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1051"/>
        <w:tblW w:w="9889" w:type="dxa"/>
        <w:tblLook w:val="04A0" w:firstRow="1" w:lastRow="0" w:firstColumn="1" w:lastColumn="0" w:noHBand="0" w:noVBand="1"/>
      </w:tblPr>
      <w:tblGrid>
        <w:gridCol w:w="4219"/>
        <w:gridCol w:w="5670"/>
      </w:tblGrid>
      <w:tr w:rsidR="00474AE6" w:rsidRPr="002D491E" w:rsidTr="00CC6074">
        <w:trPr>
          <w:trHeight w:val="1560"/>
        </w:trPr>
        <w:tc>
          <w:tcPr>
            <w:tcW w:w="4219" w:type="dxa"/>
            <w:tcBorders>
              <w:top w:val="nil"/>
              <w:left w:val="nil"/>
              <w:bottom w:val="nil"/>
            </w:tcBorders>
            <w:shd w:val="clear" w:color="auto" w:fill="auto"/>
            <w:noWrap/>
            <w:vAlign w:val="center"/>
          </w:tcPr>
          <w:p w:rsidR="00474AE6" w:rsidRPr="002D491E" w:rsidRDefault="00474AE6" w:rsidP="00EB39DE">
            <w:pPr>
              <w:tabs>
                <w:tab w:val="left" w:pos="1279"/>
              </w:tabs>
              <w:spacing w:after="0" w:line="216" w:lineRule="auto"/>
              <w:jc w:val="center"/>
              <w:rPr>
                <w:rFonts w:ascii="Times New Roman CYR" w:eastAsia="Times New Roman" w:hAnsi="Times New Roman CYR" w:cs="Times New Roman CYR"/>
                <w:b/>
                <w:bCs/>
                <w:sz w:val="28"/>
                <w:szCs w:val="28"/>
                <w:lang w:eastAsia="ru-RU"/>
              </w:rPr>
            </w:pPr>
          </w:p>
        </w:tc>
        <w:tc>
          <w:tcPr>
            <w:tcW w:w="5670" w:type="dxa"/>
            <w:tcBorders>
              <w:top w:val="nil"/>
              <w:bottom w:val="nil"/>
              <w:right w:val="nil"/>
            </w:tcBorders>
            <w:shd w:val="clear" w:color="auto" w:fill="auto"/>
            <w:vAlign w:val="center"/>
          </w:tcPr>
          <w:p w:rsidR="009F67AF" w:rsidRDefault="00474AE6" w:rsidP="00EB39DE">
            <w:pPr>
              <w:tabs>
                <w:tab w:val="left" w:pos="1279"/>
              </w:tabs>
              <w:spacing w:after="0" w:line="216" w:lineRule="auto"/>
              <w:jc w:val="center"/>
              <w:rPr>
                <w:rFonts w:ascii="Times New Roman" w:eastAsia="Times New Roman" w:hAnsi="Times New Roman" w:cs="Times New Roman"/>
                <w:sz w:val="28"/>
                <w:szCs w:val="28"/>
                <w:lang w:eastAsia="ru-RU"/>
              </w:rPr>
            </w:pPr>
            <w:r w:rsidRPr="002D491E">
              <w:rPr>
                <w:rFonts w:ascii="Times New Roman" w:eastAsia="Times New Roman" w:hAnsi="Times New Roman" w:cs="Times New Roman"/>
                <w:sz w:val="28"/>
                <w:szCs w:val="28"/>
                <w:lang w:eastAsia="ru-RU"/>
              </w:rPr>
              <w:t xml:space="preserve">Приложение № 1 </w:t>
            </w:r>
          </w:p>
          <w:p w:rsidR="00474AE6" w:rsidRDefault="00474AE6" w:rsidP="00EB39DE">
            <w:pPr>
              <w:tabs>
                <w:tab w:val="left" w:pos="1279"/>
              </w:tabs>
              <w:spacing w:after="0" w:line="216" w:lineRule="auto"/>
              <w:jc w:val="center"/>
              <w:rPr>
                <w:rFonts w:ascii="Times New Roman" w:eastAsia="Times New Roman" w:hAnsi="Times New Roman" w:cs="Times New Roman"/>
                <w:sz w:val="28"/>
                <w:szCs w:val="28"/>
                <w:lang w:eastAsia="ru-RU"/>
              </w:rPr>
            </w:pPr>
            <w:r w:rsidRPr="002D491E">
              <w:rPr>
                <w:rFonts w:ascii="Times New Roman" w:eastAsia="Times New Roman" w:hAnsi="Times New Roman" w:cs="Times New Roman"/>
                <w:sz w:val="28"/>
                <w:szCs w:val="28"/>
                <w:lang w:eastAsia="ru-RU"/>
              </w:rPr>
              <w:t>к решению</w:t>
            </w:r>
            <w:r w:rsidR="00CC6074">
              <w:rPr>
                <w:rFonts w:ascii="Times New Roman" w:eastAsia="Times New Roman" w:hAnsi="Times New Roman" w:cs="Times New Roman"/>
                <w:sz w:val="28"/>
                <w:szCs w:val="28"/>
                <w:lang w:eastAsia="ru-RU"/>
              </w:rPr>
              <w:t xml:space="preserve"> </w:t>
            </w:r>
            <w:r w:rsidR="00E4441D">
              <w:rPr>
                <w:rFonts w:ascii="Times New Roman" w:eastAsia="Times New Roman" w:hAnsi="Times New Roman" w:cs="Times New Roman"/>
                <w:sz w:val="28"/>
                <w:szCs w:val="28"/>
                <w:lang w:eastAsia="ru-RU"/>
              </w:rPr>
              <w:t>восьмой</w:t>
            </w:r>
            <w:r w:rsidR="00CC6074">
              <w:rPr>
                <w:rFonts w:ascii="Times New Roman" w:eastAsia="Times New Roman" w:hAnsi="Times New Roman" w:cs="Times New Roman"/>
                <w:sz w:val="28"/>
                <w:szCs w:val="28"/>
                <w:lang w:eastAsia="ru-RU"/>
              </w:rPr>
              <w:t xml:space="preserve"> </w:t>
            </w:r>
            <w:r w:rsidRPr="002D491E">
              <w:rPr>
                <w:rFonts w:ascii="Times New Roman" w:eastAsia="Times New Roman" w:hAnsi="Times New Roman" w:cs="Times New Roman"/>
                <w:sz w:val="28"/>
                <w:szCs w:val="28"/>
                <w:lang w:eastAsia="ru-RU"/>
              </w:rPr>
              <w:t>сессии Совета муниц</w:t>
            </w:r>
            <w:r w:rsidRPr="002D491E">
              <w:rPr>
                <w:rFonts w:ascii="Times New Roman" w:eastAsia="Times New Roman" w:hAnsi="Times New Roman" w:cs="Times New Roman"/>
                <w:sz w:val="28"/>
                <w:szCs w:val="28"/>
                <w:lang w:eastAsia="ru-RU"/>
              </w:rPr>
              <w:t>и</w:t>
            </w:r>
            <w:r w:rsidRPr="002D491E">
              <w:rPr>
                <w:rFonts w:ascii="Times New Roman" w:eastAsia="Times New Roman" w:hAnsi="Times New Roman" w:cs="Times New Roman"/>
                <w:sz w:val="28"/>
                <w:szCs w:val="28"/>
                <w:lang w:eastAsia="ru-RU"/>
              </w:rPr>
              <w:t xml:space="preserve">пального образования городского округа </w:t>
            </w:r>
            <w:r>
              <w:rPr>
                <w:rFonts w:ascii="Times New Roman" w:eastAsia="Times New Roman" w:hAnsi="Times New Roman" w:cs="Times New Roman"/>
                <w:sz w:val="28"/>
                <w:szCs w:val="28"/>
                <w:lang w:eastAsia="ru-RU"/>
              </w:rPr>
              <w:t>«</w:t>
            </w:r>
            <w:r w:rsidRPr="002D491E">
              <w:rPr>
                <w:rFonts w:ascii="Times New Roman" w:eastAsia="Times New Roman" w:hAnsi="Times New Roman" w:cs="Times New Roman"/>
                <w:sz w:val="28"/>
                <w:szCs w:val="28"/>
                <w:lang w:eastAsia="ru-RU"/>
              </w:rPr>
              <w:t>Усинск</w:t>
            </w:r>
            <w:r>
              <w:rPr>
                <w:rFonts w:ascii="Times New Roman" w:eastAsia="Times New Roman" w:hAnsi="Times New Roman" w:cs="Times New Roman"/>
                <w:sz w:val="28"/>
                <w:szCs w:val="28"/>
                <w:lang w:eastAsia="ru-RU"/>
              </w:rPr>
              <w:t>»</w:t>
            </w:r>
            <w:r w:rsidRPr="002D491E">
              <w:rPr>
                <w:rFonts w:ascii="Times New Roman" w:eastAsia="Times New Roman" w:hAnsi="Times New Roman" w:cs="Times New Roman"/>
                <w:sz w:val="28"/>
                <w:szCs w:val="28"/>
                <w:lang w:eastAsia="ru-RU"/>
              </w:rPr>
              <w:t xml:space="preserve"> </w:t>
            </w:r>
            <w:r w:rsidR="00275484">
              <w:rPr>
                <w:rFonts w:ascii="Times New Roman" w:eastAsia="Times New Roman" w:hAnsi="Times New Roman" w:cs="Times New Roman"/>
                <w:sz w:val="28"/>
                <w:szCs w:val="28"/>
                <w:lang w:eastAsia="ru-RU"/>
              </w:rPr>
              <w:t>шестого</w:t>
            </w:r>
            <w:r w:rsidRPr="002D491E">
              <w:rPr>
                <w:rFonts w:ascii="Times New Roman" w:eastAsia="Times New Roman" w:hAnsi="Times New Roman" w:cs="Times New Roman"/>
                <w:sz w:val="28"/>
                <w:szCs w:val="28"/>
                <w:lang w:eastAsia="ru-RU"/>
              </w:rPr>
              <w:t xml:space="preserve">  созыва </w:t>
            </w:r>
          </w:p>
          <w:p w:rsidR="00474AE6" w:rsidRPr="00474AE6" w:rsidRDefault="00474AE6" w:rsidP="00E4441D">
            <w:pPr>
              <w:tabs>
                <w:tab w:val="left" w:pos="1279"/>
              </w:tabs>
              <w:spacing w:after="0" w:line="216" w:lineRule="auto"/>
              <w:jc w:val="center"/>
              <w:rPr>
                <w:rFonts w:ascii="Times New Roman" w:eastAsia="Times New Roman" w:hAnsi="Times New Roman" w:cs="Times New Roman"/>
                <w:sz w:val="28"/>
                <w:szCs w:val="28"/>
                <w:lang w:eastAsia="ru-RU"/>
              </w:rPr>
            </w:pPr>
            <w:r w:rsidRPr="002D491E">
              <w:rPr>
                <w:rFonts w:ascii="Times New Roman" w:eastAsia="Times New Roman" w:hAnsi="Times New Roman" w:cs="Times New Roman"/>
                <w:sz w:val="28"/>
                <w:szCs w:val="28"/>
                <w:lang w:eastAsia="ru-RU"/>
              </w:rPr>
              <w:t xml:space="preserve">от </w:t>
            </w:r>
            <w:r w:rsidR="005F0A9D">
              <w:rPr>
                <w:rFonts w:ascii="Times New Roman" w:eastAsia="Times New Roman" w:hAnsi="Times New Roman" w:cs="Times New Roman"/>
                <w:sz w:val="28"/>
                <w:szCs w:val="28"/>
                <w:lang w:eastAsia="ru-RU"/>
              </w:rPr>
              <w:t>1</w:t>
            </w:r>
            <w:r w:rsidR="00E4441D">
              <w:rPr>
                <w:rFonts w:ascii="Times New Roman" w:eastAsia="Times New Roman" w:hAnsi="Times New Roman" w:cs="Times New Roman"/>
                <w:sz w:val="28"/>
                <w:szCs w:val="28"/>
                <w:lang w:eastAsia="ru-RU"/>
              </w:rPr>
              <w:t>6</w:t>
            </w:r>
            <w:r w:rsidR="005F0A9D">
              <w:rPr>
                <w:rFonts w:ascii="Times New Roman" w:eastAsia="Times New Roman" w:hAnsi="Times New Roman" w:cs="Times New Roman"/>
                <w:sz w:val="28"/>
                <w:szCs w:val="28"/>
                <w:lang w:eastAsia="ru-RU"/>
              </w:rPr>
              <w:t xml:space="preserve"> декабря</w:t>
            </w:r>
            <w:r w:rsidR="00B93157">
              <w:rPr>
                <w:rFonts w:ascii="Times New Roman" w:eastAsia="Times New Roman" w:hAnsi="Times New Roman" w:cs="Times New Roman"/>
                <w:sz w:val="28"/>
                <w:szCs w:val="28"/>
                <w:lang w:eastAsia="ru-RU"/>
              </w:rPr>
              <w:t xml:space="preserve"> 20</w:t>
            </w:r>
            <w:r w:rsidR="00275484">
              <w:rPr>
                <w:rFonts w:ascii="Times New Roman" w:eastAsia="Times New Roman" w:hAnsi="Times New Roman" w:cs="Times New Roman"/>
                <w:sz w:val="28"/>
                <w:szCs w:val="28"/>
                <w:lang w:eastAsia="ru-RU"/>
              </w:rPr>
              <w:t>2</w:t>
            </w:r>
            <w:r w:rsidR="00E4441D">
              <w:rPr>
                <w:rFonts w:ascii="Times New Roman" w:eastAsia="Times New Roman" w:hAnsi="Times New Roman" w:cs="Times New Roman"/>
                <w:sz w:val="28"/>
                <w:szCs w:val="28"/>
                <w:lang w:eastAsia="ru-RU"/>
              </w:rPr>
              <w:t>1</w:t>
            </w:r>
            <w:r w:rsidRPr="002D491E">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E4441D">
              <w:rPr>
                <w:rFonts w:ascii="Times New Roman" w:eastAsia="Times New Roman" w:hAnsi="Times New Roman" w:cs="Times New Roman"/>
                <w:sz w:val="28"/>
                <w:szCs w:val="28"/>
                <w:lang w:eastAsia="ru-RU"/>
              </w:rPr>
              <w:t>226</w:t>
            </w:r>
          </w:p>
        </w:tc>
      </w:tr>
    </w:tbl>
    <w:p w:rsidR="00CC6074" w:rsidRDefault="00CC6074" w:rsidP="00EB39DE"/>
    <w:p w:rsidR="00275484" w:rsidRDefault="00E829B8" w:rsidP="00E829B8">
      <w:pPr>
        <w:spacing w:after="0" w:line="240" w:lineRule="auto"/>
        <w:jc w:val="center"/>
        <w:rPr>
          <w:rFonts w:ascii="Times New Roman" w:eastAsia="Times New Roman" w:hAnsi="Times New Roman" w:cs="Times New Roman"/>
          <w:b/>
          <w:bCs/>
          <w:color w:val="000000"/>
          <w:sz w:val="28"/>
          <w:szCs w:val="28"/>
          <w:lang w:eastAsia="ru-RU"/>
        </w:rPr>
      </w:pPr>
      <w:r w:rsidRPr="00E829B8">
        <w:rPr>
          <w:rFonts w:ascii="Times New Roman" w:eastAsia="Times New Roman" w:hAnsi="Times New Roman" w:cs="Times New Roman"/>
          <w:b/>
          <w:bCs/>
          <w:color w:val="000000"/>
          <w:sz w:val="28"/>
          <w:szCs w:val="28"/>
          <w:lang w:eastAsia="ru-RU"/>
        </w:rPr>
        <w:t>РАСПРЕДЕЛЕНИЕ БЮДЖЕТНЫХ АССИГНОВАНИЙ ПО ЦЕЛЕВЫМ СТАТЬЯМ (МУНИЦИПАЛЬНЫМ ПРОГРАММАМ МО ГО "УСИНСК" И НЕПРОГРАММНЫМ НАПРАВЛЕНИЯМ ДЕЯТЕЛ</w:t>
      </w:r>
      <w:r w:rsidRPr="00E829B8">
        <w:rPr>
          <w:rFonts w:ascii="Times New Roman" w:eastAsia="Times New Roman" w:hAnsi="Times New Roman" w:cs="Times New Roman"/>
          <w:b/>
          <w:bCs/>
          <w:color w:val="000000"/>
          <w:sz w:val="28"/>
          <w:szCs w:val="28"/>
          <w:lang w:eastAsia="ru-RU"/>
        </w:rPr>
        <w:t>Ь</w:t>
      </w:r>
      <w:r w:rsidRPr="00E829B8">
        <w:rPr>
          <w:rFonts w:ascii="Times New Roman" w:eastAsia="Times New Roman" w:hAnsi="Times New Roman" w:cs="Times New Roman"/>
          <w:b/>
          <w:bCs/>
          <w:color w:val="000000"/>
          <w:sz w:val="28"/>
          <w:szCs w:val="28"/>
          <w:lang w:eastAsia="ru-RU"/>
        </w:rPr>
        <w:t>НОСТИ), ГРУППАМ ВИДОВ РАСХОДОВ КЛАССИФИКАЦИИ РА</w:t>
      </w:r>
      <w:r w:rsidRPr="00E829B8">
        <w:rPr>
          <w:rFonts w:ascii="Times New Roman" w:eastAsia="Times New Roman" w:hAnsi="Times New Roman" w:cs="Times New Roman"/>
          <w:b/>
          <w:bCs/>
          <w:color w:val="000000"/>
          <w:sz w:val="28"/>
          <w:szCs w:val="28"/>
          <w:lang w:eastAsia="ru-RU"/>
        </w:rPr>
        <w:t>С</w:t>
      </w:r>
      <w:r w:rsidRPr="00E829B8">
        <w:rPr>
          <w:rFonts w:ascii="Times New Roman" w:eastAsia="Times New Roman" w:hAnsi="Times New Roman" w:cs="Times New Roman"/>
          <w:b/>
          <w:bCs/>
          <w:color w:val="000000"/>
          <w:sz w:val="28"/>
          <w:szCs w:val="28"/>
          <w:lang w:eastAsia="ru-RU"/>
        </w:rPr>
        <w:t>ХОДОВ БЮДЖЕТОВ НА 202</w:t>
      </w:r>
      <w:r w:rsidR="004B2377">
        <w:rPr>
          <w:rFonts w:ascii="Times New Roman" w:eastAsia="Times New Roman" w:hAnsi="Times New Roman" w:cs="Times New Roman"/>
          <w:b/>
          <w:bCs/>
          <w:color w:val="000000"/>
          <w:sz w:val="28"/>
          <w:szCs w:val="28"/>
          <w:lang w:eastAsia="ru-RU"/>
        </w:rPr>
        <w:t>2</w:t>
      </w:r>
      <w:r w:rsidRPr="00E829B8">
        <w:rPr>
          <w:rFonts w:ascii="Times New Roman" w:eastAsia="Times New Roman" w:hAnsi="Times New Roman" w:cs="Times New Roman"/>
          <w:b/>
          <w:bCs/>
          <w:color w:val="000000"/>
          <w:sz w:val="28"/>
          <w:szCs w:val="28"/>
          <w:lang w:eastAsia="ru-RU"/>
        </w:rPr>
        <w:t xml:space="preserve"> ГОД </w:t>
      </w:r>
      <w:bookmarkStart w:id="0" w:name="_GoBack"/>
      <w:bookmarkEnd w:id="0"/>
      <w:r w:rsidRPr="00E829B8">
        <w:rPr>
          <w:rFonts w:ascii="Times New Roman" w:eastAsia="Times New Roman" w:hAnsi="Times New Roman" w:cs="Times New Roman"/>
          <w:b/>
          <w:bCs/>
          <w:color w:val="000000"/>
          <w:sz w:val="28"/>
          <w:szCs w:val="28"/>
          <w:lang w:eastAsia="ru-RU"/>
        </w:rPr>
        <w:t>И ПЛАНОВЫЙ ПЕРИОД 202</w:t>
      </w:r>
      <w:r w:rsidR="004B2377">
        <w:rPr>
          <w:rFonts w:ascii="Times New Roman" w:eastAsia="Times New Roman" w:hAnsi="Times New Roman" w:cs="Times New Roman"/>
          <w:b/>
          <w:bCs/>
          <w:color w:val="000000"/>
          <w:sz w:val="28"/>
          <w:szCs w:val="28"/>
          <w:lang w:eastAsia="ru-RU"/>
        </w:rPr>
        <w:t>3</w:t>
      </w:r>
      <w:r w:rsidRPr="00E829B8">
        <w:rPr>
          <w:rFonts w:ascii="Times New Roman" w:eastAsia="Times New Roman" w:hAnsi="Times New Roman" w:cs="Times New Roman"/>
          <w:b/>
          <w:bCs/>
          <w:color w:val="000000"/>
          <w:sz w:val="28"/>
          <w:szCs w:val="28"/>
          <w:lang w:eastAsia="ru-RU"/>
        </w:rPr>
        <w:t xml:space="preserve"> И 202</w:t>
      </w:r>
      <w:r w:rsidR="004B2377">
        <w:rPr>
          <w:rFonts w:ascii="Times New Roman" w:eastAsia="Times New Roman" w:hAnsi="Times New Roman" w:cs="Times New Roman"/>
          <w:b/>
          <w:bCs/>
          <w:color w:val="000000"/>
          <w:sz w:val="28"/>
          <w:szCs w:val="28"/>
          <w:lang w:eastAsia="ru-RU"/>
        </w:rPr>
        <w:t>4</w:t>
      </w:r>
      <w:r w:rsidRPr="00E829B8">
        <w:rPr>
          <w:rFonts w:ascii="Times New Roman" w:eastAsia="Times New Roman" w:hAnsi="Times New Roman" w:cs="Times New Roman"/>
          <w:b/>
          <w:bCs/>
          <w:color w:val="000000"/>
          <w:sz w:val="28"/>
          <w:szCs w:val="28"/>
          <w:lang w:eastAsia="ru-RU"/>
        </w:rPr>
        <w:t xml:space="preserve"> ГОДОВ</w:t>
      </w:r>
    </w:p>
    <w:p w:rsidR="00E4441D" w:rsidRDefault="00E4441D" w:rsidP="00E4441D">
      <w:pPr>
        <w:spacing w:after="0" w:line="240" w:lineRule="auto"/>
      </w:pPr>
    </w:p>
    <w:tbl>
      <w:tblPr>
        <w:tblW w:w="9937" w:type="dxa"/>
        <w:tblInd w:w="93" w:type="dxa"/>
        <w:tblLayout w:type="fixed"/>
        <w:tblLook w:val="04A0" w:firstRow="1" w:lastRow="0" w:firstColumn="1" w:lastColumn="0" w:noHBand="0" w:noVBand="1"/>
      </w:tblPr>
      <w:tblGrid>
        <w:gridCol w:w="2850"/>
        <w:gridCol w:w="1984"/>
        <w:gridCol w:w="709"/>
        <w:gridCol w:w="1559"/>
        <w:gridCol w:w="1418"/>
        <w:gridCol w:w="1417"/>
      </w:tblGrid>
      <w:tr w:rsidR="00E4441D" w:rsidRPr="00E829B8" w:rsidTr="00714795">
        <w:trPr>
          <w:trHeight w:val="57"/>
        </w:trPr>
        <w:tc>
          <w:tcPr>
            <w:tcW w:w="2850" w:type="dxa"/>
            <w:vMerge w:val="restart"/>
            <w:tcBorders>
              <w:top w:val="single" w:sz="4" w:space="0" w:color="000000"/>
              <w:left w:val="single" w:sz="4" w:space="0" w:color="000000"/>
              <w:bottom w:val="nil"/>
              <w:right w:val="single" w:sz="4" w:space="0" w:color="000000"/>
            </w:tcBorders>
            <w:shd w:val="clear" w:color="FFFFFF" w:fill="FFFFFF"/>
            <w:hideMark/>
          </w:tcPr>
          <w:p w:rsidR="00E4441D" w:rsidRPr="004B2377" w:rsidRDefault="00E4441D" w:rsidP="00714795">
            <w:pPr>
              <w:spacing w:after="0" w:line="240" w:lineRule="auto"/>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Наименование</w:t>
            </w:r>
          </w:p>
        </w:tc>
        <w:tc>
          <w:tcPr>
            <w:tcW w:w="1984" w:type="dxa"/>
            <w:vMerge w:val="restart"/>
            <w:tcBorders>
              <w:top w:val="single" w:sz="4" w:space="0" w:color="000000"/>
              <w:left w:val="single" w:sz="4" w:space="0" w:color="000000"/>
              <w:bottom w:val="nil"/>
              <w:right w:val="single" w:sz="4" w:space="0" w:color="000000"/>
            </w:tcBorders>
            <w:shd w:val="clear" w:color="FFFFFF" w:fill="FFFFFF"/>
            <w:hideMark/>
          </w:tcPr>
          <w:p w:rsidR="00E4441D" w:rsidRPr="004B2377" w:rsidRDefault="00E4441D" w:rsidP="00714795">
            <w:pPr>
              <w:spacing w:after="0" w:line="240" w:lineRule="auto"/>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ЦСР</w:t>
            </w:r>
          </w:p>
        </w:tc>
        <w:tc>
          <w:tcPr>
            <w:tcW w:w="709" w:type="dxa"/>
            <w:vMerge w:val="restart"/>
            <w:tcBorders>
              <w:top w:val="single" w:sz="4" w:space="0" w:color="000000"/>
              <w:left w:val="single" w:sz="4" w:space="0" w:color="000000"/>
              <w:bottom w:val="nil"/>
              <w:right w:val="single" w:sz="4" w:space="0" w:color="000000"/>
            </w:tcBorders>
            <w:shd w:val="clear" w:color="FFFFFF" w:fill="FFFFFF"/>
            <w:hideMark/>
          </w:tcPr>
          <w:p w:rsidR="00E4441D" w:rsidRPr="004B2377" w:rsidRDefault="00E4441D" w:rsidP="00714795">
            <w:pPr>
              <w:spacing w:after="0" w:line="240" w:lineRule="auto"/>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ВР</w:t>
            </w:r>
          </w:p>
        </w:tc>
        <w:tc>
          <w:tcPr>
            <w:tcW w:w="4394" w:type="dxa"/>
            <w:gridSpan w:val="3"/>
            <w:tcBorders>
              <w:top w:val="single" w:sz="4" w:space="0" w:color="000000"/>
              <w:left w:val="nil"/>
              <w:bottom w:val="nil"/>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Сумма (тыс. рублей)</w:t>
            </w:r>
          </w:p>
        </w:tc>
      </w:tr>
      <w:tr w:rsidR="00E4441D" w:rsidRPr="00E829B8" w:rsidTr="00714795">
        <w:trPr>
          <w:trHeight w:val="57"/>
        </w:trPr>
        <w:tc>
          <w:tcPr>
            <w:tcW w:w="2850" w:type="dxa"/>
            <w:vMerge/>
            <w:tcBorders>
              <w:top w:val="single" w:sz="4" w:space="0" w:color="000000"/>
              <w:left w:val="single" w:sz="4" w:space="0" w:color="000000"/>
              <w:bottom w:val="nil"/>
              <w:right w:val="single" w:sz="4" w:space="0" w:color="000000"/>
            </w:tcBorders>
            <w:vAlign w:val="center"/>
            <w:hideMark/>
          </w:tcPr>
          <w:p w:rsidR="00E4441D" w:rsidRPr="004B2377" w:rsidRDefault="00E4441D" w:rsidP="00714795">
            <w:pPr>
              <w:spacing w:after="0" w:line="240" w:lineRule="auto"/>
              <w:rPr>
                <w:rFonts w:ascii="Times New Roman" w:eastAsia="Times New Roman" w:hAnsi="Times New Roman" w:cs="Times New Roman"/>
                <w:b/>
                <w:bCs/>
                <w:color w:val="000000"/>
                <w:sz w:val="26"/>
                <w:szCs w:val="26"/>
                <w:lang w:eastAsia="ru-RU"/>
              </w:rPr>
            </w:pPr>
          </w:p>
        </w:tc>
        <w:tc>
          <w:tcPr>
            <w:tcW w:w="1984" w:type="dxa"/>
            <w:vMerge/>
            <w:tcBorders>
              <w:top w:val="single" w:sz="4" w:space="0" w:color="000000"/>
              <w:left w:val="single" w:sz="4" w:space="0" w:color="000000"/>
              <w:bottom w:val="nil"/>
              <w:right w:val="single" w:sz="4" w:space="0" w:color="000000"/>
            </w:tcBorders>
            <w:vAlign w:val="center"/>
            <w:hideMark/>
          </w:tcPr>
          <w:p w:rsidR="00E4441D" w:rsidRPr="004B2377" w:rsidRDefault="00E4441D" w:rsidP="00714795">
            <w:pPr>
              <w:spacing w:after="0" w:line="240" w:lineRule="auto"/>
              <w:rPr>
                <w:rFonts w:ascii="Times New Roman" w:eastAsia="Times New Roman" w:hAnsi="Times New Roman" w:cs="Times New Roman"/>
                <w:b/>
                <w:bCs/>
                <w:color w:val="000000"/>
                <w:sz w:val="26"/>
                <w:szCs w:val="26"/>
                <w:lang w:eastAsia="ru-RU"/>
              </w:rPr>
            </w:pPr>
          </w:p>
        </w:tc>
        <w:tc>
          <w:tcPr>
            <w:tcW w:w="709" w:type="dxa"/>
            <w:vMerge/>
            <w:tcBorders>
              <w:top w:val="single" w:sz="4" w:space="0" w:color="000000"/>
              <w:left w:val="single" w:sz="4" w:space="0" w:color="000000"/>
              <w:bottom w:val="nil"/>
              <w:right w:val="single" w:sz="4" w:space="0" w:color="000000"/>
            </w:tcBorders>
            <w:vAlign w:val="center"/>
            <w:hideMark/>
          </w:tcPr>
          <w:p w:rsidR="00E4441D" w:rsidRPr="004B2377" w:rsidRDefault="00E4441D" w:rsidP="00714795">
            <w:pPr>
              <w:spacing w:after="0" w:line="240" w:lineRule="auto"/>
              <w:rPr>
                <w:rFonts w:ascii="Times New Roman" w:eastAsia="Times New Roman" w:hAnsi="Times New Roman" w:cs="Times New Roman"/>
                <w:b/>
                <w:bCs/>
                <w:color w:val="000000"/>
                <w:sz w:val="26"/>
                <w:szCs w:val="26"/>
                <w:lang w:eastAsia="ru-RU"/>
              </w:rPr>
            </w:pPr>
          </w:p>
        </w:tc>
        <w:tc>
          <w:tcPr>
            <w:tcW w:w="1559" w:type="dxa"/>
            <w:tcBorders>
              <w:top w:val="single" w:sz="4" w:space="0" w:color="000000"/>
              <w:left w:val="nil"/>
              <w:bottom w:val="nil"/>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2022 год</w:t>
            </w:r>
          </w:p>
        </w:tc>
        <w:tc>
          <w:tcPr>
            <w:tcW w:w="1418" w:type="dxa"/>
            <w:tcBorders>
              <w:top w:val="single" w:sz="4" w:space="0" w:color="000000"/>
              <w:left w:val="nil"/>
              <w:bottom w:val="nil"/>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2023 год</w:t>
            </w:r>
          </w:p>
        </w:tc>
        <w:tc>
          <w:tcPr>
            <w:tcW w:w="1417" w:type="dxa"/>
            <w:tcBorders>
              <w:top w:val="single" w:sz="4" w:space="0" w:color="000000"/>
              <w:left w:val="nil"/>
              <w:bottom w:val="nil"/>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2024 год</w:t>
            </w:r>
          </w:p>
        </w:tc>
      </w:tr>
      <w:tr w:rsidR="00E4441D" w:rsidRPr="00E829B8" w:rsidTr="00714795">
        <w:trPr>
          <w:trHeight w:val="57"/>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41D" w:rsidRPr="004B2377" w:rsidRDefault="00E4441D"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w:t>
            </w:r>
          </w:p>
        </w:tc>
        <w:tc>
          <w:tcPr>
            <w:tcW w:w="1984" w:type="dxa"/>
            <w:tcBorders>
              <w:top w:val="single" w:sz="4" w:space="0" w:color="000000"/>
              <w:left w:val="nil"/>
              <w:bottom w:val="single" w:sz="4" w:space="0" w:color="000000"/>
              <w:right w:val="single" w:sz="4" w:space="0" w:color="000000"/>
            </w:tcBorders>
            <w:shd w:val="clear" w:color="FFFFFF" w:fill="FFFFFF"/>
            <w:vAlign w:val="center"/>
            <w:hideMark/>
          </w:tcPr>
          <w:p w:rsidR="00E4441D" w:rsidRPr="004B2377" w:rsidRDefault="00E4441D"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4441D" w:rsidRPr="004B2377" w:rsidRDefault="00E4441D"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w:t>
            </w:r>
          </w:p>
        </w:tc>
        <w:tc>
          <w:tcPr>
            <w:tcW w:w="1559" w:type="dxa"/>
            <w:tcBorders>
              <w:top w:val="single" w:sz="4" w:space="0" w:color="000000"/>
              <w:left w:val="nil"/>
              <w:bottom w:val="single" w:sz="4" w:space="0" w:color="000000"/>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E4441D" w:rsidRPr="004B2377" w:rsidRDefault="00E4441D"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hideMark/>
          </w:tcPr>
          <w:p w:rsidR="004B2377" w:rsidRPr="004B2377" w:rsidRDefault="004B2377" w:rsidP="00714795">
            <w:pPr>
              <w:spacing w:after="0" w:line="240" w:lineRule="auto"/>
              <w:ind w:firstLineChars="100" w:firstLine="261"/>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ВСЕГО</w:t>
            </w:r>
          </w:p>
        </w:tc>
        <w:tc>
          <w:tcPr>
            <w:tcW w:w="1984" w:type="dxa"/>
            <w:tcBorders>
              <w:top w:val="nil"/>
              <w:left w:val="nil"/>
              <w:bottom w:val="single" w:sz="4" w:space="0" w:color="000000"/>
              <w:right w:val="single" w:sz="4" w:space="0" w:color="000000"/>
            </w:tcBorders>
            <w:shd w:val="clear" w:color="FFFFFF" w:fill="FFFFFF"/>
            <w:hideMark/>
          </w:tcPr>
          <w:p w:rsidR="004B2377" w:rsidRPr="004B2377" w:rsidRDefault="004B2377" w:rsidP="00714795">
            <w:pPr>
              <w:spacing w:after="0" w:line="240" w:lineRule="auto"/>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 </w:t>
            </w:r>
          </w:p>
        </w:tc>
        <w:tc>
          <w:tcPr>
            <w:tcW w:w="709" w:type="dxa"/>
            <w:tcBorders>
              <w:top w:val="nil"/>
              <w:left w:val="nil"/>
              <w:bottom w:val="single" w:sz="4" w:space="0" w:color="000000"/>
              <w:right w:val="single" w:sz="4" w:space="0" w:color="000000"/>
            </w:tcBorders>
            <w:shd w:val="clear" w:color="FFFFFF" w:fill="FFFFFF"/>
            <w:hideMark/>
          </w:tcPr>
          <w:p w:rsidR="004B2377" w:rsidRPr="004B2377" w:rsidRDefault="004B2377" w:rsidP="00714795">
            <w:pPr>
              <w:spacing w:after="0" w:line="240" w:lineRule="auto"/>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2 988 531,3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2 903 072,8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b/>
                <w:bCs/>
                <w:color w:val="000000"/>
                <w:sz w:val="26"/>
                <w:szCs w:val="26"/>
                <w:lang w:eastAsia="ru-RU"/>
              </w:rPr>
            </w:pPr>
            <w:r w:rsidRPr="004B2377">
              <w:rPr>
                <w:rFonts w:ascii="Times New Roman" w:eastAsia="Times New Roman" w:hAnsi="Times New Roman" w:cs="Times New Roman"/>
                <w:b/>
                <w:bCs/>
                <w:color w:val="000000"/>
                <w:sz w:val="26"/>
                <w:szCs w:val="26"/>
                <w:lang w:eastAsia="ru-RU"/>
              </w:rPr>
              <w:t>2 951 496,2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"Жильё и ж</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лищно-коммунальное хозяйство"</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242 310,0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241 885,2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237 201,1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"Обе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печение жильем мол</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дых семей"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2 217,3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альных выплат мол</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дым семьям на прио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ретение жилого пом</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щения или создания объекта индивидуал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ного жилищного стр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ительства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02 1 05 00000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2 217,3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альных выплат мол</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дым семьям на прио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ретение жилого пом</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щения или создания объекта индивидуал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ного жилищного стр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ительства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1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2 217,3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Социальное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и иные выплаты населению</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1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2 217,3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2 078,7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держание и развитие жилищно-коммунального хозя</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lastRenderedPageBreak/>
              <w:t>ства"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02 2 00 00000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236 423,4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236 724,9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232 040,7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Благоустройство те</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ритории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156 931,4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159 326,6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160 655,5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02 2 01 00000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Благоустройство те</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ритории МО ГО "Усинск" за счёт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156 750,1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159 145,3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160 474,2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156 750,1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159 145,3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160 474,2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Проведение капитал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ного ремонта мног</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квартирных жилых 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мов на территории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6 332,3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Проведение капитал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ного ремонта мног</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квартирных жилых 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мов на территории МО ГО "Усинск" за счёт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6 332,3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6 332,3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Содержание и развитие систем коммунальной инфраструктуры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5 293,8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5 293,8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5 293,8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Содержание и развитие систем коммунальной инфраструктуры за счёт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5 293,8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5 293,8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5 293,8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122,6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122,6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122,6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5 171,2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5 171,2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5 171,2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Разработка проектно-сметной документации по проектам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6 013,0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xml:space="preserve">Разработка проектно-сметной документации </w:t>
            </w:r>
            <w:r w:rsidRPr="004B2377">
              <w:rPr>
                <w:rFonts w:ascii="Times New Roman" w:eastAsia="Times New Roman" w:hAnsi="Times New Roman" w:cs="Times New Roman"/>
                <w:color w:val="000000"/>
                <w:sz w:val="26"/>
                <w:szCs w:val="26"/>
                <w:lang w:eastAsia="ru-RU"/>
              </w:rPr>
              <w:lastRenderedPageBreak/>
              <w:t>по проектам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02 2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6 013,0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6 013,0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мероприятий в сфере жилищно-коммунального хозя</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ства и благоустройства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36 986,4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36 986,4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36 986,4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аппарата УЖКХ АМО ГО "Усинск", за исключ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нием фонда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36 986,4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36 986,4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36 986,4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33 736,7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33 736,7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33 736,7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2 812,5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2 812,5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2 812,5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437,2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437,2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437,2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Возмещение убытков, возникающих в резул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lastRenderedPageBreak/>
              <w:t>тате государственного регулирования цен на топливо твердое, ре</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лизуемое гражданам и используемое для нужд отопления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02 2 07 00000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Возмещение убытков, возникающих в резул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тате государственного регулирования цен на топливо твердое, ре</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лизуемое гражданам и используемое для нужд отопления за счет су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венции из республ</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канского бюджета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02 2 07 73060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02 2 07 73060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28 993,0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полномочий по возмещению убытков, возникающих в резул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тате государственного регулирования цен на топливо твердое, ре</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лизуемое гражданам используемое для нужд отопления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02 2 08 00000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109,0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112,1</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112,1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полномочий по возмещению убытков, возникающих в резул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тате государственного регулирования цен на топливо твердое, ре</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лизуемое гражданам используемое для нужд отопления за счет средств субвенции из республиканского бюджета Республики Коми- Фонда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lastRenderedPageBreak/>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02 2 08 7307N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104,0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08 7307N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104,0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полномочий по возмещению убытков, возникающих в резул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тате государственного регулирования цен на топливо твердое, ре</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лизуемое гражданам используемое для нужд отопления за счет су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венции из республ</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канского бюджета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за 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лениями) выборных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08 7307Z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08 7307Z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бл</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гоустройства,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шедших отбор в ра</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ках проекта "Народный бюджет"</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02 2 09 00000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1 777,5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бл</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lastRenderedPageBreak/>
              <w:t>гоустройства,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шедших отбор в ра</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ках проекта "Народный бюджет"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02 2 09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1 777,5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2 09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1 777,5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"Чистая вода"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3 469,3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3 081,7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3 081,7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Строительство и 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монт систем вод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снабжения с обустро</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ством зон санитарной охраны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Строительство и 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монт систем вод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снабжения с обустро</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ством зон санитарной охраны за счёт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2 914,7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Создание условий для охраны питьевых вод</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Создание условий для охраны питьевых вод за счёт средств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167,0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Установка фонтанч</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ков и системы фил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трации воды в учр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ждениях Управления образования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321,6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Установка фонтанч</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ков и системы фил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трации воды в учр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ждениях Управления образования за счёт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321,6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 xml:space="preserve">номным учреждениям </w:t>
            </w:r>
            <w:r w:rsidRPr="004B2377">
              <w:rPr>
                <w:rFonts w:ascii="Times New Roman" w:eastAsia="Times New Roman" w:hAnsi="Times New Roman" w:cs="Times New Roman"/>
                <w:color w:val="000000"/>
                <w:sz w:val="26"/>
                <w:szCs w:val="26"/>
                <w:lang w:eastAsia="ru-RU"/>
              </w:rPr>
              <w:lastRenderedPageBreak/>
              <w:t>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02 3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321,6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Реализация народных проектов по обустро</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ству источников 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лодного водоснабж</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прошедших отбор в рамках проекта "Народный бюджет"</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по обустро</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ству источников 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лодного водоснабж</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прошедших отбор в рамках проекта "Народный бюджет"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3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щение с отходами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изводства и потребл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02 4 00 00000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Утилизация отходов с привлечением специ</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лизированных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02 4 05 00000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Утилизация отходов с привлечением специ</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лизированных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заций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4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02 4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"Развитие транспортной сист</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69 842,0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70 946,2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68 490,7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"Разв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тие транспортной и</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фраструктуры и тран</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портного обслужив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ния населения"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62 820,8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61 419,2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61 464,1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Оборудование и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держание ледовых п</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реправ и зимних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мобильных дорог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lastRenderedPageBreak/>
              <w:t>щего пользования местного значения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03 1 01 00000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Оборудование и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держание ледовых п</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реправ и зимних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мобильных дорог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щего пользования местного значения, в том числе за счет су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сидии из республика</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ского бюджета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01 S2210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01 S2210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7 768,7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Содержание автом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бильных дорог общего пользования местного значения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Содержание автом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бильных дорог общего пользования местного значения, в том числе за счет субсидии из республиканского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02 S2220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02 S2220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2 417,1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Содержание автом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бильных дорог общего пользования местного значения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Транспортное обсл</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живание населения в границах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51 187,5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51 233,0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51 278,3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Пассажирские возду</w:t>
            </w:r>
            <w:r w:rsidRPr="004B2377">
              <w:rPr>
                <w:rFonts w:ascii="Times New Roman" w:eastAsia="Times New Roman" w:hAnsi="Times New Roman" w:cs="Times New Roman"/>
                <w:color w:val="000000"/>
                <w:sz w:val="26"/>
                <w:szCs w:val="26"/>
                <w:lang w:eastAsia="ru-RU"/>
              </w:rPr>
              <w:t>ш</w:t>
            </w:r>
            <w:r w:rsidRPr="004B2377">
              <w:rPr>
                <w:rFonts w:ascii="Times New Roman" w:eastAsia="Times New Roman" w:hAnsi="Times New Roman" w:cs="Times New Roman"/>
                <w:color w:val="000000"/>
                <w:sz w:val="26"/>
                <w:szCs w:val="26"/>
                <w:lang w:eastAsia="ru-RU"/>
              </w:rPr>
              <w:t>ные перевозки, в том числе за счет средств субсидий из республ</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канского бюджета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на во</w:t>
            </w:r>
            <w:r w:rsidRPr="004B2377">
              <w:rPr>
                <w:rFonts w:ascii="Times New Roman" w:eastAsia="Times New Roman" w:hAnsi="Times New Roman" w:cs="Times New Roman"/>
                <w:color w:val="000000"/>
                <w:sz w:val="26"/>
                <w:szCs w:val="26"/>
                <w:lang w:eastAsia="ru-RU"/>
              </w:rPr>
              <w:t>з</w:t>
            </w:r>
            <w:r w:rsidRPr="004B2377">
              <w:rPr>
                <w:rFonts w:ascii="Times New Roman" w:eastAsia="Times New Roman" w:hAnsi="Times New Roman" w:cs="Times New Roman"/>
                <w:color w:val="000000"/>
                <w:sz w:val="26"/>
                <w:szCs w:val="26"/>
                <w:lang w:eastAsia="ru-RU"/>
              </w:rPr>
              <w:lastRenderedPageBreak/>
              <w:t>мещение выпадающих доходов организаций воздушного транспо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та, осуществляющих внутримуниципальные пассажирские перево</w:t>
            </w:r>
            <w:r w:rsidRPr="004B2377">
              <w:rPr>
                <w:rFonts w:ascii="Times New Roman" w:eastAsia="Times New Roman" w:hAnsi="Times New Roman" w:cs="Times New Roman"/>
                <w:color w:val="000000"/>
                <w:sz w:val="26"/>
                <w:szCs w:val="26"/>
                <w:lang w:eastAsia="ru-RU"/>
              </w:rPr>
              <w:t>з</w:t>
            </w:r>
            <w:r w:rsidRPr="004B2377">
              <w:rPr>
                <w:rFonts w:ascii="Times New Roman" w:eastAsia="Times New Roman" w:hAnsi="Times New Roman" w:cs="Times New Roman"/>
                <w:color w:val="000000"/>
                <w:sz w:val="26"/>
                <w:szCs w:val="26"/>
                <w:lang w:eastAsia="ru-RU"/>
              </w:rPr>
              <w:t>ки воздушным тран</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портом в труднод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ступные населенные пункты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03 1 03 S2270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13 425,7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13 469,0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13 511,9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03 S2270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13 425,7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13 469,0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13 511,9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Транспортное обсл</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живание населения в границах МО ГО "Усинск"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37 761,8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37 764,1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37 766,4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27 640,2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27 640,2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27 640,2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10 121,6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10 123,9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10 126,2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по приведению в нормативное состояние автомобильных дорог местного значения и улиц в населенных пунктах администр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тивных центров мун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ципальных районов и городских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пальных) округов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1 447,1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по приведению в нормативное состояние автомобильных дорог местного значения и улиц в населенных пунктах администр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тивных центров мун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ципальных районов и городских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пальных) округов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1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1 447,1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lastRenderedPageBreak/>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03 1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1 447,1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Подпрограмма "Пов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шение безопасности дорожного движения"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7 021,2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9 527,1</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7 026,6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Мероприятия, напра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ленные на предупр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ждение опасного пов</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дения участников 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рожного движения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3 849,3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6 355,2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3 854,7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Мероприятия, напра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ленные на предупр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ждение опасного пов</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дения участников 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рожного движения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3 849,3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6 355,2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3 854,7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3 849,3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6 355,2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3 854,7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Профилактика прав</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нарушений в общ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ственных местах и на улице</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Профилактика прав</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нарушений в общ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ственных местах и на улице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"Устойчивое развитие сельских те</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риторий"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770,6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560,3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альное развитие села"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560,3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560,3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Решение вопросов местного значения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Решение вопросов местного значения за счёт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 xml:space="preserve">пальными) органами, </w:t>
            </w:r>
            <w:r w:rsidRPr="004B2377">
              <w:rPr>
                <w:rFonts w:ascii="Times New Roman" w:eastAsia="Times New Roman" w:hAnsi="Times New Roman" w:cs="Times New Roman"/>
                <w:color w:val="000000"/>
                <w:sz w:val="26"/>
                <w:szCs w:val="26"/>
                <w:lang w:eastAsia="ru-RU"/>
              </w:rPr>
              <w:lastRenderedPageBreak/>
              <w:t>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04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151,3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Обеспечение функци</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нирования созданной инфраструктуры связи в труднодоступных и малонаселенных пун</w:t>
            </w:r>
            <w:r w:rsidRPr="004B2377">
              <w:rPr>
                <w:rFonts w:ascii="Times New Roman" w:eastAsia="Times New Roman" w:hAnsi="Times New Roman" w:cs="Times New Roman"/>
                <w:color w:val="000000"/>
                <w:sz w:val="26"/>
                <w:szCs w:val="26"/>
                <w:lang w:eastAsia="ru-RU"/>
              </w:rPr>
              <w:t>к</w:t>
            </w:r>
            <w:r w:rsidRPr="004B2377">
              <w:rPr>
                <w:rFonts w:ascii="Times New Roman" w:eastAsia="Times New Roman" w:hAnsi="Times New Roman" w:cs="Times New Roman"/>
                <w:color w:val="000000"/>
                <w:sz w:val="26"/>
                <w:szCs w:val="26"/>
                <w:lang w:eastAsia="ru-RU"/>
              </w:rPr>
              <w:t>тах</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409,0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409,0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функци</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нирования созданной инфраструктуры связи в труднодоступных и малонаселенных пун</w:t>
            </w:r>
            <w:r w:rsidRPr="004B2377">
              <w:rPr>
                <w:rFonts w:ascii="Times New Roman" w:eastAsia="Times New Roman" w:hAnsi="Times New Roman" w:cs="Times New Roman"/>
                <w:color w:val="000000"/>
                <w:sz w:val="26"/>
                <w:szCs w:val="26"/>
                <w:lang w:eastAsia="ru-RU"/>
              </w:rPr>
              <w:t>к</w:t>
            </w:r>
            <w:r w:rsidRPr="004B2377">
              <w:rPr>
                <w:rFonts w:ascii="Times New Roman" w:eastAsia="Times New Roman" w:hAnsi="Times New Roman" w:cs="Times New Roman"/>
                <w:color w:val="000000"/>
                <w:sz w:val="26"/>
                <w:szCs w:val="26"/>
                <w:lang w:eastAsia="ru-RU"/>
              </w:rPr>
              <w:t>тах, в том числе за счет субсидии из республ</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канского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03 S2840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03 S2840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функци</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нирования созданной инфраструктуры связи в труднодоступных и малонаселенных пун</w:t>
            </w:r>
            <w:r w:rsidRPr="004B2377">
              <w:rPr>
                <w:rFonts w:ascii="Times New Roman" w:eastAsia="Times New Roman" w:hAnsi="Times New Roman" w:cs="Times New Roman"/>
                <w:color w:val="000000"/>
                <w:sz w:val="26"/>
                <w:szCs w:val="26"/>
                <w:lang w:eastAsia="ru-RU"/>
              </w:rPr>
              <w:t>к</w:t>
            </w:r>
            <w:r w:rsidRPr="004B2377">
              <w:rPr>
                <w:rFonts w:ascii="Times New Roman" w:eastAsia="Times New Roman" w:hAnsi="Times New Roman" w:cs="Times New Roman"/>
                <w:color w:val="000000"/>
                <w:sz w:val="26"/>
                <w:szCs w:val="26"/>
                <w:lang w:eastAsia="ru-RU"/>
              </w:rPr>
              <w:t>тах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"Разв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тие агропромышленн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комплекса"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210,3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агр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промышленного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плекса, прошедших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бор в рамках проекта "Народный бюджет"</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04 2 02 00000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210,3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агр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промышленного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плекса, прошедших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бор в рамках проекта "Народный бюджет", в том числе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2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04 2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"Развитие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1 773 454,8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1 733 512,6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1 736 732,9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"Разв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тие дошкольного,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щего и дополнительн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образования детей"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19 162,1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23 713,2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21 047,1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системы оценки качества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119,2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системы оценки качества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119,2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94,5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Создание условий для модернизации инфр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структуры образов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тельных организаций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05 1 08 00000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2 847,2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Создание условий для модернизации инфр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структуры образов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тельных организаций за счет средств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2 847,2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2 847,2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и создание безопа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ных условий в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зациях в сфере образ</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15 745,7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23 713,2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21 047,1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и создание безопа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ных условий в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зациях в сфере образ</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 xml:space="preserve">вания в Республике </w:t>
            </w:r>
            <w:r w:rsidRPr="004B2377">
              <w:rPr>
                <w:rFonts w:ascii="Times New Roman" w:eastAsia="Times New Roman" w:hAnsi="Times New Roman" w:cs="Times New Roman"/>
                <w:color w:val="000000"/>
                <w:sz w:val="26"/>
                <w:szCs w:val="26"/>
                <w:lang w:eastAsia="ru-RU"/>
              </w:rPr>
              <w:lastRenderedPageBreak/>
              <w:t>Коми, в том числе за счет средств субсидий из бюджетов вышест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1 10 S2010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15 745,7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10 590,7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9 865,5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10 S2010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15 745,7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10 590,7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9 865,5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и создание безопа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ных условий в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зациях в сфере образ</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вания за счёт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13 122,5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11 181,6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13 122,5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11 181,6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прошедших отбор в рамках проекта "Народный бюджет"</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прошедших отбор в рамках проекта "Народный бюджет" за счёт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1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"Отдых детей и трудоустро</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ство подростков"</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4 662,7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4 662,7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4 662,7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отдыха детей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3 531,0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3 531,0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3 531,0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Мероприятия по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ведению оздоров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тельной кампании 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тей, в том числе за счет средств субсидий из бюджетов вышесто</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01 S2040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3 507,4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3 507,4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3 507,4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2 01 S2040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3 507,4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3 507,4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3 507,4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Организация отдыха детей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време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ного трудоустройства подростков</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1 131,7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1 131,7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1 131,7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Мероприятия по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ведению оздоров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тельной кампании 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тей (организация вр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менного трудоустро</w:t>
            </w:r>
            <w:r w:rsidRPr="004B2377">
              <w:rPr>
                <w:rFonts w:ascii="Times New Roman" w:eastAsia="Times New Roman" w:hAnsi="Times New Roman" w:cs="Times New Roman"/>
                <w:color w:val="000000"/>
                <w:sz w:val="26"/>
                <w:szCs w:val="26"/>
                <w:lang w:eastAsia="ru-RU"/>
              </w:rPr>
              <w:t>й</w:t>
            </w:r>
            <w:r w:rsidRPr="004B2377">
              <w:rPr>
                <w:rFonts w:ascii="Times New Roman" w:eastAsia="Times New Roman" w:hAnsi="Times New Roman" w:cs="Times New Roman"/>
                <w:color w:val="000000"/>
                <w:sz w:val="26"/>
                <w:szCs w:val="26"/>
                <w:lang w:eastAsia="ru-RU"/>
              </w:rPr>
              <w:t>ства подростков), в том числе за счет средств субсидий из бюджетов вышестоящих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02 S2040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02 S2040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време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ного трудоустройства подростков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866,2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866,2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2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866,2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866,2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"Дети и молодёжь"</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05 3 00 00000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801,8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регионального проекта "Социальная активность"</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05 3 01 00000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733,1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регионального проекта "Социальная активность"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3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733,1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3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733,1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Проведение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военно-патриотической и гражданско-патриотической направленности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05 3 02 00000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Проведение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военно-патриотической и гражданско-патриотической направленности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3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3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"Обе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печение реализации муниципальной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1 748 828,2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1 705 136,7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1 711 023,1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присмо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ра и ухода за детьми, включая организацию их питания и режима дня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52 021,0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42 238,6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42 238,6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присмо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ра и ухода за детьми, включая организацию их питания и режима дня (расходы по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щению с твердыми коммунальными отх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01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1 214,2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1 214,2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1 214,2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01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1 214,2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1 214,2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1 214,2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присмо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ра и ухода за детьми, включая организацию их питания и режима дня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50 806,8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41 024,4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41 024,4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4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50 806,8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41 024,4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41 024,4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пенсации родителям (законным представ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телям) платы за пр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смотр и уход за дет</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ми, посещающими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разовательные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зации, реализующие образовательную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грамму дошкольного образования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пенсации родителям (законным представ</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телям) платы за пр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смотр и уход за дет</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ми, посещающими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разовательные орган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зации, реализующие образовательную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грамму дошкольного образования за счет субвенции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05 4 02 73020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05 4 02 73020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9 297,6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дошкольн</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ми и муниципальными общеобразовательн</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ми организациями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разовательных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дошкольн</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ми и муниципальными общеобразовательн</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ми организациями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разовательных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 за счет субве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ции из республика</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ского бюджета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05 4 03 73010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05 4 03 73010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1 315 529,5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общ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го образования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144 083,3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126 567,0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132 453,4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выплат ежемесячного дене</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ного вознаграждения за классное руково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ство педагогическим работникам общеобр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зовательных организ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05 4 05 53031</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46 826,5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46 826,5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47 550,8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05 4 05 53031</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46 826,5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46 826,5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47 550,8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беспла</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ного горячего питания обучающихся, пол</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чающих начальное общее образование в муниципальных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зовательных организ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циях</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L3040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38 435,4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36 594,0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37 604,3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L3040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38 435,4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36 594,0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37 604,3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общ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го образования (расх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ды по обращению с твердыми коммунал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ными отходами)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1 475,0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1 475,0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1 475,0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1 475,0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1 475,0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1 475,0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общ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го образования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57 346,4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41 671,5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45 823,3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57 346,4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41 671,5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45 823,3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Мероприятия, связа</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 xml:space="preserve">ные с повышением </w:t>
            </w:r>
            <w:r w:rsidRPr="004B2377">
              <w:rPr>
                <w:rFonts w:ascii="Times New Roman" w:eastAsia="Times New Roman" w:hAnsi="Times New Roman" w:cs="Times New Roman"/>
                <w:color w:val="000000"/>
                <w:sz w:val="26"/>
                <w:szCs w:val="26"/>
                <w:lang w:eastAsia="ru-RU"/>
              </w:rPr>
              <w:lastRenderedPageBreak/>
              <w:t>оплаты труда отдел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ных категорий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в сфере образ</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05 4 06 00000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Обеспечение повыш</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оплаты труда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дельных категорий 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ботников в сфере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в том числе за счет средств субсидий из бюджетов вышест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06 S2700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06 S2700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68 759,9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дополн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тельного образования детям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58 996,9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58 414,7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58 414,7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дополн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тельного образования детям (расходы по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ращению с твердыми коммунальными отх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07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07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дополн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тельного образования детям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58 930,5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58 348,3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58 348,3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58 930,5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58 348,3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58 348,3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МБУ "Молоде</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ный центр"</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05 4 08 00000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7 267,1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7 085,9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7 085,9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МБУ "Молоде</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ный центр" (расходы по обращению с тве</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дыми коммунальными отходами)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08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08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МБУ "Молоде</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ный центр"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7 253,1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7 071,9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7 253,1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7 071,9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Функционирование аппарата Управления образования админ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страции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05 4 09 00000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аппарата управления образов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ния АМО ГО "Усинск", за исключ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нием фонда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09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 xml:space="preserve">ными внебюджетными </w:t>
            </w:r>
            <w:r w:rsidRPr="004B2377">
              <w:rPr>
                <w:rFonts w:ascii="Times New Roman" w:eastAsia="Times New Roman" w:hAnsi="Times New Roman" w:cs="Times New Roman"/>
                <w:color w:val="000000"/>
                <w:sz w:val="26"/>
                <w:szCs w:val="26"/>
                <w:lang w:eastAsia="ru-RU"/>
              </w:rPr>
              <w:lastRenderedPageBreak/>
              <w:t>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05 4 09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31 344,5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Управления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47 262,2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45 899,0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45 899,0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Управления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разования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47 262,2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45 899,0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45 899,0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42 651,1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42 651,1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42 651,1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4 444,7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3 081,5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3 081,5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166,4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обязательств по гарантиям и компенс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циям работников</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14 266,2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обязательств по гарантиям и компенс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циям работников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14 266,2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855,9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05 4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13 410,3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"Развитие культуры и туризма"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268 917,1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265 494,4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266 082,4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дворцов и домов культуры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47 607,3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дворцов и домов культуры (расходы по обращению с твердыми коммунальными отх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01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01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дворцов и домов культуры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47 543,4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47 604,3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47 604,3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47 543,4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47 604,3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47 604,3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культу</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но-массовых меропр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ятий и мероприятий по развитию туризма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1 800,0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культу</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но-массовых меропр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ятий и мероприятий по развитию туризма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1 800,0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1 400,0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Комплектование док</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ментных фондов 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ниципальных библи</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тек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514,1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168,3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Поддержка отрасли культуры, комплект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вание книжных фондов муниципальных общ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доступных библиотек, в том числе за счет средств субсидий из бюджетов вышесто</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06 0 04 L5190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514,1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04 L5190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514,1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Комплектование док</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ментных фондов 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ниципальных библи</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тек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учреждений библиотечной системы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32 588,4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32 588,2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32 588,2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учреждений библиотечной системы (расходы по обращ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нию с твердыми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мунальными отходами)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05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05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учреждений библиотечной системы за счет средств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32 579,8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32 579,6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32 579,6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32 579,8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32 579,6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32 579,6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учреждений дополнительного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детей в обл</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сти культуры и иску</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ства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47 808,1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47 808,1</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47 808,1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учреждений дополнительного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детей в обл</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сти культуры и иску</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ства (расходы по 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ращению с твердыми коммунальными отх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06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139,7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139,7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06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139,7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139,7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учреждений дополнительного обр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зования детей в обл</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сти культуры и иску</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ства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47 668,3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музея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4 727,0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4 727,0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4 727,0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музея (ра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ходы по обращению с твердыми коммунал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ными отходами)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07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07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музея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4 724,2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4 724,2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4 724,2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4 724,2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4 724,2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4 724,2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06 0 09 00000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8 378,3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8 378,3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8 378,3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аппарата управления культуры и национальной полит</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ки АМО ГО "Усинск", за исключением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лениями) выборных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09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8 378,3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8 378,3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8 378,3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09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8 367,8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8 367,8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8 367,8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09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гарантий и компенсаций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3 319,7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2 470,8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3 058,8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гарантий и компенсаций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3 319,7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2 470,8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3 058,8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lastRenderedPageBreak/>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06 0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2 470,8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3 058,8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10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2 960,0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муниципальных учреждений сферы культуры, оснащение учреждений культуры сценическим реквиз</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том, мебелью, одеждой сцены и т.д.</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784,0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муниципальных учреждений сферы культуры, в том числе за счет средств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из бюджетов 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шестоящих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11 L4670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266,5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11 L4670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266,5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муниципальных учреждений сферы культуры, в том числе за счет средств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из бюджетов 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шестоящих уровней</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11 S2150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11 S2150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муниципальных учреждений сферы культуры, оснащение учреждений культуры сценическим реквиз</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 xml:space="preserve">том, мебелью, одеждой </w:t>
            </w:r>
            <w:r w:rsidRPr="004B2377">
              <w:rPr>
                <w:rFonts w:ascii="Times New Roman" w:eastAsia="Times New Roman" w:hAnsi="Times New Roman" w:cs="Times New Roman"/>
                <w:color w:val="000000"/>
                <w:sz w:val="26"/>
                <w:szCs w:val="26"/>
                <w:lang w:eastAsia="ru-RU"/>
              </w:rPr>
              <w:lastRenderedPageBreak/>
              <w:t>сцены и т.д.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06 0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281,6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281,6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Строительные и 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монтные работы учр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ждений культуры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2 459,7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Строительные и 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монтные работы учр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ждений культуры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2 459,7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2 459,7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кул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туры, прошедших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бор в рамках проекта "Народный бюджет"</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547,2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кул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туры, прошедших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бор в рамках проекта "Народный бюджет"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547,2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547,2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повыш</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оплаты труда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дельных категорий 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ботников в сфере кул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туры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повыш</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оплаты труда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дельных категорий 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ботников в сфере кул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туры, в том числе за счет средств субсидии из республиканского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14 S2690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14 S2690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80 752,8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отрасли культ</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ры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37 575,3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40 932,8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40 932,8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отрасли культ</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ры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37 575,3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40 932,8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40 932,8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15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37 575,3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40 932,8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40 932,8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отдельных мероприятий реги</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нального проекта "Творческие люди"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A2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Поддержка отрасли культуры, обеспечение государственной по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держки лучших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сельских учр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ждений культуры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A2 55190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06 0 A2 55190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"Развитие ф</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зической культуры и спорта"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159 117,1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140 931,6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141 673,7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Оказание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ных услуг (выполнение работ) учреждениями физкультурно-спортивной напра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ленности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141 710,4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127 905,7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128 647,8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Оказание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ных услуг (выполнение работ) учреждениями физкультурно-спортивной напра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ленности (расходы по обращению с твердыми коммунальными отх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01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557,9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557,9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557,9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lastRenderedPageBreak/>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07 0 01 S2850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557,9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557,9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557,9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Оказание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ных услуг (выполнение работ) учреждениями физкультурно-спортивной напра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ленности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141 152,5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127 347,7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128 089,8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141 152,5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127 347,7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128 089,8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учреждений фи</w:t>
            </w:r>
            <w:r w:rsidRPr="004B2377">
              <w:rPr>
                <w:rFonts w:ascii="Times New Roman" w:eastAsia="Times New Roman" w:hAnsi="Times New Roman" w:cs="Times New Roman"/>
                <w:color w:val="000000"/>
                <w:sz w:val="26"/>
                <w:szCs w:val="26"/>
                <w:lang w:eastAsia="ru-RU"/>
              </w:rPr>
              <w:t>з</w:t>
            </w:r>
            <w:r w:rsidRPr="004B2377">
              <w:rPr>
                <w:rFonts w:ascii="Times New Roman" w:eastAsia="Times New Roman" w:hAnsi="Times New Roman" w:cs="Times New Roman"/>
                <w:color w:val="000000"/>
                <w:sz w:val="26"/>
                <w:szCs w:val="26"/>
                <w:lang w:eastAsia="ru-RU"/>
              </w:rPr>
              <w:t>культурно-спортивной направленности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220,5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Укрепление матер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ально-технической б</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зы учреждений фи</w:t>
            </w:r>
            <w:r w:rsidRPr="004B2377">
              <w:rPr>
                <w:rFonts w:ascii="Times New Roman" w:eastAsia="Times New Roman" w:hAnsi="Times New Roman" w:cs="Times New Roman"/>
                <w:color w:val="000000"/>
                <w:sz w:val="26"/>
                <w:szCs w:val="26"/>
                <w:lang w:eastAsia="ru-RU"/>
              </w:rPr>
              <w:t>з</w:t>
            </w:r>
            <w:r w:rsidRPr="004B2377">
              <w:rPr>
                <w:rFonts w:ascii="Times New Roman" w:eastAsia="Times New Roman" w:hAnsi="Times New Roman" w:cs="Times New Roman"/>
                <w:color w:val="000000"/>
                <w:sz w:val="26"/>
                <w:szCs w:val="26"/>
                <w:lang w:eastAsia="ru-RU"/>
              </w:rPr>
              <w:t>культурно-спортивной направленности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220,5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220,5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провед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официальных фи</w:t>
            </w:r>
            <w:r w:rsidRPr="004B2377">
              <w:rPr>
                <w:rFonts w:ascii="Times New Roman" w:eastAsia="Times New Roman" w:hAnsi="Times New Roman" w:cs="Times New Roman"/>
                <w:color w:val="000000"/>
                <w:sz w:val="26"/>
                <w:szCs w:val="26"/>
                <w:lang w:eastAsia="ru-RU"/>
              </w:rPr>
              <w:t>з</w:t>
            </w:r>
            <w:r w:rsidRPr="004B2377">
              <w:rPr>
                <w:rFonts w:ascii="Times New Roman" w:eastAsia="Times New Roman" w:hAnsi="Times New Roman" w:cs="Times New Roman"/>
                <w:color w:val="000000"/>
                <w:sz w:val="26"/>
                <w:szCs w:val="26"/>
                <w:lang w:eastAsia="ru-RU"/>
              </w:rPr>
              <w:t>культурно-оздоровительных и спортивных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для населения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1 815,8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провед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официальных фи</w:t>
            </w:r>
            <w:r w:rsidRPr="004B2377">
              <w:rPr>
                <w:rFonts w:ascii="Times New Roman" w:eastAsia="Times New Roman" w:hAnsi="Times New Roman" w:cs="Times New Roman"/>
                <w:color w:val="000000"/>
                <w:sz w:val="26"/>
                <w:szCs w:val="26"/>
                <w:lang w:eastAsia="ru-RU"/>
              </w:rPr>
              <w:t>з</w:t>
            </w:r>
            <w:r w:rsidRPr="004B2377">
              <w:rPr>
                <w:rFonts w:ascii="Times New Roman" w:eastAsia="Times New Roman" w:hAnsi="Times New Roman" w:cs="Times New Roman"/>
                <w:color w:val="000000"/>
                <w:sz w:val="26"/>
                <w:szCs w:val="26"/>
                <w:lang w:eastAsia="ru-RU"/>
              </w:rPr>
              <w:t>культурно-оздоровительных и спортивных меропри</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тий для населения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1 815,8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lastRenderedPageBreak/>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07 0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1 815,8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Развитие адаптивной физической культуры и адаптивного спорта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адаптивной физической культуры и адаптивного спорта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финансового обеспечения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аппарата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физической культуры и спорта АМО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13 025,9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13 025,9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13 025,9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аппарата УФК и С АМО ГО "Усинск", за исключ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нием фонда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13 025,9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13 025,9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13 025,9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lastRenderedPageBreak/>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07 0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11 647,9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11 647,9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11 647,9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1 378,0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1 378,0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1 378,0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гарантий и компенсаций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2 210,0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пред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ставления гарантий и компенсаций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2 210,0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590,0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1 620,0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ф</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зической культуры и спорта, прошедших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бор в рамках проекта "Народный бюджет"</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07 0 08 00000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114,5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народных проектов в сфере ф</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зической культуры и спорта, прошедших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бор в рамках проекта "Народный бюджет"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114,5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07 0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07 0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66,7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"Социальная защита населения"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27 319,4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23 122,9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23 122,9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альная поддержка населения"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26 819,4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23 122,9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23 122,9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полнительной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альной поддержки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дельным категориям граждан</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3 731,9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полнительной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альной поддержки 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дельным категориям граждан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3 731,9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Социальное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и иные выплаты населению</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3 660,0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альных гарантий по жилищно-коммунальным усл</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гам путем предоста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гражданам су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сидий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соц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альных гарантий по жилищно-коммунальным усл</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гам путем предоста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гражданам су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сидий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02 U000W</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Социальное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и иные выплаты населению</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02 U000W</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1 039,4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Строительство, прио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ретение, реконстру</w:t>
            </w:r>
            <w:r w:rsidRPr="004B2377">
              <w:rPr>
                <w:rFonts w:ascii="Times New Roman" w:eastAsia="Times New Roman" w:hAnsi="Times New Roman" w:cs="Times New Roman"/>
                <w:color w:val="000000"/>
                <w:sz w:val="26"/>
                <w:szCs w:val="26"/>
                <w:lang w:eastAsia="ru-RU"/>
              </w:rPr>
              <w:t>к</w:t>
            </w:r>
            <w:r w:rsidRPr="004B2377">
              <w:rPr>
                <w:rFonts w:ascii="Times New Roman" w:eastAsia="Times New Roman" w:hAnsi="Times New Roman" w:cs="Times New Roman"/>
                <w:color w:val="000000"/>
                <w:sz w:val="26"/>
                <w:szCs w:val="26"/>
                <w:lang w:eastAsia="ru-RU"/>
              </w:rPr>
              <w:t>ция, ремонт жилых помещений для обе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печения детей-сирот и детей, оставшихся без попечения родителей, лиц из числа детей-</w:t>
            </w:r>
            <w:r w:rsidRPr="004B2377">
              <w:rPr>
                <w:rFonts w:ascii="Times New Roman" w:eastAsia="Times New Roman" w:hAnsi="Times New Roman" w:cs="Times New Roman"/>
                <w:color w:val="000000"/>
                <w:sz w:val="26"/>
                <w:szCs w:val="26"/>
                <w:lang w:eastAsia="ru-RU"/>
              </w:rPr>
              <w:lastRenderedPageBreak/>
              <w:t>сирот и детей, оста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шихся без попечения родителей, жилыми помещениями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пального специализ</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рованного жилищного фонда, предоставля</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мыми по договорам найма специализир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ванных жилых пом</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щений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15 555,2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15 555,2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15 555,2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Строительство, прио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ретение, реконстру</w:t>
            </w:r>
            <w:r w:rsidRPr="004B2377">
              <w:rPr>
                <w:rFonts w:ascii="Times New Roman" w:eastAsia="Times New Roman" w:hAnsi="Times New Roman" w:cs="Times New Roman"/>
                <w:color w:val="000000"/>
                <w:sz w:val="26"/>
                <w:szCs w:val="26"/>
                <w:lang w:eastAsia="ru-RU"/>
              </w:rPr>
              <w:t>к</w:t>
            </w:r>
            <w:r w:rsidRPr="004B2377">
              <w:rPr>
                <w:rFonts w:ascii="Times New Roman" w:eastAsia="Times New Roman" w:hAnsi="Times New Roman" w:cs="Times New Roman"/>
                <w:color w:val="000000"/>
                <w:sz w:val="26"/>
                <w:szCs w:val="26"/>
                <w:lang w:eastAsia="ru-RU"/>
              </w:rPr>
              <w:t>ция, ремонт жилых помещений для обе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печения детей-сирот и детей, оставшихся без попечения родителей, лиц из числа детей-сирот и детей, оста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шихся без попечения родителей, жилыми помещениями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пального специализ</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рованного жилищного фонда, предоставля</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мыми по договорам найма специализир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ванных жилых пом</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щений за счет средств субвенций, поступа</w:t>
            </w:r>
            <w:r w:rsidRPr="004B2377">
              <w:rPr>
                <w:rFonts w:ascii="Times New Roman" w:eastAsia="Times New Roman" w:hAnsi="Times New Roman" w:cs="Times New Roman"/>
                <w:color w:val="000000"/>
                <w:sz w:val="26"/>
                <w:szCs w:val="26"/>
                <w:lang w:eastAsia="ru-RU"/>
              </w:rPr>
              <w:t>ю</w:t>
            </w:r>
            <w:r w:rsidRPr="004B2377">
              <w:rPr>
                <w:rFonts w:ascii="Times New Roman" w:eastAsia="Times New Roman" w:hAnsi="Times New Roman" w:cs="Times New Roman"/>
                <w:color w:val="000000"/>
                <w:sz w:val="26"/>
                <w:szCs w:val="26"/>
                <w:lang w:eastAsia="ru-RU"/>
              </w:rPr>
              <w:t>щих из республика</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ского бюджета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08 1 06 73030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8 331,9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8 331,9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8 331,9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Капитальные вложения в объекты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ственной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собственн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08 1 06 73030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8 331,9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8 331,9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8 331,9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Строительство, прио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ретение, реконстру</w:t>
            </w:r>
            <w:r w:rsidRPr="004B2377">
              <w:rPr>
                <w:rFonts w:ascii="Times New Roman" w:eastAsia="Times New Roman" w:hAnsi="Times New Roman" w:cs="Times New Roman"/>
                <w:color w:val="000000"/>
                <w:sz w:val="26"/>
                <w:szCs w:val="26"/>
                <w:lang w:eastAsia="ru-RU"/>
              </w:rPr>
              <w:t>к</w:t>
            </w:r>
            <w:r w:rsidRPr="004B2377">
              <w:rPr>
                <w:rFonts w:ascii="Times New Roman" w:eastAsia="Times New Roman" w:hAnsi="Times New Roman" w:cs="Times New Roman"/>
                <w:color w:val="000000"/>
                <w:sz w:val="26"/>
                <w:szCs w:val="26"/>
                <w:lang w:eastAsia="ru-RU"/>
              </w:rPr>
              <w:t>ция, ремонт жилых помещений для обе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печения детей-сирот и детей, оставшихся без попечения родителей, лиц из числа детей-сирот и детей, оста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шихся без попечения родителей, жилыми помещениями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пального специализ</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lastRenderedPageBreak/>
              <w:t>рованного жилищного фонда, предоставля</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мыми по договорам найма специализир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ванных жилых пом</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щений за счет средств субвенций, поступа</w:t>
            </w:r>
            <w:r w:rsidRPr="004B2377">
              <w:rPr>
                <w:rFonts w:ascii="Times New Roman" w:eastAsia="Times New Roman" w:hAnsi="Times New Roman" w:cs="Times New Roman"/>
                <w:color w:val="000000"/>
                <w:sz w:val="26"/>
                <w:szCs w:val="26"/>
                <w:lang w:eastAsia="ru-RU"/>
              </w:rPr>
              <w:t>ю</w:t>
            </w:r>
            <w:r w:rsidRPr="004B2377">
              <w:rPr>
                <w:rFonts w:ascii="Times New Roman" w:eastAsia="Times New Roman" w:hAnsi="Times New Roman" w:cs="Times New Roman"/>
                <w:color w:val="000000"/>
                <w:sz w:val="26"/>
                <w:szCs w:val="26"/>
                <w:lang w:eastAsia="ru-RU"/>
              </w:rPr>
              <w:t>щих из федерального бюджета РФ</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06 R0820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7 223,2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7 223,2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7 223,2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Капитальные вложения в объекты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ственной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собственн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06 R0820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7 223,2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7 223,2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7 223,2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пунктами 7 и 8 статьи 1 статьи Закона Республики Коми "О наделении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 в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лике Коми отдельными государственными полномочиями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63,3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пунктами 7 и 8 статьи 1 статьи Закона Республики Коми "О наделении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 в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лике Коми отдельными государственными полномочиями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 за счёт средств субвенции из республиканского бюджета Республики Коми - Фонд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07 7314N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64,3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64,3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07 7314N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64,3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64,3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пунктами 7 и 8 статьи 1 статьи Закона Республики Коми "О наделении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 в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лике Коми отдельными государственными полномочиями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 за счёт средств субвенции из республиканского бюджета Республики Коми, за исключением фонда оплаты труда (с начислениями) выбо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07 7314Z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07 7314Z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xml:space="preserve">Обеспечение жильем </w:t>
            </w:r>
            <w:r w:rsidRPr="004B2377">
              <w:rPr>
                <w:rFonts w:ascii="Times New Roman" w:eastAsia="Times New Roman" w:hAnsi="Times New Roman" w:cs="Times New Roman"/>
                <w:color w:val="000000"/>
                <w:sz w:val="26"/>
                <w:szCs w:val="26"/>
                <w:lang w:eastAsia="ru-RU"/>
              </w:rPr>
              <w:lastRenderedPageBreak/>
              <w:t>отдельных категорий граждан, установле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Федеральным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коном от 24.11.1995 года N 181-ФЗ "О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циальной защите инв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лидов в Российской Федерации"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08 1 09 00000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Обеспечение жильем отдельных категорий граждан, установле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Федеральным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коном от 24.11.1995 года N 181-ФЗ "О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циальной защите инв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лидов в Российской Федерации", за счет средств субвенций, п</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ступающих из фед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рального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08 1 09 51760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Социальное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и иные выплаты населению</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08 1 09 51760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872,8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пунктами 9 и 10 статьи 1 статьи Закона Республики Коми "О наделении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 в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лике Коми отдельными государственными полномочиями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пунктами 9 и 10 статьи 1 статьи Закона Республики Коми "О наделении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 в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лике Коми отдельными государственными полномочиями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 xml:space="preserve">лики Коми" за счёт средств субвенции из </w:t>
            </w:r>
            <w:r w:rsidRPr="004B2377">
              <w:rPr>
                <w:rFonts w:ascii="Times New Roman" w:eastAsia="Times New Roman" w:hAnsi="Times New Roman" w:cs="Times New Roman"/>
                <w:color w:val="000000"/>
                <w:sz w:val="26"/>
                <w:szCs w:val="26"/>
                <w:lang w:eastAsia="ru-RU"/>
              </w:rPr>
              <w:lastRenderedPageBreak/>
              <w:t>республиканского бюджета Республики Коми - Фонд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10 7304N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10 7304N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пунктами 9 и 10 статьи 1 статьи Закона Республики Коми "О наделении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местного сам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управления в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лике Коми отдельными государственными полномочиями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лики Коми" за счёт средств субвенции из республиканского бюджета Республики Коми, за исключением фонда оплаты труда (с начислениями) выбо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 xml:space="preserve">ния, осуществляющих свои полномочия на постоянной основе, и работников органов </w:t>
            </w:r>
            <w:r w:rsidRPr="004B2377">
              <w:rPr>
                <w:rFonts w:ascii="Times New Roman" w:eastAsia="Times New Roman" w:hAnsi="Times New Roman" w:cs="Times New Roman"/>
                <w:color w:val="000000"/>
                <w:sz w:val="26"/>
                <w:szCs w:val="26"/>
                <w:lang w:eastAsia="ru-RU"/>
              </w:rPr>
              <w:lastRenderedPageBreak/>
              <w:t>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10 7304Z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10 7304Z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дарственного полн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мочия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по предоставлению мер социальной по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держки в форме 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платы денежной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пенсации педагогич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работникам 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ниципальных образ</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вательных организаций в Республике Коми, работающим и прож</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вающим в сельских населенных пунктах или поселках горо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ского типа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дарственного полн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мочия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по предоставлению мер социальной по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держки в форме 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платы денежной 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пенсации педагогич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работникам 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ниципальных образ</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вательных организаций в Республике Коми, работающим и прож</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вающим в сельских населенных пунктах или поселках горо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ского типа за счет средств субвенций, п</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ступающих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11 7319W</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Социальное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и иные выплаты населению</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11 7319W</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5 500,0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lastRenderedPageBreak/>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пунктом 13 статьи 1 статьи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кона Республики Коми "О наделении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в Республике Коми отдельными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полном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чиями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за счёт средств субвенции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08 1 12 00000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17,9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пунктом 13 статьи 1 статьи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кона Республики Коми "О наделении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в Республике Коми отдельными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полном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чиями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за счёт средств субвенции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 - Фонд оплаты труда (с начислениями) выбо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12 7318N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17,6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lastRenderedPageBreak/>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12 7318N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17,6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пунктом 13 статьи 1 статьи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кона Республики Коми "О наделении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в Республике Коми отдельными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полном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чиями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за счёт средств субвенции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 за исключением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лениями) выборных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12 7318Z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12 7318Z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пунктом 14 статьи 1 статьи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кона Республики Коми "О наделении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в Республике Коми отдельными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полном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чиями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за счёт средств субвенции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 xml:space="preserve">ликанского бюджета </w:t>
            </w:r>
            <w:r w:rsidRPr="004B2377">
              <w:rPr>
                <w:rFonts w:ascii="Times New Roman" w:eastAsia="Times New Roman" w:hAnsi="Times New Roman" w:cs="Times New Roman"/>
                <w:color w:val="000000"/>
                <w:sz w:val="26"/>
                <w:szCs w:val="26"/>
                <w:lang w:eastAsia="ru-RU"/>
              </w:rPr>
              <w:lastRenderedPageBreak/>
              <w:t>Республики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08 1 13 00000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17,9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Осуществление пер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данных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ных полномочий Ре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публики Коми, пред</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смотренных пунктом 14 статьи 1 статьи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кона Республики Коми "О наделении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в Республике Коми отдельными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полном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чиями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за счёт средств субвенции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08 1 13 73195</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17,9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08 1 13 73195</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17,6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18,1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08 1 13 73195</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"По</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держка социально ор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ентированных неко</w:t>
            </w:r>
            <w:r w:rsidRPr="004B2377">
              <w:rPr>
                <w:rFonts w:ascii="Times New Roman" w:eastAsia="Times New Roman" w:hAnsi="Times New Roman" w:cs="Times New Roman"/>
                <w:color w:val="000000"/>
                <w:sz w:val="26"/>
                <w:szCs w:val="26"/>
                <w:lang w:eastAsia="ru-RU"/>
              </w:rPr>
              <w:t>м</w:t>
            </w:r>
            <w:r w:rsidRPr="004B2377">
              <w:rPr>
                <w:rFonts w:ascii="Times New Roman" w:eastAsia="Times New Roman" w:hAnsi="Times New Roman" w:cs="Times New Roman"/>
                <w:color w:val="000000"/>
                <w:sz w:val="26"/>
                <w:szCs w:val="26"/>
                <w:lang w:eastAsia="ru-RU"/>
              </w:rPr>
              <w:t>мерческих организ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08 3 00 00000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ф</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нансовой поддержки социально ориентир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08 3 01 00000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ф</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нансовой поддержки социально ориентир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ванным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08 3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дий бюджетным, авт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номным учреждениям и иным некоммерч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08 3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Муниципальная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грамма "Развитие с</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стемы муниципального управления"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409 196,3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356 863,7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364 689,0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"Управление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 имуществом"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61 881,7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33 032,8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33 347,3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Регистрация права со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ственности на объекты муниципальной со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ственности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802,2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1 672,5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2 029,3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Регистрация права со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ственности на объекты муниципальной со</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ственности МО ГО "Усинск"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802,2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1 672,5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2 029,3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802,2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1 672,5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2 029,3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з</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мельных участков в аренду, постоянное (бессрочное) пользов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ние, безвозмездное срочное пользование</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563,0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852,0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852,0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з</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мельных участков в аренду, постоянное (бессрочное) пользов</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ние, безвозмездное срочное пользование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563,0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852,0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852,0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563,0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852,0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852,0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Передача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ного имущества в аренду, безвозмездное пользование, довер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тельное управление, закрепление в опер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тивное управление, 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зяйственное ведение</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Передача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ного имущества в аренду, безвозмездное пользование, довер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тельное управление, закрепление в опер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тивное управление, х</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зяйственное ведение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1 270,0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подпрограммы "Управление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 имуществом"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26 508,6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26 500,4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26 458,1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Фонд оплаты труда (с начислениями) выбо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 Ком</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тета по управлению муниципальным им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ществом администр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ции МО ГО "Усинск"</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04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14 888,4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14 888,4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14 888,4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04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14 888,4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14 888,4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14 888,4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подпрограммы "Управление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 имуществом", за исключением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 xml:space="preserve">лениями) выборных </w:t>
            </w:r>
            <w:r w:rsidRPr="004B2377">
              <w:rPr>
                <w:rFonts w:ascii="Times New Roman" w:eastAsia="Times New Roman" w:hAnsi="Times New Roman" w:cs="Times New Roman"/>
                <w:color w:val="000000"/>
                <w:sz w:val="26"/>
                <w:szCs w:val="26"/>
                <w:lang w:eastAsia="ru-RU"/>
              </w:rPr>
              <w:lastRenderedPageBreak/>
              <w:t>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1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11 620,2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11 612,0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11 569,7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10 177,1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10 168,9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10 126,6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1 385,4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1 385,4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1 385,4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Выполнение обяз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тельств, связанных с управлением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 имуществом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2 728,9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2 728,9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2 728,9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Выполнение обяз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тельств, связанных с управлением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 имуществом за счет средств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2 728,9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2 728,9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2 728,9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2 228,9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2 228,9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2 228,9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05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Капитальный ремонт крыши здания пол</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клиники по улице Нефтяников</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30 000,0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Капитальный ремонт крыши здания пол</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клиники по улице Нефтяников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lastRenderedPageBreak/>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1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30 000,0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30 000,0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Оплата услуг по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держанию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пального имущества жилого и нежилого фонда, оплата общед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мовых расходов в мн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гоквартирных домах, страхование и охрана муниципального им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Оплата услуг по с</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держанию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пального имущества жилого и нежилого фонда, оплата общед</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мовых расходов в мн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гоквартирных домах, страхование и охрана муниципального им</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щества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1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"Управление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финансами и муниципальным до</w:t>
            </w:r>
            <w:r w:rsidRPr="004B2377">
              <w:rPr>
                <w:rFonts w:ascii="Times New Roman" w:eastAsia="Times New Roman" w:hAnsi="Times New Roman" w:cs="Times New Roman"/>
                <w:color w:val="000000"/>
                <w:sz w:val="26"/>
                <w:szCs w:val="26"/>
                <w:lang w:eastAsia="ru-RU"/>
              </w:rPr>
              <w:t>л</w:t>
            </w:r>
            <w:r w:rsidRPr="004B2377">
              <w:rPr>
                <w:rFonts w:ascii="Times New Roman" w:eastAsia="Times New Roman" w:hAnsi="Times New Roman" w:cs="Times New Roman"/>
                <w:color w:val="000000"/>
                <w:sz w:val="26"/>
                <w:szCs w:val="26"/>
                <w:lang w:eastAsia="ru-RU"/>
              </w:rPr>
              <w:t>гом"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91 033,5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90 886,6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96 005,1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Обслуживание мун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ципального долга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58 276,0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57 825,2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62 866,5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Обслуживание мун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ципального долга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58 276,0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57 825,2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62 866,5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Обслуживание гос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дарственного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пального) долга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58 276,0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57 825,2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62 866,5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аппарата Финуправления АМО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32 757,5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33 061,4</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33 138,6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Фонд оплаты труда (с начислениями) выбо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 Ф</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нуправления АМО "Усинск"</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04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21 256,4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21 256,4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21 256,4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04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21 256,4</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21 256,4</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21 256,4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аппарата Финуправления АМО "Усинск", за исключ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нием фонда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11 501,1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11 805,0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11 882,2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 xml:space="preserve">пальными) органами, </w:t>
            </w:r>
            <w:r w:rsidRPr="004B2377">
              <w:rPr>
                <w:rFonts w:ascii="Times New Roman" w:eastAsia="Times New Roman" w:hAnsi="Times New Roman" w:cs="Times New Roman"/>
                <w:color w:val="000000"/>
                <w:sz w:val="26"/>
                <w:szCs w:val="26"/>
                <w:lang w:eastAsia="ru-RU"/>
              </w:rPr>
              <w:lastRenderedPageBreak/>
              <w:t>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2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10 718,1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11 022,0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11 099,2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2 04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783,0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783,0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783,0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"Обе</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печение реализации муниципальной пр</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граммы"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244 986,2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230 483,6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232 815,4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оплату труда и начисления на выплаты по оплате труда администрации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148 101,8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148 101,8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148 101,8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Фонд оплаты труда (с начислениями) выбо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 А</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министрации МО ГО "Усинск"</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01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56 630,0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56 630,0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56 630,0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01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56 630,0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56 630,0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56 630,0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оплату труда и начисления на выплаты по оплате труда администрации МО ГО "Усинск", за исключением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 xml:space="preserve">лениями) выборных должностных лиц </w:t>
            </w:r>
            <w:r w:rsidRPr="004B2377">
              <w:rPr>
                <w:rFonts w:ascii="Times New Roman" w:eastAsia="Times New Roman" w:hAnsi="Times New Roman" w:cs="Times New Roman"/>
                <w:color w:val="000000"/>
                <w:sz w:val="26"/>
                <w:szCs w:val="26"/>
                <w:lang w:eastAsia="ru-RU"/>
              </w:rPr>
              <w:lastRenderedPageBreak/>
              <w:t>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3 01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91 471,9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91 471,9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91 471,9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01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91 471,9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91 471,9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91 471,9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Функционирование территориальных о</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ганов администрации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44 749,3</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44 785,2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44 785,2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территор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альных органов адм</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нистрации МО ГО "Усинск", за исключ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нием фонда оплаты труда (с начислениями) выборных должнос</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ных лиц местного с</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моуправления, 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ществляющих свои полномочия на пост</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янной основе, и рабо</w:t>
            </w:r>
            <w:r w:rsidRPr="004B2377">
              <w:rPr>
                <w:rFonts w:ascii="Times New Roman" w:eastAsia="Times New Roman" w:hAnsi="Times New Roman" w:cs="Times New Roman"/>
                <w:color w:val="000000"/>
                <w:sz w:val="26"/>
                <w:szCs w:val="26"/>
                <w:lang w:eastAsia="ru-RU"/>
              </w:rPr>
              <w:t>т</w:t>
            </w:r>
            <w:r w:rsidRPr="004B2377">
              <w:rPr>
                <w:rFonts w:ascii="Times New Roman" w:eastAsia="Times New Roman" w:hAnsi="Times New Roman" w:cs="Times New Roman"/>
                <w:color w:val="000000"/>
                <w:sz w:val="26"/>
                <w:szCs w:val="26"/>
                <w:lang w:eastAsia="ru-RU"/>
              </w:rPr>
              <w:t>ников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з</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мещающих должности муниципальной слу</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02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44 749,3</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44 785,2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44 785,2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 xml:space="preserve">пальными) органами, </w:t>
            </w:r>
            <w:r w:rsidRPr="004B2377">
              <w:rPr>
                <w:rFonts w:ascii="Times New Roman" w:eastAsia="Times New Roman" w:hAnsi="Times New Roman" w:cs="Times New Roman"/>
                <w:color w:val="000000"/>
                <w:sz w:val="26"/>
                <w:szCs w:val="26"/>
                <w:lang w:eastAsia="ru-RU"/>
              </w:rPr>
              <w:lastRenderedPageBreak/>
              <w:t>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3 02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40 363,9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40 363,9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40 363,9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02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4 060,6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4 096,5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4 096,5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02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324,8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324,8</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324,8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Выплата пенсий за 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слугу лет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ным служащим</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Выплата пенсий за в</w:t>
            </w:r>
            <w:r w:rsidRPr="004B2377">
              <w:rPr>
                <w:rFonts w:ascii="Times New Roman" w:eastAsia="Times New Roman" w:hAnsi="Times New Roman" w:cs="Times New Roman"/>
                <w:color w:val="000000"/>
                <w:sz w:val="26"/>
                <w:szCs w:val="26"/>
                <w:lang w:eastAsia="ru-RU"/>
              </w:rPr>
              <w:t>ы</w:t>
            </w:r>
            <w:r w:rsidRPr="004B2377">
              <w:rPr>
                <w:rFonts w:ascii="Times New Roman" w:eastAsia="Times New Roman" w:hAnsi="Times New Roman" w:cs="Times New Roman"/>
                <w:color w:val="000000"/>
                <w:sz w:val="26"/>
                <w:szCs w:val="26"/>
                <w:lang w:eastAsia="ru-RU"/>
              </w:rPr>
              <w:t>слугу лет муниципал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ным служащим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04 U000W</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Социальное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ние и иные выплаты населению</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04 U000W</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10 674,7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деятел</w:t>
            </w:r>
            <w:r w:rsidRPr="004B2377">
              <w:rPr>
                <w:rFonts w:ascii="Times New Roman" w:eastAsia="Times New Roman" w:hAnsi="Times New Roman" w:cs="Times New Roman"/>
                <w:color w:val="000000"/>
                <w:sz w:val="26"/>
                <w:szCs w:val="26"/>
                <w:lang w:eastAsia="ru-RU"/>
              </w:rPr>
              <w:t>ь</w:t>
            </w:r>
            <w:r w:rsidRPr="004B2377">
              <w:rPr>
                <w:rFonts w:ascii="Times New Roman" w:eastAsia="Times New Roman" w:hAnsi="Times New Roman" w:cs="Times New Roman"/>
                <w:color w:val="000000"/>
                <w:sz w:val="26"/>
                <w:szCs w:val="26"/>
                <w:lang w:eastAsia="ru-RU"/>
              </w:rPr>
              <w:t>ности органов местн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го самоуправления и муниципальных учр</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ждений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16 953,9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12 765,9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15 100,2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ление в сфере устано</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ленных функций орг</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нов администрации в части обеспечения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администр</w:t>
            </w:r>
            <w:r w:rsidRPr="004B2377">
              <w:rPr>
                <w:rFonts w:ascii="Times New Roman" w:eastAsia="Times New Roman" w:hAnsi="Times New Roman" w:cs="Times New Roman"/>
                <w:color w:val="000000"/>
                <w:sz w:val="26"/>
                <w:szCs w:val="26"/>
                <w:lang w:eastAsia="ru-RU"/>
              </w:rPr>
              <w:t>а</w:t>
            </w:r>
            <w:r w:rsidRPr="004B2377">
              <w:rPr>
                <w:rFonts w:ascii="Times New Roman" w:eastAsia="Times New Roman" w:hAnsi="Times New Roman" w:cs="Times New Roman"/>
                <w:color w:val="000000"/>
                <w:sz w:val="26"/>
                <w:szCs w:val="26"/>
                <w:lang w:eastAsia="ru-RU"/>
              </w:rPr>
              <w:t>ции МО ГО "Усинск", за исключением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лениями) выборных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05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16 953,9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12 765,9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15 100,2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lastRenderedPageBreak/>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3 05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3 656,0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05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12 927,9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11 895,9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14 230,2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05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Представительские и прочие расходы, чле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ские взносы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Представительские и прочие расходы, чле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ские взносы за счет средств местного бю</w:t>
            </w:r>
            <w:r w:rsidRPr="004B2377">
              <w:rPr>
                <w:rFonts w:ascii="Times New Roman" w:eastAsia="Times New Roman" w:hAnsi="Times New Roman" w:cs="Times New Roman"/>
                <w:color w:val="000000"/>
                <w:sz w:val="26"/>
                <w:szCs w:val="26"/>
                <w:lang w:eastAsia="ru-RU"/>
              </w:rPr>
              <w:t>д</w:t>
            </w:r>
            <w:r w:rsidRPr="004B2377">
              <w:rPr>
                <w:rFonts w:ascii="Times New Roman" w:eastAsia="Times New Roman" w:hAnsi="Times New Roman" w:cs="Times New Roman"/>
                <w:color w:val="000000"/>
                <w:sz w:val="26"/>
                <w:szCs w:val="26"/>
                <w:lang w:eastAsia="ru-RU"/>
              </w:rPr>
              <w:t>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652,6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352,6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352,6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352,6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де</w:t>
            </w:r>
            <w:r w:rsidRPr="004B2377">
              <w:rPr>
                <w:rFonts w:ascii="Times New Roman" w:eastAsia="Times New Roman" w:hAnsi="Times New Roman" w:cs="Times New Roman"/>
                <w:color w:val="000000"/>
                <w:sz w:val="26"/>
                <w:szCs w:val="26"/>
                <w:lang w:eastAsia="ru-RU"/>
              </w:rPr>
              <w:t>я</w:t>
            </w:r>
            <w:r w:rsidRPr="004B2377">
              <w:rPr>
                <w:rFonts w:ascii="Times New Roman" w:eastAsia="Times New Roman" w:hAnsi="Times New Roman" w:cs="Times New Roman"/>
                <w:color w:val="000000"/>
                <w:sz w:val="26"/>
                <w:szCs w:val="26"/>
                <w:lang w:eastAsia="ru-RU"/>
              </w:rPr>
              <w:t>тельности по обращ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нию с животными без владельцев</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09 3 08 00000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6 826,0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6 539,2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6 539,2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дарственного полн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мочия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ми по организации проведения на терр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тории МО ГО "Усинск" мероприятий при осуществлении 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ятельности по обращ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нию с животными без владельцев за счет средств субвенций, п</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ступающих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09 3 08 73120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6 717,0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6 427,1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6 427,1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09 3 08 73120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6 717,0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6 427,1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6 427,1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дарственного полн</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мочия Республики К</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lastRenderedPageBreak/>
              <w:t>ми по организации проведения на терр</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тории МО ГО "Усинск" мероприятий при осуществлении 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ятельности по обращ</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нию с животными без владельцев за счет средств субвенций, п</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ступающих из респу</w:t>
            </w:r>
            <w:r w:rsidRPr="004B2377">
              <w:rPr>
                <w:rFonts w:ascii="Times New Roman" w:eastAsia="Times New Roman" w:hAnsi="Times New Roman" w:cs="Times New Roman"/>
                <w:color w:val="000000"/>
                <w:sz w:val="26"/>
                <w:szCs w:val="26"/>
                <w:lang w:eastAsia="ru-RU"/>
              </w:rPr>
              <w:t>б</w:t>
            </w:r>
            <w:r w:rsidRPr="004B2377">
              <w:rPr>
                <w:rFonts w:ascii="Times New Roman" w:eastAsia="Times New Roman" w:hAnsi="Times New Roman" w:cs="Times New Roman"/>
                <w:color w:val="000000"/>
                <w:sz w:val="26"/>
                <w:szCs w:val="26"/>
                <w:lang w:eastAsia="ru-RU"/>
              </w:rPr>
              <w:t>ликанского бюджета Республики Коми, за исключением фонда оплаты труда (с начи</w:t>
            </w:r>
            <w:r w:rsidRPr="004B2377">
              <w:rPr>
                <w:rFonts w:ascii="Times New Roman" w:eastAsia="Times New Roman" w:hAnsi="Times New Roman" w:cs="Times New Roman"/>
                <w:color w:val="000000"/>
                <w:sz w:val="26"/>
                <w:szCs w:val="26"/>
                <w:lang w:eastAsia="ru-RU"/>
              </w:rPr>
              <w:t>с</w:t>
            </w:r>
            <w:r w:rsidRPr="004B2377">
              <w:rPr>
                <w:rFonts w:ascii="Times New Roman" w:eastAsia="Times New Roman" w:hAnsi="Times New Roman" w:cs="Times New Roman"/>
                <w:color w:val="000000"/>
                <w:sz w:val="26"/>
                <w:szCs w:val="26"/>
                <w:lang w:eastAsia="ru-RU"/>
              </w:rPr>
              <w:t>лениями) выборных должностных лиц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осуществляющих свои полномочия на постоянной основе, и работников органов местного самоуправл</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замещающих должности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09 3 08 7312Z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109,0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112,1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112,1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lastRenderedPageBreak/>
              <w:t>Расходы на выплаты персоналу в целях обеспечения выполн</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функций госуда</w:t>
            </w:r>
            <w:r w:rsidRPr="004B2377">
              <w:rPr>
                <w:rFonts w:ascii="Times New Roman" w:eastAsia="Times New Roman" w:hAnsi="Times New Roman" w:cs="Times New Roman"/>
                <w:color w:val="000000"/>
                <w:sz w:val="26"/>
                <w:szCs w:val="26"/>
                <w:lang w:eastAsia="ru-RU"/>
              </w:rPr>
              <w:t>р</w:t>
            </w:r>
            <w:r w:rsidRPr="004B2377">
              <w:rPr>
                <w:rFonts w:ascii="Times New Roman" w:eastAsia="Times New Roman" w:hAnsi="Times New Roman" w:cs="Times New Roman"/>
                <w:color w:val="000000"/>
                <w:sz w:val="26"/>
                <w:szCs w:val="26"/>
                <w:lang w:eastAsia="ru-RU"/>
              </w:rPr>
              <w:t>ственными (муниц</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пальными) органами, казенными учрежден</w:t>
            </w:r>
            <w:r w:rsidRPr="004B2377">
              <w:rPr>
                <w:rFonts w:ascii="Times New Roman" w:eastAsia="Times New Roman" w:hAnsi="Times New Roman" w:cs="Times New Roman"/>
                <w:color w:val="000000"/>
                <w:sz w:val="26"/>
                <w:szCs w:val="26"/>
                <w:lang w:eastAsia="ru-RU"/>
              </w:rPr>
              <w:t>и</w:t>
            </w:r>
            <w:r w:rsidRPr="004B2377">
              <w:rPr>
                <w:rFonts w:ascii="Times New Roman" w:eastAsia="Times New Roman" w:hAnsi="Times New Roman" w:cs="Times New Roman"/>
                <w:color w:val="000000"/>
                <w:sz w:val="26"/>
                <w:szCs w:val="26"/>
                <w:lang w:eastAsia="ru-RU"/>
              </w:rPr>
              <w:t>ями, органами упра</w:t>
            </w:r>
            <w:r w:rsidRPr="004B2377">
              <w:rPr>
                <w:rFonts w:ascii="Times New Roman" w:eastAsia="Times New Roman" w:hAnsi="Times New Roman" w:cs="Times New Roman"/>
                <w:color w:val="000000"/>
                <w:sz w:val="26"/>
                <w:szCs w:val="26"/>
                <w:lang w:eastAsia="ru-RU"/>
              </w:rPr>
              <w:t>в</w:t>
            </w:r>
            <w:r w:rsidRPr="004B2377">
              <w:rPr>
                <w:rFonts w:ascii="Times New Roman" w:eastAsia="Times New Roman" w:hAnsi="Times New Roman" w:cs="Times New Roman"/>
                <w:color w:val="000000"/>
                <w:sz w:val="26"/>
                <w:szCs w:val="26"/>
                <w:lang w:eastAsia="ru-RU"/>
              </w:rPr>
              <w:t>ления государстве</w:t>
            </w:r>
            <w:r w:rsidRPr="004B2377">
              <w:rPr>
                <w:rFonts w:ascii="Times New Roman" w:eastAsia="Times New Roman" w:hAnsi="Times New Roman" w:cs="Times New Roman"/>
                <w:color w:val="000000"/>
                <w:sz w:val="26"/>
                <w:szCs w:val="26"/>
                <w:lang w:eastAsia="ru-RU"/>
              </w:rPr>
              <w:t>н</w:t>
            </w:r>
            <w:r w:rsidRPr="004B2377">
              <w:rPr>
                <w:rFonts w:ascii="Times New Roman" w:eastAsia="Times New Roman" w:hAnsi="Times New Roman" w:cs="Times New Roman"/>
                <w:color w:val="000000"/>
                <w:sz w:val="26"/>
                <w:szCs w:val="26"/>
                <w:lang w:eastAsia="ru-RU"/>
              </w:rPr>
              <w:t>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08 7312Z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104,0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107,1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107,1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08 7312Z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w:t>
            </w:r>
            <w:r w:rsidRPr="004B2377">
              <w:rPr>
                <w:rFonts w:ascii="Times New Roman" w:eastAsia="Times New Roman" w:hAnsi="Times New Roman" w:cs="Times New Roman"/>
                <w:color w:val="000000"/>
                <w:sz w:val="26"/>
                <w:szCs w:val="26"/>
                <w:lang w:eastAsia="ru-RU"/>
              </w:rPr>
              <w:t>у</w:t>
            </w:r>
            <w:r w:rsidRPr="004B2377">
              <w:rPr>
                <w:rFonts w:ascii="Times New Roman" w:eastAsia="Times New Roman" w:hAnsi="Times New Roman" w:cs="Times New Roman"/>
                <w:color w:val="000000"/>
                <w:sz w:val="26"/>
                <w:szCs w:val="26"/>
                <w:lang w:eastAsia="ru-RU"/>
              </w:rPr>
              <w:t>дарственных полном</w:t>
            </w:r>
            <w:r w:rsidRPr="004B2377">
              <w:rPr>
                <w:rFonts w:ascii="Times New Roman" w:eastAsia="Times New Roman" w:hAnsi="Times New Roman" w:cs="Times New Roman"/>
                <w:color w:val="000000"/>
                <w:sz w:val="26"/>
                <w:szCs w:val="26"/>
                <w:lang w:eastAsia="ru-RU"/>
              </w:rPr>
              <w:t>о</w:t>
            </w:r>
            <w:r w:rsidRPr="004B2377">
              <w:rPr>
                <w:rFonts w:ascii="Times New Roman" w:eastAsia="Times New Roman" w:hAnsi="Times New Roman" w:cs="Times New Roman"/>
                <w:color w:val="000000"/>
                <w:sz w:val="26"/>
                <w:szCs w:val="26"/>
                <w:lang w:eastAsia="ru-RU"/>
              </w:rPr>
              <w:t>чий по составлению (изменению) списков кандидатов в приcя</w:t>
            </w:r>
            <w:r w:rsidRPr="004B2377">
              <w:rPr>
                <w:rFonts w:ascii="Times New Roman" w:eastAsia="Times New Roman" w:hAnsi="Times New Roman" w:cs="Times New Roman"/>
                <w:color w:val="000000"/>
                <w:sz w:val="26"/>
                <w:szCs w:val="26"/>
                <w:lang w:eastAsia="ru-RU"/>
              </w:rPr>
              <w:t>ж</w:t>
            </w:r>
            <w:r w:rsidRPr="004B2377">
              <w:rPr>
                <w:rFonts w:ascii="Times New Roman" w:eastAsia="Times New Roman" w:hAnsi="Times New Roman" w:cs="Times New Roman"/>
                <w:color w:val="000000"/>
                <w:sz w:val="26"/>
                <w:szCs w:val="26"/>
                <w:lang w:eastAsia="ru-RU"/>
              </w:rPr>
              <w:t>ные заседатели фед</w:t>
            </w:r>
            <w:r w:rsidRPr="004B2377">
              <w:rPr>
                <w:rFonts w:ascii="Times New Roman" w:eastAsia="Times New Roman" w:hAnsi="Times New Roman" w:cs="Times New Roman"/>
                <w:color w:val="000000"/>
                <w:sz w:val="26"/>
                <w:szCs w:val="26"/>
                <w:lang w:eastAsia="ru-RU"/>
              </w:rPr>
              <w:t>е</w:t>
            </w:r>
            <w:r w:rsidRPr="004B2377">
              <w:rPr>
                <w:rFonts w:ascii="Times New Roman" w:eastAsia="Times New Roman" w:hAnsi="Times New Roman" w:cs="Times New Roman"/>
                <w:color w:val="000000"/>
                <w:sz w:val="26"/>
                <w:szCs w:val="26"/>
                <w:lang w:eastAsia="ru-RU"/>
              </w:rPr>
              <w:t>ральных судов общей юрисдикции в РФ</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09 3 09 00000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22,1</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19,6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государственных полномочий по составлению (изменению) списков кандидатов в приcяжные заседатели федеральных судов общей юрисдикции в РФ за счет средств субвенций, поступающих из федерального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09 5120Z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19,6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09 5120Z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497,1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22,1</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19,6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переданных государственных полномочий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527,5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543,0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543,0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государственных полномочий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субвенций, поступающих из республиканского бюджета Республики Коми - фонд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10 7308N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520,0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535,5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535,5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10 7308N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520,0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535,5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535,5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государственных полномочий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субвенций, поступающих из республиканского бюджета Республики Коми, за исключением фонда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10 7308Z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10 7308Z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государственных полномочий Республики Коми, предусмотренных пунктами 11 и 12 статьи 1 статьи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6 221,7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6 399,0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6 399,0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государственных полномочий Республики Коми, предусмотренных пунктами 11 и 12 статьи 1 статьи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субвенций, поступающих из республиканского бюджета Республики Коми - фонд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12 7305N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5 971,7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6 149,0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6 149,0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12 7305N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5 971,7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6 149,0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6 149,0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государственных полномочий Республики Коми, предусмотренных пунктами 11 и 12 статьи 1 статьи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субвенций, поступающих из республиканского бюджета Республики Коми, за исключением фонда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12 7305Z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250,0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250,0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250,0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12 7305Z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148,0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148,0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148,0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12 7305Z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102,0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102,0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102,0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исполнения функций в области строительства, строительного надзора и контроля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9 781,5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исполнения функций в области строительства, строительного надзора и контроля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9 781,5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3 14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9 781,5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"Информационное общество"</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11 294,9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2 460,8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2 521,1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информационной безопасности в администрации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377,2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311,9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372,2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Обеспечение информационной безопасности в администрации МО ГО "Усинск"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372,2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377,2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311,9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372,2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единого электронного документооборота администрации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единого электронного документооборота администрации МО ГО "Усинск"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242,7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локальной вычислительной сети администрации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4 275,0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1 906,2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1 906,2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Развитие локальной вычислительной сети администрации МО ГО "Усинск"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4 275,0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1 906,2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1 906,2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4 275,0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1 906,2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1 906,2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Исполнение обязательств по опубликованию нормативных актов МО ГО "Усинск" и обеспечению открытости деятельности органов местного самоуправления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Исполнение обязательств по опубликованию нормативных актов МО ГО "Усинск" и обеспечению открытости деятельности органов местного самоуправления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09 4 04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6 400,0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программа "Обеспечение безопасности жизнедеятельности населения"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13 583,6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10 365,8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10 192,4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"Обеспечение пожарной безопасности и безопасности людей на водных объектах"</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13 353,6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10 135,8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9 962,4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Оснащение современным противопожарным оборудованием (средствами защиты, эвакуации и пожаротушения) и обеспечение его безопасной работы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13 091,9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9 890,2</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9 716,8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Оснащение современным противопожарным оборудованием (средствами защиты, эвакуации и пожаротушения) и обеспечение его безопасной работы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13 091,9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9 890,2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9 716,8</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7 263,0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7 099,6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7 132,9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Капитальные вложения в объекты государственной (муниципальной) собственности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2 000,0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3 828,9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2 790,6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2 583,9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обучения сотрудников, ответственных за пожарную безопасность, страхования жизни и стимулирования добровольных пожарных ДПФ (в т.ч. участие населения в борьбе с пожарами)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166,1</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обучения сотрудников, ответственных за пожарную безопасность, страхования жизни и стимулирования добровольных пожарных ДПФ (в т.ч. участие населения в борьбе с пожарами)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166,1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26,1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Подготовка мест массового отдыха населения на водных объектах с целью обеспечения их безопасности, охраны жизни и здоровья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10 1 07 00000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Подготовка мест массового отдыха населения на водных объектах с целью обеспечения их безопасности, охраны жизни и здоровья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07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контроля за соблюдением на водных объектах мер безопасности и правил поведения при проведении мероприятий с массовым пребыванием людей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10 1 08 00000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Организация контроля за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1 08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"Гражданская оборона и защита населения от чрезвычайных ситуаций"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Оснащение техническими системами управления и оповещения населения при ЧС в условиях мирного и военного времени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10 2 03 00000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Оснащение техническими системами управления и оповещения населения при ЧС в условиях мирного и военного времени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 2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программа "Формирование комфортной городской среды муниципального образования городского округа "Усинск" на 2018-2024 годы"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9 748,9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11 168,3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11 827,4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Благоустройство общественных территорий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11 2 00 00000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9 748,9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11 168,3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11 827,4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Реализация мероприятий регионального проекта "Формирование комфортной городской среды"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2 F2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9 748,9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11 168,3</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11 827,4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Благоустройство общественных территорий МО ГО "Усинск", в том числе за счет субсидии из республиканского бюджета Республики Коми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2 F2 55550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9 748,9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11 168,3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11 827,4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2 F2 55550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9 748,9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11 168,3</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11 827,4</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программа "Энергосбережение и повышение энергетической эффективности"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1 728,0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1 114,0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Оснащение приборами учета коммунальных ресурсов</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463,2</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Оснащение приборами учета коммунальных ресурсов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463,2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463,2</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Энергоаудит систем тепло- и водоснабжения на территории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Энергоаудит систем тепло- и водоснабжения на территории МО ГО "Усинск"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429,0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Модернизация сетей уличного освещения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685,0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Модернизация сетей уличного освещения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685,0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Энергосбережение и повышение энергетической эффективности в учреждениях культуры и дополнительного образования</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835,8</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Энергосбережение и повышение энергетической эффективности в учреждениях культуры и дополнительного образования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835,8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14 0 06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835,8</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Муниципальная программа "Профилактика правонарушений и обеспечение общественной безопасности на территории муниципального образования городского округа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104,9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Подпрограмма "Профилактика преступлений и иных правонарушений"</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104,9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105,5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органом местного самоуправления отдельных государственных полномочий Республики Коми в сфере административной ответственности, предусмотренной Законом Республики Коми "Об административной ответственности в Республике Коми"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30,9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31,5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органом местного самоуправления отдельных государственных полномочий Республики Коми в сфере административной ответственности, предусмотренной Законом Республики Коми "Об административной ответственности в Республике Коми" - за счёт средств субвенции из республиканского бюджета Республики Коми - Фонд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02 7315N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02 7315N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22,9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23,5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Осуществление органом местного самоуправления отдельных государственных полномочий Республики Коми в сфере административной ответственности, предусмотренной Законом Республики Коми "Об административной ответственности в Республике Коми" - за счёт средств субвенции из республиканского бюджета Республики Коми за исключением фонда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02 7315Z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02 7315Z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Содействие созданию народной дружины в МО ГО "Усинск", координация деятельности народной дружины, включенных в Региональный реестр народных дружин и общественных объединений правоохранительной направленности в РК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74,0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74,0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74,0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Содействие созданию народной дружины в МО ГО "Усинск", координация деятельности народной дружины, включенной в Региональный реестр народных дружин и общественных объединений правоохранительной направленности в РК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74,0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74,0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74,0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60,5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15 1 03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13,5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Непрограммные направления деятельности</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12 438,6</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47 002,1</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90 388,9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Исполнение судебных и иных актов по обращению взыскания на средства бюджета МО ГО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99 0 01 00000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3 945,5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Исполнение судебных и иных актов по обращению взыскания на средства бюджета МО ГО "Усинск"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3 945,5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ассигнования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01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3 945,5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осуществление деятельности Совета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управление в сфере установленных функций Совета МО ГО "Усинск", за исключением фонда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02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02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555,0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Представительские и иные прочие расходы Совета</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99 0 03 00000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Руководство и управление в сфере установленных функций Совета МО ГО "Усинск" в части представительских и иных прочих расходов, за исключением фонда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03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03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100,0</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Председатель контрольно-счетной палаты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99 0 04 00000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Председатель контрольно-счетной палаты - фонд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04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04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2 311,5</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Аудиторы контрольно-счетной палаты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99 0 05 00000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Аудиторы контрольно-счетной палаты -фонд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05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05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1 734,9</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Аппарат контрольно-счетной палаты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99 0 06 00000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3 291,7</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3 136,8</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3 090,3</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Аппарат контрольно-счетной палаты - фонд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06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2 275,6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2 275,6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2 275,6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06 U000N</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2 275,6</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2 275,6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2 275,6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Аппарат контрольно-счетной палаты, за исключением фонда оплаты труда (с начислениями) выборных должностных лиц местного самоуправления, осуществляющих свои полномочия на постоянной основе, и работников органов местного самоуправления, замещающих должности муниципальной службы</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1 016,1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861,2</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814,7</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100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392,1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369,6</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331,1</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Закупка товаров, работ и услуг для обеспечения государственных (муниципальных) нужд</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0 06 U000Z</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200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624,1</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491,7</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483,6</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Резервные фонды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99 1 00 00000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Резервный фонд администрации муниципального образования городского округа "Усинск" по предупреждению и ликвидации ЧС и последствий стихийных бедствий на территории муниципального образования городского округа "Усинск"</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99 1 02 00000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Резервный фонд администрации муниципального образования городского округа "Усинск" по предупреждению и ликвидации ЧС и последствий стихийных бедствий на территории муниципального образования городского округа "Усинск"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Иные бюджетные ассигнования</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1 02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500,0</w:t>
            </w: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Условно утвержденные расходы</w:t>
            </w:r>
          </w:p>
        </w:tc>
        <w:tc>
          <w:tcPr>
            <w:tcW w:w="1984"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99 9 99 00000</w:t>
            </w:r>
          </w:p>
        </w:tc>
        <w:tc>
          <w:tcPr>
            <w:tcW w:w="70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 </w:t>
            </w:r>
          </w:p>
        </w:tc>
        <w:tc>
          <w:tcPr>
            <w:tcW w:w="1559"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39 163,9</w:t>
            </w:r>
          </w:p>
        </w:tc>
        <w:tc>
          <w:tcPr>
            <w:tcW w:w="1417" w:type="dxa"/>
            <w:tcBorders>
              <w:top w:val="nil"/>
              <w:left w:val="nil"/>
              <w:bottom w:val="single" w:sz="4" w:space="0" w:color="000000"/>
              <w:right w:val="single" w:sz="4" w:space="0" w:color="000000"/>
            </w:tcBorders>
            <w:shd w:val="clear" w:color="FFFFFF" w:fill="FFFFFF"/>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82 597,2</w:t>
            </w:r>
          </w:p>
        </w:tc>
      </w:tr>
      <w:tr w:rsidR="004B2377" w:rsidRPr="004B2377" w:rsidTr="00714795">
        <w:trPr>
          <w:trHeight w:val="57"/>
        </w:trPr>
        <w:tc>
          <w:tcPr>
            <w:tcW w:w="2850" w:type="dxa"/>
            <w:tcBorders>
              <w:top w:val="nil"/>
              <w:left w:val="single" w:sz="4" w:space="0" w:color="000000"/>
              <w:bottom w:val="single" w:sz="4" w:space="0" w:color="000000"/>
              <w:right w:val="single" w:sz="4" w:space="0" w:color="000000"/>
            </w:tcBorders>
            <w:shd w:val="clear" w:color="auto" w:fill="auto"/>
            <w:hideMark/>
          </w:tcPr>
          <w:p w:rsidR="004B2377" w:rsidRPr="004B2377" w:rsidRDefault="004B2377" w:rsidP="00714795">
            <w:pPr>
              <w:spacing w:after="0" w:line="240" w:lineRule="auto"/>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Условно утвержденные расходы за счет средств местного бюджета</w:t>
            </w:r>
          </w:p>
        </w:tc>
        <w:tc>
          <w:tcPr>
            <w:tcW w:w="1984"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99 9 99 U0000</w:t>
            </w:r>
          </w:p>
        </w:tc>
        <w:tc>
          <w:tcPr>
            <w:tcW w:w="70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000</w:t>
            </w:r>
          </w:p>
        </w:tc>
        <w:tc>
          <w:tcPr>
            <w:tcW w:w="1559"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39 163,9</w:t>
            </w:r>
          </w:p>
        </w:tc>
        <w:tc>
          <w:tcPr>
            <w:tcW w:w="1417" w:type="dxa"/>
            <w:tcBorders>
              <w:top w:val="nil"/>
              <w:left w:val="nil"/>
              <w:bottom w:val="single" w:sz="4" w:space="0" w:color="000000"/>
              <w:right w:val="single" w:sz="4" w:space="0" w:color="000000"/>
            </w:tcBorders>
            <w:shd w:val="clear" w:color="auto" w:fill="auto"/>
            <w:vAlign w:val="center"/>
            <w:hideMark/>
          </w:tcPr>
          <w:p w:rsidR="004B2377" w:rsidRPr="004B2377" w:rsidRDefault="004B2377" w:rsidP="00714795">
            <w:pPr>
              <w:spacing w:after="0" w:line="240" w:lineRule="auto"/>
              <w:ind w:left="-108" w:right="-108"/>
              <w:jc w:val="center"/>
              <w:rPr>
                <w:rFonts w:ascii="Times New Roman" w:eastAsia="Times New Roman" w:hAnsi="Times New Roman" w:cs="Times New Roman"/>
                <w:color w:val="000000"/>
                <w:sz w:val="26"/>
                <w:szCs w:val="26"/>
                <w:lang w:eastAsia="ru-RU"/>
              </w:rPr>
            </w:pPr>
            <w:r w:rsidRPr="004B2377">
              <w:rPr>
                <w:rFonts w:ascii="Times New Roman" w:eastAsia="Times New Roman" w:hAnsi="Times New Roman" w:cs="Times New Roman"/>
                <w:color w:val="000000"/>
                <w:sz w:val="26"/>
                <w:szCs w:val="26"/>
                <w:lang w:eastAsia="ru-RU"/>
              </w:rPr>
              <w:t>82 597,2</w:t>
            </w:r>
          </w:p>
        </w:tc>
      </w:tr>
    </w:tbl>
    <w:p w:rsidR="00E829B8" w:rsidRDefault="00E829B8" w:rsidP="007F23AE">
      <w:pPr>
        <w:spacing w:after="0" w:line="240" w:lineRule="auto"/>
      </w:pPr>
    </w:p>
    <w:p w:rsidR="00E829B8" w:rsidRDefault="00E829B8" w:rsidP="007F23AE">
      <w:pPr>
        <w:spacing w:after="0" w:line="240" w:lineRule="auto"/>
      </w:pPr>
    </w:p>
    <w:p w:rsidR="00E829B8" w:rsidRDefault="00E829B8" w:rsidP="007F23AE">
      <w:pPr>
        <w:spacing w:after="0" w:line="240" w:lineRule="auto"/>
      </w:pPr>
    </w:p>
    <w:sectPr w:rsidR="00E829B8" w:rsidSect="005C0D74">
      <w:headerReference w:type="default" r:id="rId7"/>
      <w:pgSz w:w="11906" w:h="16838"/>
      <w:pgMar w:top="709" w:right="851" w:bottom="426" w:left="1701"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94" w:rsidRDefault="00C77E94" w:rsidP="00474AE6">
      <w:pPr>
        <w:spacing w:after="0" w:line="240" w:lineRule="auto"/>
      </w:pPr>
      <w:r>
        <w:separator/>
      </w:r>
    </w:p>
  </w:endnote>
  <w:endnote w:type="continuationSeparator" w:id="0">
    <w:p w:rsidR="00C77E94" w:rsidRDefault="00C77E94" w:rsidP="0047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94" w:rsidRDefault="00C77E94" w:rsidP="00474AE6">
      <w:pPr>
        <w:spacing w:after="0" w:line="240" w:lineRule="auto"/>
      </w:pPr>
      <w:r>
        <w:separator/>
      </w:r>
    </w:p>
  </w:footnote>
  <w:footnote w:type="continuationSeparator" w:id="0">
    <w:p w:rsidR="00C77E94" w:rsidRDefault="00C77E94" w:rsidP="00474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999348"/>
      <w:docPartObj>
        <w:docPartGallery w:val="Page Numbers (Top of Page)"/>
        <w:docPartUnique/>
      </w:docPartObj>
    </w:sdtPr>
    <w:sdtEndPr/>
    <w:sdtContent>
      <w:p w:rsidR="00714795" w:rsidRDefault="00714795" w:rsidP="00474AE6">
        <w:pPr>
          <w:pStyle w:val="a3"/>
          <w:jc w:val="center"/>
        </w:pPr>
        <w:r>
          <w:fldChar w:fldCharType="begin"/>
        </w:r>
        <w:r>
          <w:instrText>PAGE   \* MERGEFORMAT</w:instrText>
        </w:r>
        <w:r>
          <w:fldChar w:fldCharType="separate"/>
        </w:r>
        <w:r w:rsidR="008830AE">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1E"/>
    <w:rsid w:val="000D3C6B"/>
    <w:rsid w:val="00275484"/>
    <w:rsid w:val="002866F3"/>
    <w:rsid w:val="00287A6C"/>
    <w:rsid w:val="002D491E"/>
    <w:rsid w:val="002E50EC"/>
    <w:rsid w:val="002F2CE6"/>
    <w:rsid w:val="00335D3D"/>
    <w:rsid w:val="003556CF"/>
    <w:rsid w:val="003751BD"/>
    <w:rsid w:val="00474AE6"/>
    <w:rsid w:val="004B2377"/>
    <w:rsid w:val="004D4329"/>
    <w:rsid w:val="004F1481"/>
    <w:rsid w:val="005630A5"/>
    <w:rsid w:val="00586EED"/>
    <w:rsid w:val="005C0D74"/>
    <w:rsid w:val="005C45C2"/>
    <w:rsid w:val="005F0A9D"/>
    <w:rsid w:val="006947CE"/>
    <w:rsid w:val="00714795"/>
    <w:rsid w:val="0073424D"/>
    <w:rsid w:val="00746380"/>
    <w:rsid w:val="0076031A"/>
    <w:rsid w:val="007B4163"/>
    <w:rsid w:val="007C0A58"/>
    <w:rsid w:val="007F23AE"/>
    <w:rsid w:val="008774F4"/>
    <w:rsid w:val="008830AE"/>
    <w:rsid w:val="009047F7"/>
    <w:rsid w:val="009F67AF"/>
    <w:rsid w:val="00B11AF6"/>
    <w:rsid w:val="00B4266F"/>
    <w:rsid w:val="00B602A5"/>
    <w:rsid w:val="00B93157"/>
    <w:rsid w:val="00BD3339"/>
    <w:rsid w:val="00C71F17"/>
    <w:rsid w:val="00C77E94"/>
    <w:rsid w:val="00C93CF0"/>
    <w:rsid w:val="00CC6074"/>
    <w:rsid w:val="00CF5B2E"/>
    <w:rsid w:val="00D200E3"/>
    <w:rsid w:val="00D83D6C"/>
    <w:rsid w:val="00DA32A7"/>
    <w:rsid w:val="00DC6CE9"/>
    <w:rsid w:val="00E4441D"/>
    <w:rsid w:val="00E829B8"/>
    <w:rsid w:val="00EB39DE"/>
    <w:rsid w:val="00FA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4AE6"/>
  </w:style>
  <w:style w:type="paragraph" w:styleId="a5">
    <w:name w:val="footer"/>
    <w:basedOn w:val="a"/>
    <w:link w:val="a6"/>
    <w:uiPriority w:val="99"/>
    <w:unhideWhenUsed/>
    <w:rsid w:val="0047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AE6"/>
  </w:style>
  <w:style w:type="paragraph" w:styleId="a7">
    <w:name w:val="Balloon Text"/>
    <w:basedOn w:val="a"/>
    <w:link w:val="a8"/>
    <w:uiPriority w:val="99"/>
    <w:semiHidden/>
    <w:unhideWhenUsed/>
    <w:rsid w:val="00BD3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339"/>
    <w:rPr>
      <w:rFonts w:ascii="Tahoma" w:hAnsi="Tahoma" w:cs="Tahoma"/>
      <w:sz w:val="16"/>
      <w:szCs w:val="16"/>
    </w:rPr>
  </w:style>
  <w:style w:type="character" w:styleId="a9">
    <w:name w:val="Hyperlink"/>
    <w:basedOn w:val="a0"/>
    <w:uiPriority w:val="99"/>
    <w:semiHidden/>
    <w:unhideWhenUsed/>
    <w:rsid w:val="00B4266F"/>
    <w:rPr>
      <w:color w:val="0000FF"/>
      <w:u w:val="single"/>
    </w:rPr>
  </w:style>
  <w:style w:type="character" w:styleId="aa">
    <w:name w:val="FollowedHyperlink"/>
    <w:basedOn w:val="a0"/>
    <w:uiPriority w:val="99"/>
    <w:semiHidden/>
    <w:unhideWhenUsed/>
    <w:rsid w:val="00B4266F"/>
    <w:rPr>
      <w:color w:val="800080"/>
      <w:u w:val="single"/>
    </w:rPr>
  </w:style>
  <w:style w:type="paragraph" w:customStyle="1" w:styleId="xl65">
    <w:name w:val="xl65"/>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styleId="ab">
    <w:name w:val="Table Grid"/>
    <w:basedOn w:val="a1"/>
    <w:uiPriority w:val="59"/>
    <w:rsid w:val="0037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2754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75484"/>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rsid w:val="00275484"/>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8">
    <w:name w:val="xl78"/>
    <w:basedOn w:val="a"/>
    <w:rsid w:val="005F0A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F0A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F0A9D"/>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5F0A9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4AE6"/>
  </w:style>
  <w:style w:type="paragraph" w:styleId="a5">
    <w:name w:val="footer"/>
    <w:basedOn w:val="a"/>
    <w:link w:val="a6"/>
    <w:uiPriority w:val="99"/>
    <w:unhideWhenUsed/>
    <w:rsid w:val="0047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AE6"/>
  </w:style>
  <w:style w:type="paragraph" w:styleId="a7">
    <w:name w:val="Balloon Text"/>
    <w:basedOn w:val="a"/>
    <w:link w:val="a8"/>
    <w:uiPriority w:val="99"/>
    <w:semiHidden/>
    <w:unhideWhenUsed/>
    <w:rsid w:val="00BD3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339"/>
    <w:rPr>
      <w:rFonts w:ascii="Tahoma" w:hAnsi="Tahoma" w:cs="Tahoma"/>
      <w:sz w:val="16"/>
      <w:szCs w:val="16"/>
    </w:rPr>
  </w:style>
  <w:style w:type="character" w:styleId="a9">
    <w:name w:val="Hyperlink"/>
    <w:basedOn w:val="a0"/>
    <w:uiPriority w:val="99"/>
    <w:semiHidden/>
    <w:unhideWhenUsed/>
    <w:rsid w:val="00B4266F"/>
    <w:rPr>
      <w:color w:val="0000FF"/>
      <w:u w:val="single"/>
    </w:rPr>
  </w:style>
  <w:style w:type="character" w:styleId="aa">
    <w:name w:val="FollowedHyperlink"/>
    <w:basedOn w:val="a0"/>
    <w:uiPriority w:val="99"/>
    <w:semiHidden/>
    <w:unhideWhenUsed/>
    <w:rsid w:val="00B4266F"/>
    <w:rPr>
      <w:color w:val="800080"/>
      <w:u w:val="single"/>
    </w:rPr>
  </w:style>
  <w:style w:type="paragraph" w:customStyle="1" w:styleId="xl65">
    <w:name w:val="xl65"/>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styleId="ab">
    <w:name w:val="Table Grid"/>
    <w:basedOn w:val="a1"/>
    <w:uiPriority w:val="59"/>
    <w:rsid w:val="0037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2754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75484"/>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rsid w:val="00275484"/>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8">
    <w:name w:val="xl78"/>
    <w:basedOn w:val="a"/>
    <w:rsid w:val="005F0A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F0A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F0A9D"/>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5F0A9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7120">
      <w:bodyDiv w:val="1"/>
      <w:marLeft w:val="0"/>
      <w:marRight w:val="0"/>
      <w:marTop w:val="0"/>
      <w:marBottom w:val="0"/>
      <w:divBdr>
        <w:top w:val="none" w:sz="0" w:space="0" w:color="auto"/>
        <w:left w:val="none" w:sz="0" w:space="0" w:color="auto"/>
        <w:bottom w:val="none" w:sz="0" w:space="0" w:color="auto"/>
        <w:right w:val="none" w:sz="0" w:space="0" w:color="auto"/>
      </w:divBdr>
    </w:div>
    <w:div w:id="221017365">
      <w:bodyDiv w:val="1"/>
      <w:marLeft w:val="0"/>
      <w:marRight w:val="0"/>
      <w:marTop w:val="0"/>
      <w:marBottom w:val="0"/>
      <w:divBdr>
        <w:top w:val="none" w:sz="0" w:space="0" w:color="auto"/>
        <w:left w:val="none" w:sz="0" w:space="0" w:color="auto"/>
        <w:bottom w:val="none" w:sz="0" w:space="0" w:color="auto"/>
        <w:right w:val="none" w:sz="0" w:space="0" w:color="auto"/>
      </w:divBdr>
    </w:div>
    <w:div w:id="895312563">
      <w:bodyDiv w:val="1"/>
      <w:marLeft w:val="0"/>
      <w:marRight w:val="0"/>
      <w:marTop w:val="0"/>
      <w:marBottom w:val="0"/>
      <w:divBdr>
        <w:top w:val="none" w:sz="0" w:space="0" w:color="auto"/>
        <w:left w:val="none" w:sz="0" w:space="0" w:color="auto"/>
        <w:bottom w:val="none" w:sz="0" w:space="0" w:color="auto"/>
        <w:right w:val="none" w:sz="0" w:space="0" w:color="auto"/>
      </w:divBdr>
    </w:div>
    <w:div w:id="911620878">
      <w:bodyDiv w:val="1"/>
      <w:marLeft w:val="0"/>
      <w:marRight w:val="0"/>
      <w:marTop w:val="0"/>
      <w:marBottom w:val="0"/>
      <w:divBdr>
        <w:top w:val="none" w:sz="0" w:space="0" w:color="auto"/>
        <w:left w:val="none" w:sz="0" w:space="0" w:color="auto"/>
        <w:bottom w:val="none" w:sz="0" w:space="0" w:color="auto"/>
        <w:right w:val="none" w:sz="0" w:space="0" w:color="auto"/>
      </w:divBdr>
    </w:div>
    <w:div w:id="1120685679">
      <w:bodyDiv w:val="1"/>
      <w:marLeft w:val="0"/>
      <w:marRight w:val="0"/>
      <w:marTop w:val="0"/>
      <w:marBottom w:val="0"/>
      <w:divBdr>
        <w:top w:val="none" w:sz="0" w:space="0" w:color="auto"/>
        <w:left w:val="none" w:sz="0" w:space="0" w:color="auto"/>
        <w:bottom w:val="none" w:sz="0" w:space="0" w:color="auto"/>
        <w:right w:val="none" w:sz="0" w:space="0" w:color="auto"/>
      </w:divBdr>
    </w:div>
    <w:div w:id="1142652732">
      <w:bodyDiv w:val="1"/>
      <w:marLeft w:val="0"/>
      <w:marRight w:val="0"/>
      <w:marTop w:val="0"/>
      <w:marBottom w:val="0"/>
      <w:divBdr>
        <w:top w:val="none" w:sz="0" w:space="0" w:color="auto"/>
        <w:left w:val="none" w:sz="0" w:space="0" w:color="auto"/>
        <w:bottom w:val="none" w:sz="0" w:space="0" w:color="auto"/>
        <w:right w:val="none" w:sz="0" w:space="0" w:color="auto"/>
      </w:divBdr>
    </w:div>
    <w:div w:id="1282765070">
      <w:bodyDiv w:val="1"/>
      <w:marLeft w:val="0"/>
      <w:marRight w:val="0"/>
      <w:marTop w:val="0"/>
      <w:marBottom w:val="0"/>
      <w:divBdr>
        <w:top w:val="none" w:sz="0" w:space="0" w:color="auto"/>
        <w:left w:val="none" w:sz="0" w:space="0" w:color="auto"/>
        <w:bottom w:val="none" w:sz="0" w:space="0" w:color="auto"/>
        <w:right w:val="none" w:sz="0" w:space="0" w:color="auto"/>
      </w:divBdr>
    </w:div>
    <w:div w:id="1399815947">
      <w:bodyDiv w:val="1"/>
      <w:marLeft w:val="0"/>
      <w:marRight w:val="0"/>
      <w:marTop w:val="0"/>
      <w:marBottom w:val="0"/>
      <w:divBdr>
        <w:top w:val="none" w:sz="0" w:space="0" w:color="auto"/>
        <w:left w:val="none" w:sz="0" w:space="0" w:color="auto"/>
        <w:bottom w:val="none" w:sz="0" w:space="0" w:color="auto"/>
        <w:right w:val="none" w:sz="0" w:space="0" w:color="auto"/>
      </w:divBdr>
    </w:div>
    <w:div w:id="20402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50</Pages>
  <Words>12084</Words>
  <Characters>68882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Хакимова Ирина Саедгареевна</dc:creator>
  <cp:lastModifiedBy>Бузунова Ирина Саедгареевна</cp:lastModifiedBy>
  <cp:revision>12</cp:revision>
  <cp:lastPrinted>2020-11-06T13:12:00Z</cp:lastPrinted>
  <dcterms:created xsi:type="dcterms:W3CDTF">2020-11-06T13:05:00Z</dcterms:created>
  <dcterms:modified xsi:type="dcterms:W3CDTF">2021-12-15T07:43:00Z</dcterms:modified>
</cp:coreProperties>
</file>