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1.1.Наименование структурного подразделения, отраслевого (функционального) органа администрации муниципального округа «Усинск»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F5">
        <w:rPr>
          <w:rFonts w:ascii="Times New Roman" w:hAnsi="Times New Roman" w:cs="Times New Roman"/>
          <w:sz w:val="24"/>
          <w:szCs w:val="24"/>
        </w:rPr>
        <w:t>Республики Коми</w:t>
      </w:r>
      <w:r w:rsidRPr="00732560">
        <w:rPr>
          <w:rFonts w:ascii="Times New Roman" w:hAnsi="Times New Roman" w:cs="Times New Roman"/>
          <w:sz w:val="24"/>
          <w:szCs w:val="24"/>
        </w:rPr>
        <w:t>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</w:t>
      </w:r>
      <w:r w:rsidRPr="0099066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F326D">
        <w:rPr>
          <w:rFonts w:ascii="Times New Roman" w:hAnsi="Times New Roman" w:cs="Times New Roman"/>
          <w:i/>
          <w:sz w:val="24"/>
          <w:szCs w:val="24"/>
          <w:u w:val="single"/>
        </w:rPr>
        <w:t>Управление экономического развития, 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рогнозирования и инвестиционной</w:t>
      </w:r>
      <w:r w:rsidRPr="00AF32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политики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округа «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Усинск»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32560">
        <w:rPr>
          <w:rFonts w:ascii="Times New Roman" w:hAnsi="Times New Roman" w:cs="Times New Roman"/>
          <w:sz w:val="24"/>
          <w:szCs w:val="24"/>
        </w:rPr>
        <w:t>______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(наименование)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1.2.Вид и наименование проекта муниципального нормативного правового акта: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</w:t>
      </w:r>
      <w:r w:rsidRPr="0099066B">
        <w:rPr>
          <w:u w:val="single"/>
        </w:rPr>
        <w:t xml:space="preserve"> </w:t>
      </w:r>
      <w:r w:rsidRPr="0099066B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администрации муниципального округа «Усинск» Республики Коми «Об утверждении Порядка предоставления субсидии на 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«Усинск» Республики Коми, для нужд </w:t>
      </w:r>
      <w:proofErr w:type="gramStart"/>
      <w:r w:rsidRPr="0099066B">
        <w:rPr>
          <w:rFonts w:ascii="Times New Roman" w:hAnsi="Times New Roman" w:cs="Times New Roman"/>
          <w:sz w:val="24"/>
          <w:szCs w:val="24"/>
          <w:u w:val="single"/>
        </w:rPr>
        <w:t>отопления»</w:t>
      </w:r>
      <w:r w:rsidRPr="0099066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99066B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99066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32560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</w:t>
      </w:r>
      <w:proofErr w:type="gramStart"/>
      <w:r w:rsidRPr="00732560">
        <w:rPr>
          <w:rFonts w:ascii="Times New Roman" w:hAnsi="Times New Roman" w:cs="Times New Roman"/>
          <w:sz w:val="24"/>
          <w:szCs w:val="24"/>
        </w:rPr>
        <w:t>акта:_</w:t>
      </w:r>
      <w:proofErr w:type="gramEnd"/>
      <w:r w:rsidRPr="00732560">
        <w:rPr>
          <w:rFonts w:ascii="Times New Roman" w:hAnsi="Times New Roman" w:cs="Times New Roman"/>
          <w:sz w:val="24"/>
          <w:szCs w:val="24"/>
        </w:rPr>
        <w:t>__</w:t>
      </w:r>
      <w:r w:rsidR="002B1FE5" w:rsidRPr="002B1F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1FE5" w:rsidRPr="002B1FE5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2B1FE5" w:rsidRPr="002B1FE5">
        <w:rPr>
          <w:rFonts w:ascii="Times New Roman" w:hAnsi="Times New Roman" w:cs="Times New Roman"/>
          <w:sz w:val="24"/>
          <w:szCs w:val="24"/>
          <w:u w:val="single"/>
        </w:rPr>
        <w:t xml:space="preserve"> квартал 2024 года</w:t>
      </w:r>
      <w:r w:rsidR="002B1FE5" w:rsidRPr="00732560"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_________________________</w:t>
      </w:r>
      <w:r w:rsidR="002B1FE5">
        <w:rPr>
          <w:rFonts w:ascii="Times New Roman" w:hAnsi="Times New Roman" w:cs="Times New Roman"/>
          <w:sz w:val="24"/>
          <w:szCs w:val="24"/>
        </w:rPr>
        <w:t>_______________</w:t>
      </w:r>
      <w:r w:rsidRPr="0073256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32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1.4.Краткое описание проблемы, на решение которой </w:t>
      </w:r>
      <w:r w:rsidRPr="00732560">
        <w:rPr>
          <w:rFonts w:ascii="Times New Roman" w:hAnsi="Times New Roman" w:cs="Times New Roman"/>
          <w:sz w:val="24"/>
          <w:szCs w:val="24"/>
        </w:rPr>
        <w:t>направлено предлагаемое правовое регулирование:</w:t>
      </w:r>
    </w:p>
    <w:p w:rsidR="0099066B" w:rsidRPr="002B1FE5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560">
        <w:rPr>
          <w:rFonts w:ascii="Times New Roman" w:hAnsi="Times New Roman" w:cs="Times New Roman"/>
          <w:sz w:val="24"/>
          <w:szCs w:val="24"/>
        </w:rPr>
        <w:t>_____</w:t>
      </w:r>
      <w:r w:rsidR="002B1FE5" w:rsidRPr="002B1F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1FE5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разработан </w:t>
      </w:r>
      <w:r w:rsidR="002B1FE5">
        <w:rPr>
          <w:rFonts w:ascii="Times New Roman" w:hAnsi="Times New Roman" w:cs="Times New Roman"/>
          <w:sz w:val="24"/>
          <w:szCs w:val="24"/>
          <w:u w:val="single"/>
        </w:rPr>
        <w:t>в целях приведения в соответствие</w:t>
      </w:r>
      <w:r w:rsidR="002B1FE5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2B1F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1FE5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Законом Республики Коми от 27.12.2022 № 131-РЗ «О наделении муниципального образования городского округа «Усинск»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Республике Коми». 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732560">
        <w:rPr>
          <w:rFonts w:ascii="Times New Roman" w:hAnsi="Times New Roman" w:cs="Times New Roman"/>
          <w:sz w:val="24"/>
          <w:szCs w:val="24"/>
        </w:rPr>
        <w:t>Краткое описание целей предлагаемого правового регулирования:</w:t>
      </w:r>
    </w:p>
    <w:p w:rsidR="00D326F4" w:rsidRDefault="0099066B" w:rsidP="00D32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</w:t>
      </w:r>
      <w:r w:rsidR="00D326F4" w:rsidRPr="00D32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26F4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Создание благоприятных условий для развития малого и среднего </w:t>
      </w:r>
      <w:proofErr w:type="gramStart"/>
      <w:r w:rsidR="00D326F4" w:rsidRPr="00C55FBF">
        <w:rPr>
          <w:rFonts w:ascii="Times New Roman" w:hAnsi="Times New Roman" w:cs="Times New Roman"/>
          <w:sz w:val="24"/>
          <w:szCs w:val="24"/>
          <w:u w:val="single"/>
        </w:rPr>
        <w:t>предпринимательства.</w:t>
      </w:r>
      <w:r w:rsidRPr="0073256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32560">
        <w:rPr>
          <w:rFonts w:ascii="Times New Roman" w:hAnsi="Times New Roman" w:cs="Times New Roman"/>
          <w:sz w:val="24"/>
          <w:szCs w:val="24"/>
        </w:rPr>
        <w:t>__________</w:t>
      </w:r>
      <w:r w:rsidR="00D326F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9066B" w:rsidRPr="00D326F4" w:rsidRDefault="0099066B" w:rsidP="00D326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732560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9066B" w:rsidRPr="00D326F4" w:rsidRDefault="0099066B" w:rsidP="00D326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560">
        <w:rPr>
          <w:rFonts w:ascii="Times New Roman" w:hAnsi="Times New Roman" w:cs="Times New Roman"/>
          <w:sz w:val="24"/>
          <w:szCs w:val="24"/>
        </w:rPr>
        <w:t>___</w:t>
      </w:r>
      <w:r w:rsidR="00D326F4" w:rsidRPr="00D32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>Предлагаемым</w:t>
      </w:r>
      <w:r w:rsidR="00D326F4" w:rsidRPr="000D7C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>Проектом</w:t>
      </w:r>
      <w:r w:rsidR="00D326F4" w:rsidRPr="00CE69CD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 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 xml:space="preserve">вносятся изменения, в 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>Порядок</w:t>
      </w:r>
      <w:r w:rsidR="00D326F4" w:rsidRPr="00D326F4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предоставления субсидии на возмещение недополученных доходов, возникающих в результате государственного регулирования цен на топливо твердое, реализуемое гражданам, проживающи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 xml:space="preserve">м на территории муниципального </w:t>
      </w:r>
      <w:r w:rsidR="00D326F4" w:rsidRPr="00D326F4">
        <w:rPr>
          <w:rFonts w:ascii="Times New Roman" w:hAnsi="Times New Roman" w:cs="Times New Roman"/>
          <w:sz w:val="24"/>
          <w:szCs w:val="24"/>
          <w:u w:val="single"/>
        </w:rPr>
        <w:t>округа «Усинск» Республики Коми, для нужд отопления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>, в части требований к получателю субсидии, которым он должен соответствовать, оснований</w:t>
      </w:r>
      <w:r w:rsidR="00767C87">
        <w:rPr>
          <w:rFonts w:ascii="Times New Roman" w:hAnsi="Times New Roman" w:cs="Times New Roman"/>
          <w:sz w:val="24"/>
          <w:szCs w:val="24"/>
          <w:u w:val="single"/>
        </w:rPr>
        <w:t xml:space="preserve"> для отказа получателю субсидии.</w:t>
      </w:r>
      <w:r w:rsidR="00D32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_______</w:t>
      </w:r>
      <w:r w:rsidR="00767C87">
        <w:rPr>
          <w:rFonts w:ascii="Times New Roman" w:hAnsi="Times New Roman" w:cs="Times New Roman"/>
          <w:sz w:val="24"/>
          <w:szCs w:val="24"/>
        </w:rPr>
        <w:t>_________________</w:t>
      </w:r>
      <w:r w:rsidRPr="00732560">
        <w:rPr>
          <w:rFonts w:ascii="Times New Roman" w:hAnsi="Times New Roman" w:cs="Times New Roman"/>
          <w:sz w:val="24"/>
          <w:szCs w:val="24"/>
        </w:rPr>
        <w:t>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732560">
        <w:rPr>
          <w:rFonts w:ascii="Times New Roman" w:hAnsi="Times New Roman" w:cs="Times New Roman"/>
          <w:sz w:val="24"/>
          <w:szCs w:val="24"/>
        </w:rPr>
        <w:t>Контактная информация об исполнителе:</w:t>
      </w:r>
    </w:p>
    <w:p w:rsidR="00767C87" w:rsidRPr="00FE33EB" w:rsidRDefault="00767C87" w:rsidP="00767C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B">
        <w:rPr>
          <w:rFonts w:ascii="Times New Roman" w:hAnsi="Times New Roman" w:cs="Times New Roman"/>
          <w:sz w:val="24"/>
          <w:szCs w:val="24"/>
        </w:rPr>
        <w:t>Ф.И.О. _</w:t>
      </w:r>
      <w:r>
        <w:rPr>
          <w:rFonts w:ascii="Times New Roman" w:hAnsi="Times New Roman" w:cs="Times New Roman"/>
          <w:sz w:val="24"/>
          <w:szCs w:val="24"/>
          <w:u w:val="single"/>
        </w:rPr>
        <w:t>Сарымсакова Наталья Николаевна_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E33E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33E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67C87" w:rsidRPr="00FE33EB" w:rsidRDefault="00767C87" w:rsidP="00767C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B">
        <w:rPr>
          <w:rFonts w:ascii="Times New Roman" w:hAnsi="Times New Roman" w:cs="Times New Roman"/>
          <w:sz w:val="24"/>
          <w:szCs w:val="24"/>
        </w:rPr>
        <w:t xml:space="preserve">    Должность: _</w:t>
      </w:r>
      <w:r w:rsidRPr="00012B8C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руководителя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управления – руководитель отдела экономического развития и прогнозирования управления экономического развития, прогнозирования и инвестиционной политики администрации округа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Усинск»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7C87" w:rsidRPr="00F54E72" w:rsidRDefault="00767C87" w:rsidP="00767C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Тел.:</w:t>
      </w:r>
      <w:r>
        <w:rPr>
          <w:rFonts w:ascii="Times New Roman" w:hAnsi="Times New Roman" w:cs="Times New Roman"/>
          <w:sz w:val="24"/>
          <w:szCs w:val="24"/>
          <w:u w:val="single"/>
        </w:rPr>
        <w:t>8(82144) 28-1-30 доб. 172</w:t>
      </w:r>
      <w:r w:rsidRPr="00FE33EB">
        <w:rPr>
          <w:rFonts w:ascii="Times New Roman" w:hAnsi="Times New Roman" w:cs="Times New Roman"/>
          <w:sz w:val="24"/>
          <w:szCs w:val="24"/>
        </w:rPr>
        <w:t>_ Адрес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4" w:history="1"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sarymsakova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usinsk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Pr="0000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54E7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767C87" w:rsidRDefault="00767C87" w:rsidP="00767C87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E33EB">
        <w:t xml:space="preserve">   </w:t>
      </w:r>
      <w:r>
        <w:t xml:space="preserve">  1.8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 </w:t>
      </w:r>
      <w:r w:rsidRPr="001338EA">
        <w:rPr>
          <w:rFonts w:eastAsia="Calibri"/>
          <w:lang w:eastAsia="en-US"/>
        </w:rPr>
        <w:t>Степень регулирующего воздействия (шкала жесткости):</w:t>
      </w:r>
    </w:p>
    <w:p w:rsidR="00767C87" w:rsidRPr="001338EA" w:rsidRDefault="00767C87" w:rsidP="00767C87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</w:t>
      </w:r>
      <w:r w:rsidRPr="001338EA">
        <w:rPr>
          <w:rFonts w:eastAsia="Calibri"/>
          <w:lang w:eastAsia="en-US"/>
        </w:rPr>
        <w:t>Высокая/</w:t>
      </w:r>
      <w:r w:rsidRPr="007F7B4A">
        <w:rPr>
          <w:rFonts w:eastAsia="Calibri"/>
          <w:u w:val="single"/>
          <w:lang w:eastAsia="en-US"/>
        </w:rPr>
        <w:t>средняя</w:t>
      </w:r>
      <w:r w:rsidRPr="001338EA">
        <w:rPr>
          <w:rFonts w:eastAsia="Calibri"/>
          <w:lang w:eastAsia="en-US"/>
        </w:rPr>
        <w:t>/низкая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Обоснование отнесения проекта акта к определенной степ</w:t>
      </w:r>
      <w:r>
        <w:rPr>
          <w:rFonts w:ascii="Times New Roman" w:hAnsi="Times New Roman" w:cs="Times New Roman"/>
          <w:sz w:val="24"/>
          <w:szCs w:val="24"/>
        </w:rPr>
        <w:t xml:space="preserve">ени регулирующего воздействия либо к особому порядку </w:t>
      </w:r>
      <w:r w:rsidRPr="0073256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оведения оценки</w:t>
      </w:r>
      <w:r w:rsidRPr="00732560">
        <w:rPr>
          <w:rFonts w:ascii="Times New Roman" w:hAnsi="Times New Roman" w:cs="Times New Roman"/>
          <w:sz w:val="24"/>
          <w:szCs w:val="24"/>
        </w:rPr>
        <w:t xml:space="preserve"> регулирующего воздействия проектов нормативных правовых актов</w:t>
      </w:r>
    </w:p>
    <w:p w:rsidR="00767C87" w:rsidRDefault="0099066B" w:rsidP="00767C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32560">
        <w:t>__</w:t>
      </w:r>
      <w:r w:rsidR="00767C87" w:rsidRPr="00767C87">
        <w:rPr>
          <w:rFonts w:eastAsia="Calibri"/>
          <w:u w:val="single"/>
          <w:lang w:eastAsia="en-US"/>
        </w:rPr>
        <w:t xml:space="preserve"> </w:t>
      </w:r>
      <w:r w:rsidR="00767C87" w:rsidRPr="00070D9B">
        <w:rPr>
          <w:rFonts w:eastAsia="Calibri"/>
          <w:u w:val="single"/>
          <w:lang w:eastAsia="en-US"/>
        </w:rPr>
        <w:t xml:space="preserve">Проект </w:t>
      </w:r>
      <w:r w:rsidR="00767C87">
        <w:rPr>
          <w:rFonts w:eastAsia="Calibri"/>
          <w:u w:val="single"/>
          <w:lang w:eastAsia="en-US"/>
        </w:rPr>
        <w:t xml:space="preserve">Постановления </w:t>
      </w:r>
      <w:r w:rsidR="00767C87" w:rsidRPr="00070D9B">
        <w:rPr>
          <w:rFonts w:eastAsia="Calibri"/>
          <w:u w:val="single"/>
          <w:lang w:eastAsia="en-US"/>
        </w:rPr>
        <w:t>относится к средней степени регулирующего воздействия</w:t>
      </w:r>
      <w:r w:rsidR="00767C87" w:rsidRPr="007F7B4A">
        <w:rPr>
          <w:rFonts w:eastAsia="Calibri"/>
          <w:u w:val="single"/>
          <w:lang w:eastAsia="en-US"/>
        </w:rPr>
        <w:t>, так</w:t>
      </w:r>
      <w:r w:rsidR="00767C87">
        <w:rPr>
          <w:rFonts w:eastAsia="Calibri"/>
          <w:u w:val="single"/>
          <w:lang w:eastAsia="en-US"/>
        </w:rPr>
        <w:t>__</w:t>
      </w:r>
      <w:r w:rsidR="00767C87" w:rsidRPr="007F7B4A">
        <w:rPr>
          <w:rFonts w:eastAsia="Calibri"/>
          <w:u w:val="single"/>
          <w:lang w:eastAsia="en-US"/>
        </w:rPr>
        <w:t xml:space="preserve"> </w:t>
      </w:r>
      <w:r w:rsidR="00767C87">
        <w:rPr>
          <w:rFonts w:eastAsia="Calibri"/>
          <w:lang w:eastAsia="en-US"/>
        </w:rPr>
        <w:t xml:space="preserve"> </w:t>
      </w:r>
    </w:p>
    <w:p w:rsidR="0099066B" w:rsidRPr="00767C87" w:rsidRDefault="00767C87" w:rsidP="00767C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F7B4A">
        <w:rPr>
          <w:rFonts w:eastAsia="Calibri"/>
          <w:u w:val="single"/>
          <w:lang w:eastAsia="en-US"/>
        </w:rPr>
        <w:t>как акт содержи</w:t>
      </w:r>
      <w:r w:rsidRPr="00C34D75">
        <w:rPr>
          <w:rFonts w:eastAsia="Calibri"/>
          <w:u w:val="single"/>
          <w:lang w:eastAsia="en-US"/>
        </w:rPr>
        <w:t xml:space="preserve">т </w:t>
      </w:r>
      <w:r w:rsidRPr="00070D9B">
        <w:rPr>
          <w:rFonts w:eastAsia="Calibri"/>
          <w:u w:val="single"/>
          <w:lang w:eastAsia="en-US"/>
        </w:rPr>
        <w:t>положения</w:t>
      </w:r>
      <w:r>
        <w:rPr>
          <w:rFonts w:eastAsia="Calibri"/>
          <w:u w:val="single"/>
          <w:lang w:eastAsia="en-US"/>
        </w:rPr>
        <w:t>,</w:t>
      </w:r>
      <w:r w:rsidRPr="00070D9B">
        <w:rPr>
          <w:rFonts w:eastAsia="Calibri"/>
          <w:u w:val="single"/>
          <w:lang w:eastAsia="en-US"/>
        </w:rPr>
        <w:t xml:space="preserve"> изменяющие ранее предусмотренные муниципальным нормативным правовым актом обязанности д</w:t>
      </w:r>
      <w:r>
        <w:rPr>
          <w:rFonts w:eastAsia="Calibri"/>
          <w:u w:val="single"/>
          <w:lang w:eastAsia="en-US"/>
        </w:rPr>
        <w:t xml:space="preserve">ля индивидуальных предпринимателей и юридических </w:t>
      </w:r>
      <w:proofErr w:type="gramStart"/>
      <w:r>
        <w:rPr>
          <w:rFonts w:eastAsia="Calibri"/>
          <w:u w:val="single"/>
          <w:lang w:eastAsia="en-US"/>
        </w:rPr>
        <w:t>лиц</w:t>
      </w:r>
      <w:r w:rsidRPr="00070D9B">
        <w:rPr>
          <w:rFonts w:eastAsia="Calibri"/>
          <w:u w:val="single"/>
          <w:lang w:eastAsia="en-US"/>
        </w:rPr>
        <w:t>.</w:t>
      </w:r>
      <w:r w:rsidRPr="00C74498">
        <w:rPr>
          <w:rFonts w:eastAsia="Calibri"/>
          <w:lang w:eastAsia="en-US"/>
        </w:rPr>
        <w:t>_</w:t>
      </w:r>
      <w:proofErr w:type="gramEnd"/>
      <w:r w:rsidRPr="00C74498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</w:t>
      </w:r>
      <w:r>
        <w:rPr>
          <w:rFonts w:eastAsia="Calibri"/>
          <w:lang w:eastAsia="en-US"/>
        </w:rPr>
        <w:t>______________________________</w:t>
      </w:r>
      <w:r w:rsidR="0099066B" w:rsidRPr="00732560">
        <w:t>__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Описание проблемы, на решение которой направлено</w:t>
      </w:r>
      <w:r w:rsidRPr="00732560">
        <w:rPr>
          <w:rFonts w:ascii="Times New Roman" w:hAnsi="Times New Roman" w:cs="Times New Roman"/>
          <w:sz w:val="24"/>
          <w:szCs w:val="24"/>
        </w:rPr>
        <w:t xml:space="preserve"> предлагаемое правовое регулирование: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1"/>
      <w:bookmarkEnd w:id="0"/>
      <w:r>
        <w:rPr>
          <w:rFonts w:ascii="Times New Roman" w:hAnsi="Times New Roman" w:cs="Times New Roman"/>
          <w:sz w:val="24"/>
          <w:szCs w:val="24"/>
        </w:rPr>
        <w:t>2.1.</w:t>
      </w:r>
      <w:r w:rsidRPr="00732560">
        <w:rPr>
          <w:rFonts w:ascii="Times New Roman" w:hAnsi="Times New Roman" w:cs="Times New Roman"/>
          <w:sz w:val="24"/>
          <w:szCs w:val="24"/>
        </w:rPr>
        <w:t>Формулировка проблемы:</w:t>
      </w:r>
    </w:p>
    <w:p w:rsidR="0099066B" w:rsidRPr="00767C87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560">
        <w:rPr>
          <w:rFonts w:ascii="Times New Roman" w:hAnsi="Times New Roman" w:cs="Times New Roman"/>
          <w:sz w:val="24"/>
          <w:szCs w:val="24"/>
        </w:rPr>
        <w:t>___</w:t>
      </w:r>
      <w:r w:rsidR="00767C87" w:rsidRPr="00767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C87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разработан </w:t>
      </w:r>
      <w:r w:rsidR="00767C87">
        <w:rPr>
          <w:rFonts w:ascii="Times New Roman" w:hAnsi="Times New Roman" w:cs="Times New Roman"/>
          <w:sz w:val="24"/>
          <w:szCs w:val="24"/>
          <w:u w:val="single"/>
        </w:rPr>
        <w:t>в целях приведения в соответствие</w:t>
      </w:r>
      <w:r w:rsidR="00767C87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767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C87" w:rsidRPr="00C55FBF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Законом Республики Коми от 27.12.2022 № 131-РЗ «О наделении муниципального образования городского округа «Усинск»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Республике Коми». </w:t>
      </w:r>
      <w:r w:rsidR="00767C8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732560">
        <w:rPr>
          <w:rFonts w:ascii="Times New Roman" w:hAnsi="Times New Roman" w:cs="Times New Roman"/>
          <w:sz w:val="24"/>
          <w:szCs w:val="24"/>
        </w:rPr>
        <w:t>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</w:t>
      </w:r>
      <w:r w:rsidRPr="00732560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732560">
        <w:rPr>
          <w:rFonts w:ascii="Times New Roman" w:hAnsi="Times New Roman" w:cs="Times New Roman"/>
          <w:sz w:val="24"/>
          <w:szCs w:val="24"/>
        </w:rPr>
        <w:t xml:space="preserve"> возникновении, выявлении проблемы и мерах,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ранее для ее решения, достигнутых результатах и затраченных ресурсах:</w:t>
      </w:r>
    </w:p>
    <w:p w:rsidR="0099066B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066B" w:rsidRPr="00732560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732560">
        <w:rPr>
          <w:rFonts w:ascii="Times New Roman" w:hAnsi="Times New Roman" w:cs="Times New Roman"/>
        </w:rPr>
        <w:t>(место для текстового описания)</w:t>
      </w:r>
    </w:p>
    <w:p w:rsidR="0099066B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32560">
        <w:rPr>
          <w:rFonts w:ascii="Times New Roman" w:hAnsi="Times New Roman" w:cs="Times New Roman"/>
          <w:sz w:val="24"/>
          <w:szCs w:val="24"/>
        </w:rPr>
        <w:t>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2.4.Причины возникновения проблемы и факторы, </w:t>
      </w:r>
      <w:proofErr w:type="gramStart"/>
      <w:r w:rsidRPr="00732560">
        <w:rPr>
          <w:rFonts w:ascii="Times New Roman" w:hAnsi="Times New Roman" w:cs="Times New Roman"/>
          <w:sz w:val="24"/>
          <w:szCs w:val="24"/>
        </w:rPr>
        <w:t>поддерживающие  ее</w:t>
      </w:r>
      <w:proofErr w:type="gramEnd"/>
      <w:r w:rsidRPr="00732560">
        <w:rPr>
          <w:rFonts w:ascii="Times New Roman" w:hAnsi="Times New Roman" w:cs="Times New Roman"/>
          <w:sz w:val="24"/>
          <w:szCs w:val="24"/>
        </w:rPr>
        <w:t xml:space="preserve"> существование: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6"/>
      <w:bookmarkEnd w:id="1"/>
      <w:r>
        <w:rPr>
          <w:rFonts w:ascii="Times New Roman" w:hAnsi="Times New Roman" w:cs="Times New Roman"/>
          <w:sz w:val="24"/>
          <w:szCs w:val="24"/>
        </w:rPr>
        <w:t>2.5.</w:t>
      </w:r>
      <w:r w:rsidRPr="00732560">
        <w:rPr>
          <w:rFonts w:ascii="Times New Roman" w:hAnsi="Times New Roman" w:cs="Times New Roman"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Определение целей предлагаемого правового регулирования </w:t>
      </w:r>
      <w:r w:rsidRPr="00732560">
        <w:rPr>
          <w:rFonts w:ascii="Times New Roman" w:hAnsi="Times New Roman" w:cs="Times New Roman"/>
          <w:sz w:val="24"/>
          <w:szCs w:val="24"/>
        </w:rPr>
        <w:t>индикаторов для оценки их достижения.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2552"/>
        <w:gridCol w:w="2477"/>
      </w:tblGrid>
      <w:tr w:rsidR="0099066B" w:rsidRPr="00732560" w:rsidTr="00767C8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767C87" w:rsidRPr="00732560" w:rsidTr="00767C8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7" w:rsidRPr="00C17495" w:rsidRDefault="00767C87" w:rsidP="00767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E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положений порядков субсидирования </w:t>
            </w:r>
            <w:r w:rsidRPr="0084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бюджетным законодательством и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новлением Правительства РФ от 25.10.2023 № 1782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7" w:rsidRPr="00C17495" w:rsidRDefault="00767C87" w:rsidP="00767C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опубликования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7" w:rsidRPr="00C17495" w:rsidRDefault="00767C87" w:rsidP="00767C87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471E5">
              <w:rPr>
                <w:rFonts w:ascii="Times New Roman" w:hAnsi="Times New Roman" w:cs="Times New Roman"/>
                <w:sz w:val="24"/>
                <w:szCs w:val="24"/>
              </w:rPr>
              <w:t>1 раз (принятие НПА)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7" w:rsidRPr="00FE33EB" w:rsidRDefault="00767C87" w:rsidP="00767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1E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положений порядков </w:t>
            </w:r>
            <w:r w:rsidRPr="0084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субсидирования постановлению Правительства РФ</w:t>
            </w:r>
            <w:r>
              <w:t xml:space="preserve"> </w:t>
            </w:r>
            <w:r w:rsidRPr="008471E5">
              <w:rPr>
                <w:rFonts w:ascii="Times New Roman" w:hAnsi="Times New Roman" w:cs="Times New Roman"/>
                <w:sz w:val="24"/>
                <w:szCs w:val="24"/>
              </w:rPr>
              <w:t>от 25.10.2023 № 1782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3.5.Нормативные </w:t>
      </w:r>
      <w:r w:rsidRPr="00732560">
        <w:rPr>
          <w:rFonts w:ascii="Times New Roman" w:hAnsi="Times New Roman" w:cs="Times New Roman"/>
          <w:sz w:val="24"/>
          <w:szCs w:val="24"/>
        </w:rPr>
        <w:t xml:space="preserve">правовые акты, поручения, другие решения, из которых </w:t>
      </w:r>
      <w:proofErr w:type="gramStart"/>
      <w:r w:rsidRPr="00732560">
        <w:rPr>
          <w:rFonts w:ascii="Times New Roman" w:hAnsi="Times New Roman" w:cs="Times New Roman"/>
          <w:sz w:val="24"/>
          <w:szCs w:val="24"/>
        </w:rPr>
        <w:t>вытекает  необходи</w:t>
      </w:r>
      <w:r>
        <w:rPr>
          <w:rFonts w:ascii="Times New Roman" w:hAnsi="Times New Roman" w:cs="Times New Roman"/>
          <w:sz w:val="24"/>
          <w:szCs w:val="24"/>
        </w:rPr>
        <w:t>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разработки предлагаемого п</w:t>
      </w:r>
      <w:r>
        <w:rPr>
          <w:rFonts w:ascii="Times New Roman" w:hAnsi="Times New Roman" w:cs="Times New Roman"/>
          <w:sz w:val="24"/>
          <w:szCs w:val="24"/>
        </w:rPr>
        <w:t xml:space="preserve">равового регулирования в данной области,  которые определяют необходимость постановки </w:t>
      </w:r>
      <w:r w:rsidRPr="00732560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767C87" w:rsidRPr="007F4CE6" w:rsidRDefault="0099066B" w:rsidP="00767C8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32560">
        <w:t>_</w:t>
      </w:r>
      <w:r w:rsidR="00767C87" w:rsidRPr="007F4CE6">
        <w:rPr>
          <w:u w:val="single"/>
        </w:rPr>
        <w:t xml:space="preserve">- Федеральный закон от 06.10.2003 № 131-ФЗ «Об общих принципах организации_______ </w:t>
      </w:r>
    </w:p>
    <w:p w:rsidR="00767C87" w:rsidRPr="007F4CE6" w:rsidRDefault="00767C87" w:rsidP="00767C8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F4CE6">
        <w:rPr>
          <w:u w:val="single"/>
        </w:rPr>
        <w:t>местного самоуправления в Российской Федерации</w:t>
      </w:r>
      <w:proofErr w:type="gramStart"/>
      <w:r w:rsidRPr="007F4CE6">
        <w:rPr>
          <w:u w:val="single"/>
        </w:rPr>
        <w:t xml:space="preserve">»;   </w:t>
      </w:r>
      <w:proofErr w:type="gramEnd"/>
      <w:r w:rsidRPr="007F4CE6">
        <w:rPr>
          <w:u w:val="single"/>
        </w:rPr>
        <w:t xml:space="preserve">                                                          _ </w:t>
      </w:r>
    </w:p>
    <w:p w:rsidR="00767C87" w:rsidRPr="007F4CE6" w:rsidRDefault="00767C87" w:rsidP="00767C8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F4CE6">
        <w:rPr>
          <w:u w:val="single"/>
        </w:rPr>
        <w:t>-Постановление Правит</w:t>
      </w:r>
      <w:r>
        <w:rPr>
          <w:u w:val="single"/>
        </w:rPr>
        <w:t>ельства РФ от 25.10.2023 № 1782 «</w:t>
      </w:r>
      <w:r w:rsidRPr="007F4CE6">
        <w:rPr>
          <w:u w:val="single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u w:val="single"/>
        </w:rPr>
        <w:t xml:space="preserve"> числе грантов в форме субсидий»</w:t>
      </w:r>
      <w:r w:rsidRPr="007F4CE6">
        <w:rPr>
          <w:u w:val="single"/>
        </w:rPr>
        <w:t>;___________</w:t>
      </w:r>
      <w:r>
        <w:rPr>
          <w:u w:val="single"/>
        </w:rPr>
        <w:t>_________________________________</w:t>
      </w:r>
      <w:r w:rsidRPr="007F4CE6">
        <w:rPr>
          <w:u w:val="single"/>
        </w:rPr>
        <w:t>_________</w:t>
      </w:r>
    </w:p>
    <w:p w:rsidR="00767C87" w:rsidRDefault="00767C87" w:rsidP="00767C8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-</w:t>
      </w:r>
      <w:r w:rsidRPr="00767C87">
        <w:t xml:space="preserve"> </w:t>
      </w:r>
      <w:r>
        <w:rPr>
          <w:u w:val="single"/>
        </w:rPr>
        <w:t>Закон</w:t>
      </w:r>
      <w:r w:rsidRPr="00767C87">
        <w:rPr>
          <w:u w:val="single"/>
        </w:rPr>
        <w:t xml:space="preserve"> Республики Коми от 27.12.2022 № 131-РЗ «О наделении муниципального образования городского округа «Усинск»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Республике Коми»</w:t>
      </w:r>
      <w:r>
        <w:rPr>
          <w:u w:val="single"/>
        </w:rPr>
        <w:t>;</w:t>
      </w:r>
    </w:p>
    <w:p w:rsidR="0099066B" w:rsidRPr="00767C87" w:rsidRDefault="00767C87" w:rsidP="00767C8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F4CE6">
        <w:rPr>
          <w:u w:val="single"/>
        </w:rPr>
        <w:t>- Устав муниципального образования городского округа «Усинск»;</w:t>
      </w:r>
    </w:p>
    <w:p w:rsidR="0099066B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>
        <w:rPr>
          <w:rFonts w:ascii="Times New Roman" w:hAnsi="Times New Roman" w:cs="Times New Roman"/>
        </w:rPr>
        <w:t xml:space="preserve"> </w:t>
      </w:r>
      <w:r w:rsidRPr="000018BA">
        <w:rPr>
          <w:rFonts w:ascii="Times New Roman" w:hAnsi="Times New Roman" w:cs="Times New Roman"/>
        </w:rPr>
        <w:t>инициативный порядок разработки)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3.6.Оценка затрат на проведение мониторинга достижения </w:t>
      </w:r>
      <w:r w:rsidRPr="00732560">
        <w:rPr>
          <w:rFonts w:ascii="Times New Roman" w:hAnsi="Times New Roman" w:cs="Times New Roman"/>
          <w:sz w:val="24"/>
          <w:szCs w:val="24"/>
        </w:rPr>
        <w:t>целей предлагаемого правового регулирования: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</w:t>
      </w:r>
      <w:r w:rsidR="00767C87" w:rsidRPr="00767C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C87" w:rsidRPr="009A5716">
        <w:rPr>
          <w:rFonts w:ascii="Times New Roman" w:hAnsi="Times New Roman" w:cs="Times New Roman"/>
          <w:sz w:val="24"/>
          <w:szCs w:val="24"/>
          <w:u w:val="single"/>
        </w:rPr>
        <w:t>затраты отсутствуют</w:t>
      </w:r>
      <w:r w:rsidR="00767C87" w:rsidRPr="00732560"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67C87">
        <w:rPr>
          <w:rFonts w:ascii="Times New Roman" w:hAnsi="Times New Roman" w:cs="Times New Roman"/>
          <w:sz w:val="24"/>
          <w:szCs w:val="24"/>
        </w:rPr>
        <w:t>________________</w:t>
      </w:r>
      <w:r w:rsidRPr="00732560">
        <w:rPr>
          <w:rFonts w:ascii="Times New Roman" w:hAnsi="Times New Roman" w:cs="Times New Roman"/>
          <w:sz w:val="24"/>
          <w:szCs w:val="24"/>
        </w:rPr>
        <w:t>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Качественная характеристика и оценка численности </w:t>
      </w:r>
      <w:r w:rsidRPr="00732560">
        <w:rPr>
          <w:rFonts w:ascii="Times New Roman" w:hAnsi="Times New Roman" w:cs="Times New Roman"/>
          <w:sz w:val="24"/>
          <w:szCs w:val="24"/>
        </w:rPr>
        <w:t>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(их групп):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154"/>
        <w:gridCol w:w="3381"/>
      </w:tblGrid>
      <w:tr w:rsidR="0099066B" w:rsidRPr="00732560" w:rsidTr="00767C8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374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группы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данных</w:t>
            </w:r>
          </w:p>
        </w:tc>
      </w:tr>
      <w:tr w:rsidR="00767C87" w:rsidRPr="00732560" w:rsidTr="00767C87">
        <w:tc>
          <w:tcPr>
            <w:tcW w:w="4025" w:type="dxa"/>
            <w:hideMark/>
          </w:tcPr>
          <w:p w:rsidR="00767C87" w:rsidRPr="00FE33EB" w:rsidRDefault="00767C87" w:rsidP="00E92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(поставщики топлива твердого), осуществляющие свою деятельность на территории </w:t>
            </w:r>
            <w:r w:rsidR="00E9244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«Усинск»</w:t>
            </w:r>
            <w:r w:rsidR="00E924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2154" w:type="dxa"/>
          </w:tcPr>
          <w:p w:rsidR="00767C87" w:rsidRPr="00A03F1D" w:rsidRDefault="00767C87" w:rsidP="00767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767C87" w:rsidRPr="00FE33EB" w:rsidRDefault="00767C87" w:rsidP="00767C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заключенным договорам на предоставление субсидии по состоянию на 31 декабря 2023 года 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Изменение </w:t>
      </w:r>
      <w:r w:rsidRPr="00732560">
        <w:rPr>
          <w:rFonts w:ascii="Times New Roman" w:hAnsi="Times New Roman" w:cs="Times New Roman"/>
          <w:sz w:val="24"/>
          <w:szCs w:val="24"/>
        </w:rPr>
        <w:t>функций (полномочий, обязанностей, прав) ор</w:t>
      </w:r>
      <w:r>
        <w:rPr>
          <w:rFonts w:ascii="Times New Roman" w:hAnsi="Times New Roman" w:cs="Times New Roman"/>
          <w:sz w:val="24"/>
          <w:szCs w:val="24"/>
        </w:rPr>
        <w:t>гана местного самоуправления, а также порядка их</w:t>
      </w:r>
      <w:r w:rsidRPr="00732560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732560">
        <w:rPr>
          <w:rFonts w:ascii="Times New Roman" w:hAnsi="Times New Roman" w:cs="Times New Roman"/>
          <w:sz w:val="24"/>
          <w:szCs w:val="24"/>
        </w:rPr>
        <w:t xml:space="preserve"> введением предлагаемого правового регулирования: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501"/>
        <w:gridCol w:w="2693"/>
        <w:gridCol w:w="2552"/>
      </w:tblGrid>
      <w:tr w:rsidR="0099066B" w:rsidRPr="00732560" w:rsidTr="009D77B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391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функции (полномочия, обязанности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или права)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5.2.Характер функции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изменяемая/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отменяемая)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изменения трудовых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(чел./час в год), изменения численности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сотрудников 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5.4.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изменения потребностей в других ресурсах</w:t>
            </w:r>
          </w:p>
        </w:tc>
      </w:tr>
      <w:tr w:rsidR="009D77BD" w:rsidRPr="00732560" w:rsidTr="009D77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7BD" w:rsidRPr="00732560" w:rsidRDefault="009D77BD" w:rsidP="0034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7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округа «Усинск»</w:t>
            </w:r>
          </w:p>
        </w:tc>
      </w:tr>
      <w:tr w:rsidR="003662A2" w:rsidRPr="00732560" w:rsidTr="00D43498">
        <w:tc>
          <w:tcPr>
            <w:tcW w:w="1814" w:type="dxa"/>
            <w:hideMark/>
          </w:tcPr>
          <w:p w:rsidR="003662A2" w:rsidRPr="00FE33EB" w:rsidRDefault="003662A2" w:rsidP="003662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E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1" w:type="dxa"/>
          </w:tcPr>
          <w:p w:rsidR="003662A2" w:rsidRPr="00FE33EB" w:rsidRDefault="003662A2" w:rsidP="00366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662A2" w:rsidRPr="00FE33EB" w:rsidRDefault="003662A2" w:rsidP="00366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3662A2" w:rsidRPr="00FE33EB" w:rsidRDefault="003662A2" w:rsidP="003662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не требуются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3543"/>
      </w:tblGrid>
      <w:tr w:rsidR="0099066B" w:rsidRPr="00732560" w:rsidTr="00366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функции (полномочия, обязанности или права) (в соответствии с </w:t>
            </w:r>
            <w:hyperlink r:id="rId5" w:anchor="P391" w:history="1">
              <w:r w:rsidRPr="000018B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пунктом 5.1</w:t>
              </w:r>
            </w:hyperlink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расходов (возможных поступлений) местных бюджетов _______ Республики Коми _______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Количественная оценка расходов и возможных поступлений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662A2" w:rsidRPr="00FE33EB" w:rsidTr="003662A2">
        <w:tc>
          <w:tcPr>
            <w:tcW w:w="2694" w:type="dxa"/>
          </w:tcPr>
          <w:p w:rsidR="003662A2" w:rsidRPr="00FE33EB" w:rsidRDefault="003662A2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662A2" w:rsidRPr="00FE33EB" w:rsidRDefault="003662A2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3662A2" w:rsidRPr="00FE33EB" w:rsidRDefault="003662A2" w:rsidP="0034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2A2" w:rsidRPr="00FE33EB" w:rsidTr="003662A2">
        <w:tc>
          <w:tcPr>
            <w:tcW w:w="9639" w:type="dxa"/>
            <w:gridSpan w:val="3"/>
          </w:tcPr>
          <w:p w:rsidR="003662A2" w:rsidRPr="00FE33EB" w:rsidRDefault="003662A2" w:rsidP="00346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бюджета муниципального округа «Усинск» не потребуется.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 xml:space="preserve">Изменение обязанностей (ограничений) потенциальных </w:t>
      </w:r>
      <w:r w:rsidRPr="00732560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 xml:space="preserve">сатов предлагаемого правового регулирования и </w:t>
      </w:r>
      <w:r w:rsidRPr="00732560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(доходы):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3119"/>
        <w:gridCol w:w="2977"/>
      </w:tblGrid>
      <w:tr w:rsidR="0099066B" w:rsidRPr="00732560" w:rsidTr="00E9244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r:id="rId6" w:anchor="P374" w:history="1">
              <w:r w:rsidRPr="000018B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п. 4.1</w:t>
              </w:r>
            </w:hyperlink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71178A" w:rsidRPr="00732560" w:rsidTr="004C3443">
        <w:trPr>
          <w:trHeight w:val="18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(поставщики топлива твердого), осуществляющие свою деятельность на территории муниципального округа «Усинск» Республики Коми</w:t>
            </w:r>
          </w:p>
        </w:tc>
        <w:tc>
          <w:tcPr>
            <w:tcW w:w="3119" w:type="dxa"/>
          </w:tcPr>
          <w:p w:rsidR="0071178A" w:rsidRPr="00FE33EB" w:rsidRDefault="0071178A" w:rsidP="00711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BE2681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новых обязанностей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2977" w:type="dxa"/>
          </w:tcPr>
          <w:p w:rsidR="0071178A" w:rsidRDefault="0071178A" w:rsidP="00711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7.4.Издержки и выгоды адресатов предлагаемого правового регулирования, не поддающиеся количественной оценке: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78A">
        <w:rPr>
          <w:rFonts w:ascii="Times New Roman" w:hAnsi="Times New Roman" w:cs="Times New Roman"/>
          <w:sz w:val="24"/>
          <w:szCs w:val="24"/>
          <w:u w:val="single"/>
        </w:rPr>
        <w:t>издержки отсутствуют</w:t>
      </w:r>
      <w:r w:rsidR="0071178A" w:rsidRPr="00732560"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1178A">
        <w:rPr>
          <w:rFonts w:ascii="Times New Roman" w:hAnsi="Times New Roman" w:cs="Times New Roman"/>
          <w:sz w:val="24"/>
          <w:szCs w:val="24"/>
        </w:rPr>
        <w:t>______________</w:t>
      </w:r>
      <w:r w:rsidRPr="00732560">
        <w:rPr>
          <w:rFonts w:ascii="Times New Roman" w:hAnsi="Times New Roman" w:cs="Times New Roman"/>
          <w:sz w:val="24"/>
          <w:szCs w:val="24"/>
        </w:rPr>
        <w:t>____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732560">
        <w:rPr>
          <w:rFonts w:ascii="Times New Roman" w:hAnsi="Times New Roman" w:cs="Times New Roman"/>
          <w:sz w:val="24"/>
          <w:szCs w:val="24"/>
        </w:rPr>
        <w:t>Источники данных: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</w:t>
      </w:r>
      <w:r w:rsidRPr="0071178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1178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1178A">
        <w:rPr>
          <w:rFonts w:ascii="Times New Roman" w:hAnsi="Times New Roman" w:cs="Times New Roman"/>
          <w:sz w:val="24"/>
          <w:szCs w:val="24"/>
        </w:rPr>
        <w:t>__</w:t>
      </w:r>
      <w:r w:rsidRPr="00732560">
        <w:rPr>
          <w:rFonts w:ascii="Times New Roman" w:hAnsi="Times New Roman" w:cs="Times New Roman"/>
          <w:sz w:val="24"/>
          <w:szCs w:val="24"/>
        </w:rPr>
        <w:t>____________________</w:t>
      </w:r>
    </w:p>
    <w:p w:rsidR="0099066B" w:rsidRPr="000018BA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0018BA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7"/>
      <w:bookmarkEnd w:id="4"/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 xml:space="preserve">Оценка </w:t>
      </w:r>
      <w:r w:rsidRPr="00732560">
        <w:rPr>
          <w:rFonts w:ascii="Times New Roman" w:hAnsi="Times New Roman" w:cs="Times New Roman"/>
          <w:sz w:val="24"/>
          <w:szCs w:val="24"/>
        </w:rPr>
        <w:t xml:space="preserve">рисков неблагоприятных последствий применения предлагаемого </w:t>
      </w:r>
      <w:r w:rsidRPr="00732560">
        <w:rPr>
          <w:rFonts w:ascii="Times New Roman" w:hAnsi="Times New Roman" w:cs="Times New Roman"/>
          <w:sz w:val="24"/>
          <w:szCs w:val="24"/>
        </w:rPr>
        <w:lastRenderedPageBreak/>
        <w:t>правового регулирования: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3039"/>
      </w:tblGrid>
      <w:tr w:rsidR="0099066B" w:rsidRPr="00732560" w:rsidTr="00711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рисков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контроля рисков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B" w:rsidRPr="00732560" w:rsidRDefault="0099066B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контроля рисков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(полный/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частичный/отсутствует)</w:t>
            </w:r>
          </w:p>
        </w:tc>
      </w:tr>
      <w:tr w:rsidR="0071178A" w:rsidRPr="00732560" w:rsidTr="0071178A">
        <w:tc>
          <w:tcPr>
            <w:tcW w:w="1701" w:type="dxa"/>
            <w:hideMark/>
          </w:tcPr>
          <w:p w:rsidR="0071178A" w:rsidRPr="00FE33EB" w:rsidRDefault="0071178A" w:rsidP="00711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отсутствует</w:t>
            </w:r>
          </w:p>
        </w:tc>
        <w:tc>
          <w:tcPr>
            <w:tcW w:w="2552" w:type="dxa"/>
          </w:tcPr>
          <w:p w:rsidR="0071178A" w:rsidRPr="00FE33EB" w:rsidRDefault="0071178A" w:rsidP="00711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78A" w:rsidRPr="00FE33EB" w:rsidRDefault="0071178A" w:rsidP="00711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9" w:type="dxa"/>
          </w:tcPr>
          <w:p w:rsidR="0071178A" w:rsidRPr="00FE33EB" w:rsidRDefault="0071178A" w:rsidP="00711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Сравнение возможных вариантов решения проблемы: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126"/>
      </w:tblGrid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8A" w:rsidRPr="00732560" w:rsidRDefault="0071178A" w:rsidP="0034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3468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Вариант 2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варианта решения проблемы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Приведение положений порядков субсидирования в соответствие с бюджетным законодательством и постановлением Правительства РФ от 25.10.2023 № 1782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Сохранение постановления без изменений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F02D"/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Численность адресатов не изменится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Численность адресатов не изменится 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Дополнительных расходов и доходов нет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Дополнительных расходов и доходов нет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Дополнительных расходов и доходов нет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Дополнительных расходов и доходов нет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9.5.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возможности достижения заявленных целей регулирования (раздел </w:t>
            </w:r>
            <w:proofErr w:type="gramStart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Достижение целей в полном объеме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Цели не достигаются </w:t>
            </w:r>
          </w:p>
        </w:tc>
      </w:tr>
      <w:tr w:rsidR="0071178A" w:rsidRPr="00732560" w:rsidTr="0071178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8A" w:rsidRPr="00732560" w:rsidRDefault="0071178A" w:rsidP="00711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9.6.</w:t>
            </w:r>
            <w:r w:rsidRPr="00732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>
              <w:rPr>
                <w:rStyle w:val="pt-a0-000015"/>
              </w:rPr>
              <w:t>Риски не прогнозируются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178A" w:rsidRDefault="0071178A" w:rsidP="0071178A">
            <w:pPr>
              <w:pStyle w:val="pt-consplusnormal-000014"/>
              <w:spacing w:before="0" w:beforeAutospacing="0" w:after="0" w:afterAutospacing="0" w:line="259" w:lineRule="atLeast"/>
              <w:jc w:val="both"/>
            </w:pPr>
            <w:r w:rsidRPr="00F32A44">
              <w:rPr>
                <w:rStyle w:val="pt-a0-000015"/>
              </w:rPr>
              <w:t>Сохранение действующего способа регулирования</w:t>
            </w:r>
          </w:p>
        </w:tc>
      </w:tr>
    </w:tbl>
    <w:p w:rsidR="0099066B" w:rsidRPr="00732560" w:rsidRDefault="0099066B" w:rsidP="009906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</w:t>
      </w:r>
      <w:r w:rsidRPr="00732560">
        <w:rPr>
          <w:rFonts w:ascii="Times New Roman" w:hAnsi="Times New Roman" w:cs="Times New Roman"/>
          <w:sz w:val="24"/>
          <w:szCs w:val="24"/>
        </w:rPr>
        <w:t>Обоснование выбора предпочтительного варианта решения выявленной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проблемы:</w:t>
      </w:r>
    </w:p>
    <w:p w:rsidR="0071178A" w:rsidRDefault="0071178A" w:rsidP="007117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A44">
        <w:rPr>
          <w:rFonts w:ascii="Times New Roman" w:hAnsi="Times New Roman" w:cs="Times New Roman"/>
          <w:sz w:val="24"/>
          <w:szCs w:val="24"/>
          <w:u w:val="single"/>
        </w:rPr>
        <w:t xml:space="preserve">Правовое регулирование варианта 1 является предпочтительным, поскольку </w:t>
      </w:r>
    </w:p>
    <w:p w:rsidR="0071178A" w:rsidRPr="00F32A44" w:rsidRDefault="0071178A" w:rsidP="0071178A">
      <w:pPr>
        <w:pStyle w:val="ConsPlusNonformat"/>
        <w:jc w:val="center"/>
        <w:rPr>
          <w:rFonts w:ascii="Times New Roman" w:hAnsi="Times New Roman" w:cs="Times New Roman"/>
        </w:rPr>
      </w:pPr>
      <w:r w:rsidRPr="00450682">
        <w:rPr>
          <w:rFonts w:ascii="Times New Roman" w:hAnsi="Times New Roman" w:cs="Times New Roman"/>
        </w:rPr>
        <w:t>(место для текстового описания)</w:t>
      </w:r>
    </w:p>
    <w:p w:rsidR="0071178A" w:rsidRPr="00FE33EB" w:rsidRDefault="0071178A" w:rsidP="0071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A44">
        <w:rPr>
          <w:rFonts w:ascii="Times New Roman" w:hAnsi="Times New Roman" w:cs="Times New Roman"/>
          <w:sz w:val="24"/>
          <w:szCs w:val="24"/>
          <w:u w:val="single"/>
        </w:rPr>
        <w:t xml:space="preserve">обеспечивает достижение поставленных целей с наибольшими выгодами в отношении потенциальных получателей субсидий </w:t>
      </w:r>
      <w:r w:rsidRPr="00F32A44">
        <w:rPr>
          <w:rFonts w:ascii="Times New Roman" w:hAnsi="Times New Roman" w:cs="Times New Roman"/>
          <w:sz w:val="24"/>
          <w:szCs w:val="24"/>
          <w:u w:val="single"/>
        </w:rPr>
        <w:t>без вероятности</w:t>
      </w:r>
      <w:r w:rsidRPr="00F32A44">
        <w:rPr>
          <w:rFonts w:ascii="Times New Roman" w:hAnsi="Times New Roman" w:cs="Times New Roman"/>
          <w:sz w:val="24"/>
          <w:szCs w:val="24"/>
          <w:u w:val="single"/>
        </w:rPr>
        <w:t xml:space="preserve"> возникновения рисков негативных </w:t>
      </w:r>
      <w:r w:rsidRPr="00F32A44">
        <w:rPr>
          <w:rFonts w:ascii="Times New Roman" w:hAnsi="Times New Roman" w:cs="Times New Roman"/>
          <w:sz w:val="24"/>
          <w:szCs w:val="24"/>
          <w:u w:val="single"/>
        </w:rPr>
        <w:lastRenderedPageBreak/>
        <w:t>последствий.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066B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Заполняется по итогам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по проекту муниципального нормативного правового акта и сводного отчета:</w:t>
      </w:r>
    </w:p>
    <w:p w:rsidR="0071178A" w:rsidRPr="00732560" w:rsidRDefault="0071178A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6B" w:rsidRPr="00732560" w:rsidRDefault="0099066B" w:rsidP="0099066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732560">
        <w:rPr>
          <w:rFonts w:ascii="Times New Roman" w:hAnsi="Times New Roman" w:cs="Times New Roman"/>
          <w:sz w:val="24"/>
          <w:szCs w:val="24"/>
        </w:rPr>
        <w:t>Информация о сроках проведения общественных обсуждений по проекту муниципального нормативного правового акта.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10.1.Срок, в течение которого принимались предложения </w:t>
      </w:r>
      <w:r w:rsidRPr="00732560">
        <w:rPr>
          <w:rFonts w:ascii="Times New Roman" w:hAnsi="Times New Roman" w:cs="Times New Roman"/>
          <w:sz w:val="24"/>
          <w:szCs w:val="24"/>
        </w:rPr>
        <w:t>в связи с общественными обсуждениями по проекту муниципального нормативного правового акта и сводному отчету об оценке регулирующего воздействия: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начало: «_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732560">
        <w:rPr>
          <w:rFonts w:ascii="Times New Roman" w:hAnsi="Times New Roman" w:cs="Times New Roman"/>
          <w:sz w:val="24"/>
          <w:szCs w:val="24"/>
        </w:rPr>
        <w:t>_» __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732560">
        <w:rPr>
          <w:rFonts w:ascii="Times New Roman" w:hAnsi="Times New Roman" w:cs="Times New Roman"/>
          <w:sz w:val="24"/>
          <w:szCs w:val="24"/>
        </w:rPr>
        <w:t>__ 202_ г.;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окончание: «_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32560">
        <w:rPr>
          <w:rFonts w:ascii="Times New Roman" w:hAnsi="Times New Roman" w:cs="Times New Roman"/>
          <w:sz w:val="24"/>
          <w:szCs w:val="24"/>
        </w:rPr>
        <w:t>_» __</w:t>
      </w:r>
      <w:r w:rsidR="0071178A" w:rsidRPr="0071178A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732560">
        <w:rPr>
          <w:rFonts w:ascii="Times New Roman" w:hAnsi="Times New Roman" w:cs="Times New Roman"/>
          <w:sz w:val="24"/>
          <w:szCs w:val="24"/>
        </w:rPr>
        <w:t>_ 202_ г.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Pr="00732560">
        <w:rPr>
          <w:rFonts w:ascii="Times New Roman" w:hAnsi="Times New Roman" w:cs="Times New Roman"/>
          <w:sz w:val="24"/>
          <w:szCs w:val="24"/>
        </w:rPr>
        <w:t xml:space="preserve">Сведения о количестве замечаний и предложений,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ходе общественных обсуждений по </w:t>
      </w:r>
      <w:r w:rsidRPr="00732560">
        <w:rPr>
          <w:rFonts w:ascii="Times New Roman" w:hAnsi="Times New Roman" w:cs="Times New Roman"/>
          <w:sz w:val="24"/>
          <w:szCs w:val="24"/>
        </w:rPr>
        <w:t>проекту муниципального нормативного правового акта: всего замечаний и предложений: ___________, из них учтено: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60">
        <w:rPr>
          <w:rFonts w:ascii="Times New Roman" w:hAnsi="Times New Roman" w:cs="Times New Roman"/>
          <w:sz w:val="24"/>
          <w:szCs w:val="24"/>
        </w:rPr>
        <w:t>__________, учтено частично: _______________________</w:t>
      </w:r>
    </w:p>
    <w:p w:rsidR="0099066B" w:rsidRPr="00732560" w:rsidRDefault="0099066B" w:rsidP="009906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10.3.Полный электронный адрес </w:t>
      </w:r>
      <w:r w:rsidRPr="00732560">
        <w:rPr>
          <w:rFonts w:ascii="Times New Roman" w:hAnsi="Times New Roman" w:cs="Times New Roman"/>
          <w:sz w:val="24"/>
          <w:szCs w:val="24"/>
        </w:rPr>
        <w:t>размещения св</w:t>
      </w:r>
      <w:r>
        <w:rPr>
          <w:rFonts w:ascii="Times New Roman" w:hAnsi="Times New Roman" w:cs="Times New Roman"/>
          <w:sz w:val="24"/>
          <w:szCs w:val="24"/>
        </w:rPr>
        <w:t xml:space="preserve">одки предложений, поступивших </w:t>
      </w:r>
      <w:r w:rsidRPr="00732560">
        <w:rPr>
          <w:rFonts w:ascii="Times New Roman" w:hAnsi="Times New Roman" w:cs="Times New Roman"/>
          <w:sz w:val="24"/>
          <w:szCs w:val="24"/>
        </w:rPr>
        <w:t>по итогам проведения общественных</w:t>
      </w:r>
      <w:bookmarkStart w:id="5" w:name="_GoBack"/>
      <w:bookmarkEnd w:id="5"/>
      <w:r w:rsidRPr="00732560">
        <w:rPr>
          <w:rFonts w:ascii="Times New Roman" w:hAnsi="Times New Roman" w:cs="Times New Roman"/>
          <w:sz w:val="24"/>
          <w:szCs w:val="24"/>
        </w:rPr>
        <w:t xml:space="preserve"> обсуждений по проекту муниципального нормативного правового акта: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066B" w:rsidRPr="00F83FC9" w:rsidRDefault="0099066B" w:rsidP="0099066B">
      <w:pPr>
        <w:pStyle w:val="ConsPlusNonformat"/>
        <w:jc w:val="center"/>
        <w:rPr>
          <w:rFonts w:ascii="Times New Roman" w:hAnsi="Times New Roman" w:cs="Times New Roman"/>
        </w:rPr>
      </w:pPr>
      <w:r w:rsidRPr="00F83FC9">
        <w:rPr>
          <w:rFonts w:ascii="Times New Roman" w:hAnsi="Times New Roman" w:cs="Times New Roman"/>
        </w:rPr>
        <w:t>(место для текстового описания)</w:t>
      </w:r>
    </w:p>
    <w:p w:rsidR="0099066B" w:rsidRPr="00732560" w:rsidRDefault="0099066B" w:rsidP="00990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178A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1178A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1178A" w:rsidRPr="006E60B3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6E60B3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71178A" w:rsidRPr="006E60B3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E60B3">
        <w:rPr>
          <w:rFonts w:ascii="Times New Roman" w:hAnsi="Times New Roman" w:cs="Times New Roman"/>
          <w:sz w:val="24"/>
          <w:szCs w:val="24"/>
        </w:rPr>
        <w:t>экономического развития, прогнозирования</w:t>
      </w:r>
    </w:p>
    <w:p w:rsidR="0071178A" w:rsidRPr="006E60B3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E60B3">
        <w:rPr>
          <w:rFonts w:ascii="Times New Roman" w:hAnsi="Times New Roman" w:cs="Times New Roman"/>
          <w:sz w:val="24"/>
          <w:szCs w:val="24"/>
        </w:rPr>
        <w:t xml:space="preserve">и инвестиционной политики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</w:t>
      </w:r>
      <w:r w:rsidRPr="006E60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Л.В. Кравчун</w:t>
      </w:r>
    </w:p>
    <w:p w:rsidR="0071178A" w:rsidRDefault="0071178A" w:rsidP="007117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178A" w:rsidRDefault="0071178A" w:rsidP="007117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1178A" w:rsidRPr="00B779C1" w:rsidRDefault="0071178A" w:rsidP="0071178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июня 2024</w:t>
      </w:r>
      <w:r w:rsidRPr="00B779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066B" w:rsidRPr="00903960" w:rsidRDefault="0099066B" w:rsidP="009906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41A" w:rsidRDefault="00F3341A"/>
    <w:sectPr w:rsidR="00F3341A" w:rsidSect="007117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B"/>
    <w:rsid w:val="002B1FE5"/>
    <w:rsid w:val="003662A2"/>
    <w:rsid w:val="0071178A"/>
    <w:rsid w:val="00767C87"/>
    <w:rsid w:val="0099066B"/>
    <w:rsid w:val="009D77BD"/>
    <w:rsid w:val="00D326F4"/>
    <w:rsid w:val="00E92443"/>
    <w:rsid w:val="00F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A526-E166-4C47-8992-B7D13DAB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06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066B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67C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consplusnormal-000014">
    <w:name w:val="pt-consplusnormal-000014"/>
    <w:basedOn w:val="a"/>
    <w:rsid w:val="0071178A"/>
    <w:pPr>
      <w:spacing w:before="100" w:beforeAutospacing="1" w:after="100" w:afterAutospacing="1"/>
    </w:pPr>
  </w:style>
  <w:style w:type="character" w:customStyle="1" w:styleId="pt-a0-000015">
    <w:name w:val="pt-a0-000015"/>
    <w:basedOn w:val="a0"/>
    <w:rsid w:val="0071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5" Type="http://schemas.openxmlformats.org/officeDocument/2006/relationships/hyperlink" Target="file:///D:\&#1056;&#1072;&#1073;&#1086;&#1090;&#1072;\&#1069;&#1082;&#1086;&#1085;&#1086;&#1084;&#1080;&#1082;&#1072;\&#1055;&#1086;&#1088;&#1103;&#1076;&#1086;&#1082;%20&#1054;&#1056;&#1042;%20&#1085;&#1086;&#1074;&#1099;&#1081;%202021.docx" TargetMode="External"/><Relationship Id="rId4" Type="http://schemas.openxmlformats.org/officeDocument/2006/relationships/hyperlink" Target="mailto:n.n.sarymsakova@usinsk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2024-06-10T09:12:00Z</dcterms:created>
  <dcterms:modified xsi:type="dcterms:W3CDTF">2024-06-10T11:50:00Z</dcterms:modified>
</cp:coreProperties>
</file>