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96" w:rsidRPr="00320F38" w:rsidRDefault="00095419" w:rsidP="002F7782">
      <w:pPr>
        <w:spacing w:after="0" w:line="240" w:lineRule="auto"/>
        <w:jc w:val="center"/>
        <w:rPr>
          <w:rFonts w:ascii="Times New Roman" w:hAnsi="Times New Roman" w:cs="Times New Roman"/>
        </w:rPr>
      </w:pPr>
      <w:r>
        <w:rPr>
          <w:rFonts w:ascii="Times New Roman" w:hAnsi="Times New Roman" w:cs="Times New Roman"/>
        </w:rPr>
        <w:t xml:space="preserve">                                                                                                                                                                                                                                                                                                                                        </w:t>
      </w:r>
      <w:r w:rsidR="00761449">
        <w:rPr>
          <w:rFonts w:ascii="Times New Roman" w:hAnsi="Times New Roman" w:cs="Times New Roman"/>
        </w:rPr>
        <w:t xml:space="preserve">                                                                                                                                                                      </w:t>
      </w:r>
      <w:r w:rsidR="002F7782" w:rsidRPr="00320F38">
        <w:rPr>
          <w:rFonts w:ascii="Times New Roman" w:hAnsi="Times New Roman" w:cs="Times New Roman"/>
        </w:rPr>
        <w:t xml:space="preserve">ИНФОРМАЦИЯ </w:t>
      </w:r>
    </w:p>
    <w:p w:rsidR="002F7782" w:rsidRPr="00320F38" w:rsidRDefault="002F7782" w:rsidP="002F7782">
      <w:pPr>
        <w:spacing w:after="0" w:line="240" w:lineRule="auto"/>
        <w:jc w:val="center"/>
        <w:rPr>
          <w:rFonts w:ascii="Times New Roman" w:hAnsi="Times New Roman" w:cs="Times New Roman"/>
        </w:rPr>
      </w:pPr>
      <w:r w:rsidRPr="00320F38">
        <w:rPr>
          <w:rFonts w:ascii="Times New Roman" w:hAnsi="Times New Roman" w:cs="Times New Roman"/>
        </w:rPr>
        <w:t xml:space="preserve">о реализации плана мероприятий для оздоровления муниципальных финансов (оптимизации расходов) муниципального образования </w:t>
      </w:r>
    </w:p>
    <w:p w:rsidR="00C3722A" w:rsidRDefault="002F7782" w:rsidP="002F7782">
      <w:pPr>
        <w:spacing w:after="0" w:line="240" w:lineRule="auto"/>
        <w:jc w:val="center"/>
        <w:rPr>
          <w:rFonts w:ascii="Times New Roman" w:hAnsi="Times New Roman" w:cs="Times New Roman"/>
        </w:rPr>
      </w:pPr>
      <w:r w:rsidRPr="00320F38">
        <w:rPr>
          <w:rFonts w:ascii="Times New Roman" w:hAnsi="Times New Roman" w:cs="Times New Roman"/>
        </w:rPr>
        <w:t>городского округа «Усинск» на период 2017-20</w:t>
      </w:r>
      <w:r w:rsidR="006A26D2">
        <w:rPr>
          <w:rFonts w:ascii="Times New Roman" w:hAnsi="Times New Roman" w:cs="Times New Roman"/>
        </w:rPr>
        <w:t>24</w:t>
      </w:r>
      <w:r w:rsidRPr="00320F38">
        <w:rPr>
          <w:rFonts w:ascii="Times New Roman" w:hAnsi="Times New Roman" w:cs="Times New Roman"/>
        </w:rPr>
        <w:t xml:space="preserve">годов </w:t>
      </w:r>
    </w:p>
    <w:p w:rsidR="002F7782" w:rsidRPr="006F1FB9" w:rsidRDefault="002F7782" w:rsidP="002F7782">
      <w:pPr>
        <w:spacing w:after="0" w:line="240" w:lineRule="auto"/>
        <w:jc w:val="center"/>
        <w:rPr>
          <w:rFonts w:ascii="Times New Roman" w:hAnsi="Times New Roman" w:cs="Times New Roman"/>
          <w:b/>
          <w:u w:val="single"/>
          <w:lang w:val="en-US"/>
        </w:rPr>
      </w:pPr>
      <w:r w:rsidRPr="00C3722A">
        <w:rPr>
          <w:rFonts w:ascii="Times New Roman" w:hAnsi="Times New Roman" w:cs="Times New Roman"/>
          <w:b/>
          <w:u w:val="single"/>
        </w:rPr>
        <w:t xml:space="preserve">за </w:t>
      </w:r>
      <w:r w:rsidR="00851657">
        <w:rPr>
          <w:rFonts w:ascii="Times New Roman" w:hAnsi="Times New Roman" w:cs="Times New Roman"/>
          <w:b/>
          <w:u w:val="single"/>
        </w:rPr>
        <w:t>9</w:t>
      </w:r>
      <w:r w:rsidR="005126DC">
        <w:rPr>
          <w:rFonts w:ascii="Times New Roman" w:hAnsi="Times New Roman" w:cs="Times New Roman"/>
          <w:b/>
          <w:u w:val="single"/>
        </w:rPr>
        <w:t xml:space="preserve"> месяцев </w:t>
      </w:r>
      <w:r w:rsidR="006A26D2">
        <w:rPr>
          <w:rFonts w:ascii="Times New Roman" w:hAnsi="Times New Roman" w:cs="Times New Roman"/>
          <w:b/>
          <w:u w:val="single"/>
        </w:rPr>
        <w:t>202</w:t>
      </w:r>
      <w:r w:rsidR="005126DC">
        <w:rPr>
          <w:rFonts w:ascii="Times New Roman" w:hAnsi="Times New Roman" w:cs="Times New Roman"/>
          <w:b/>
          <w:u w:val="single"/>
        </w:rPr>
        <w:t>1</w:t>
      </w:r>
      <w:r w:rsidRPr="00C3722A">
        <w:rPr>
          <w:rFonts w:ascii="Times New Roman" w:hAnsi="Times New Roman" w:cs="Times New Roman"/>
          <w:b/>
          <w:u w:val="single"/>
        </w:rPr>
        <w:t xml:space="preserve"> год</w:t>
      </w:r>
      <w:r w:rsidR="005126DC">
        <w:rPr>
          <w:rFonts w:ascii="Times New Roman" w:hAnsi="Times New Roman" w:cs="Times New Roman"/>
          <w:b/>
          <w:u w:val="single"/>
        </w:rPr>
        <w:t>а</w:t>
      </w:r>
      <w:r w:rsidR="00C3722A" w:rsidRPr="00C3722A">
        <w:rPr>
          <w:rFonts w:ascii="Times New Roman" w:hAnsi="Times New Roman" w:cs="Times New Roman"/>
          <w:b/>
          <w:u w:val="single"/>
        </w:rPr>
        <w:t xml:space="preserve"> по МО ГО «Усинск»</w:t>
      </w:r>
      <w:r w:rsidR="00262747">
        <w:rPr>
          <w:rFonts w:ascii="Times New Roman" w:hAnsi="Times New Roman" w:cs="Times New Roman"/>
          <w:b/>
          <w:u w:val="single"/>
        </w:rPr>
        <w:t xml:space="preserve"> ( на 01.</w:t>
      </w:r>
      <w:r w:rsidR="00851657">
        <w:rPr>
          <w:rFonts w:ascii="Times New Roman" w:hAnsi="Times New Roman" w:cs="Times New Roman"/>
          <w:b/>
          <w:u w:val="single"/>
        </w:rPr>
        <w:t>10</w:t>
      </w:r>
      <w:r w:rsidR="005A4838">
        <w:rPr>
          <w:rFonts w:ascii="Times New Roman" w:hAnsi="Times New Roman" w:cs="Times New Roman"/>
          <w:b/>
          <w:u w:val="single"/>
        </w:rPr>
        <w:t>.20</w:t>
      </w:r>
      <w:r w:rsidR="00262747">
        <w:rPr>
          <w:rFonts w:ascii="Times New Roman" w:hAnsi="Times New Roman" w:cs="Times New Roman"/>
          <w:b/>
          <w:u w:val="single"/>
        </w:rPr>
        <w:t>2</w:t>
      </w:r>
      <w:r w:rsidR="00066C91">
        <w:rPr>
          <w:rFonts w:ascii="Times New Roman" w:hAnsi="Times New Roman" w:cs="Times New Roman"/>
          <w:b/>
          <w:u w:val="single"/>
        </w:rPr>
        <w:t>1</w:t>
      </w:r>
      <w:r w:rsidR="005A4838">
        <w:rPr>
          <w:rFonts w:ascii="Times New Roman" w:hAnsi="Times New Roman" w:cs="Times New Roman"/>
          <w:b/>
          <w:u w:val="single"/>
        </w:rPr>
        <w:t>)</w:t>
      </w:r>
    </w:p>
    <w:tbl>
      <w:tblPr>
        <w:tblStyle w:val="af3"/>
        <w:tblW w:w="15916" w:type="dxa"/>
        <w:tblInd w:w="-459" w:type="dxa"/>
        <w:tblLayout w:type="fixed"/>
        <w:tblLook w:val="04A0"/>
      </w:tblPr>
      <w:tblGrid>
        <w:gridCol w:w="702"/>
        <w:gridCol w:w="1559"/>
        <w:gridCol w:w="1560"/>
        <w:gridCol w:w="1560"/>
        <w:gridCol w:w="983"/>
        <w:gridCol w:w="10"/>
        <w:gridCol w:w="1139"/>
        <w:gridCol w:w="1990"/>
        <w:gridCol w:w="10"/>
        <w:gridCol w:w="9"/>
        <w:gridCol w:w="974"/>
        <w:gridCol w:w="10"/>
        <w:gridCol w:w="20"/>
        <w:gridCol w:w="964"/>
        <w:gridCol w:w="10"/>
        <w:gridCol w:w="20"/>
        <w:gridCol w:w="821"/>
        <w:gridCol w:w="10"/>
        <w:gridCol w:w="9"/>
        <w:gridCol w:w="11"/>
        <w:gridCol w:w="3515"/>
        <w:gridCol w:w="10"/>
        <w:gridCol w:w="9"/>
        <w:gridCol w:w="11"/>
      </w:tblGrid>
      <w:tr w:rsidR="00E35810" w:rsidRPr="00320F38" w:rsidTr="00FA4485">
        <w:trPr>
          <w:gridAfter w:val="1"/>
          <w:wAfter w:w="11" w:type="dxa"/>
          <w:tblHeader/>
        </w:trPr>
        <w:tc>
          <w:tcPr>
            <w:tcW w:w="702" w:type="dxa"/>
            <w:vMerge w:val="restart"/>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 п/п</w:t>
            </w:r>
          </w:p>
        </w:tc>
        <w:tc>
          <w:tcPr>
            <w:tcW w:w="1559" w:type="dxa"/>
            <w:vMerge w:val="restart"/>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Наименование мероприятия</w:t>
            </w:r>
          </w:p>
        </w:tc>
        <w:tc>
          <w:tcPr>
            <w:tcW w:w="1560" w:type="dxa"/>
            <w:vMerge w:val="restart"/>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Способ реализации мероприятия</w:t>
            </w:r>
          </w:p>
        </w:tc>
        <w:tc>
          <w:tcPr>
            <w:tcW w:w="1560" w:type="dxa"/>
            <w:vMerge w:val="restart"/>
            <w:shd w:val="clear" w:color="auto" w:fill="auto"/>
          </w:tcPr>
          <w:p w:rsidR="00E35810" w:rsidRPr="00320F38" w:rsidRDefault="00E35810" w:rsidP="002F7782">
            <w:pPr>
              <w:jc w:val="center"/>
              <w:rPr>
                <w:rFonts w:ascii="Times New Roman" w:hAnsi="Times New Roman" w:cs="Times New Roman"/>
                <w:sz w:val="18"/>
                <w:szCs w:val="18"/>
              </w:rPr>
            </w:pPr>
            <w:r>
              <w:rPr>
                <w:rFonts w:ascii="Times New Roman" w:hAnsi="Times New Roman" w:cs="Times New Roman"/>
                <w:sz w:val="18"/>
                <w:szCs w:val="18"/>
              </w:rPr>
              <w:t>Ответственные исполнители</w:t>
            </w:r>
          </w:p>
        </w:tc>
        <w:tc>
          <w:tcPr>
            <w:tcW w:w="2132" w:type="dxa"/>
            <w:gridSpan w:val="3"/>
          </w:tcPr>
          <w:p w:rsidR="00E35810" w:rsidRPr="00320F38" w:rsidRDefault="00E35810" w:rsidP="00E35810">
            <w:pPr>
              <w:ind w:left="-259" w:firstLine="142"/>
              <w:jc w:val="center"/>
              <w:rPr>
                <w:rFonts w:ascii="Times New Roman" w:hAnsi="Times New Roman" w:cs="Times New Roman"/>
                <w:sz w:val="18"/>
                <w:szCs w:val="18"/>
              </w:rPr>
            </w:pPr>
            <w:r>
              <w:rPr>
                <w:rFonts w:ascii="Times New Roman" w:hAnsi="Times New Roman" w:cs="Times New Roman"/>
                <w:sz w:val="18"/>
                <w:szCs w:val="18"/>
              </w:rPr>
              <w:t>Срок реализация мероприятий</w:t>
            </w:r>
          </w:p>
        </w:tc>
        <w:tc>
          <w:tcPr>
            <w:tcW w:w="4847" w:type="dxa"/>
            <w:gridSpan w:val="12"/>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Индикатор (показатель) исполнения мероприятия</w:t>
            </w:r>
          </w:p>
        </w:tc>
        <w:tc>
          <w:tcPr>
            <w:tcW w:w="3545" w:type="dxa"/>
            <w:gridSpan w:val="4"/>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Информация об исполнении</w:t>
            </w:r>
          </w:p>
        </w:tc>
      </w:tr>
      <w:tr w:rsidR="00E35810" w:rsidRPr="00320F38" w:rsidTr="00FA4485">
        <w:trPr>
          <w:tblHeader/>
        </w:trPr>
        <w:tc>
          <w:tcPr>
            <w:tcW w:w="702" w:type="dxa"/>
            <w:vMerge/>
            <w:shd w:val="clear" w:color="auto" w:fill="auto"/>
          </w:tcPr>
          <w:p w:rsidR="00E35810" w:rsidRPr="00320F38" w:rsidRDefault="00E35810" w:rsidP="002F7782">
            <w:pPr>
              <w:jc w:val="center"/>
              <w:rPr>
                <w:rFonts w:ascii="Times New Roman" w:hAnsi="Times New Roman" w:cs="Times New Roman"/>
                <w:sz w:val="18"/>
                <w:szCs w:val="18"/>
              </w:rPr>
            </w:pPr>
          </w:p>
        </w:tc>
        <w:tc>
          <w:tcPr>
            <w:tcW w:w="1559" w:type="dxa"/>
            <w:vMerge/>
          </w:tcPr>
          <w:p w:rsidR="00E35810" w:rsidRPr="00320F38" w:rsidRDefault="00E35810" w:rsidP="002F7782">
            <w:pPr>
              <w:jc w:val="center"/>
              <w:rPr>
                <w:rFonts w:ascii="Times New Roman" w:hAnsi="Times New Roman" w:cs="Times New Roman"/>
                <w:sz w:val="18"/>
                <w:szCs w:val="18"/>
              </w:rPr>
            </w:pPr>
          </w:p>
        </w:tc>
        <w:tc>
          <w:tcPr>
            <w:tcW w:w="1560" w:type="dxa"/>
            <w:vMerge/>
          </w:tcPr>
          <w:p w:rsidR="00E35810" w:rsidRPr="00320F38" w:rsidRDefault="00E35810" w:rsidP="002F7782">
            <w:pPr>
              <w:jc w:val="center"/>
              <w:rPr>
                <w:rFonts w:ascii="Times New Roman" w:hAnsi="Times New Roman" w:cs="Times New Roman"/>
                <w:sz w:val="18"/>
                <w:szCs w:val="18"/>
              </w:rPr>
            </w:pPr>
          </w:p>
        </w:tc>
        <w:tc>
          <w:tcPr>
            <w:tcW w:w="1560" w:type="dxa"/>
            <w:vMerge/>
            <w:shd w:val="clear" w:color="auto" w:fill="auto"/>
          </w:tcPr>
          <w:p w:rsidR="00E35810" w:rsidRPr="00320F38" w:rsidRDefault="00E35810" w:rsidP="002F7782">
            <w:pPr>
              <w:jc w:val="center"/>
              <w:rPr>
                <w:rFonts w:ascii="Times New Roman" w:hAnsi="Times New Roman" w:cs="Times New Roman"/>
                <w:sz w:val="18"/>
                <w:szCs w:val="18"/>
              </w:rPr>
            </w:pPr>
          </w:p>
        </w:tc>
        <w:tc>
          <w:tcPr>
            <w:tcW w:w="983" w:type="dxa"/>
          </w:tcPr>
          <w:p w:rsidR="00E35810" w:rsidRPr="00320F38" w:rsidRDefault="00E35810" w:rsidP="00E35810">
            <w:pPr>
              <w:jc w:val="center"/>
              <w:rPr>
                <w:rFonts w:ascii="Times New Roman" w:hAnsi="Times New Roman" w:cs="Times New Roman"/>
                <w:sz w:val="18"/>
                <w:szCs w:val="18"/>
              </w:rPr>
            </w:pPr>
            <w:r>
              <w:rPr>
                <w:rFonts w:ascii="Times New Roman" w:hAnsi="Times New Roman" w:cs="Times New Roman"/>
                <w:sz w:val="18"/>
                <w:szCs w:val="18"/>
              </w:rPr>
              <w:t xml:space="preserve">План </w:t>
            </w:r>
          </w:p>
        </w:tc>
        <w:tc>
          <w:tcPr>
            <w:tcW w:w="1149" w:type="dxa"/>
            <w:gridSpan w:val="2"/>
            <w:shd w:val="clear" w:color="auto" w:fill="auto"/>
          </w:tcPr>
          <w:p w:rsidR="00E35810" w:rsidRPr="00320F38" w:rsidRDefault="00E35810" w:rsidP="002F7782">
            <w:pPr>
              <w:jc w:val="center"/>
              <w:rPr>
                <w:rFonts w:ascii="Times New Roman" w:hAnsi="Times New Roman" w:cs="Times New Roman"/>
                <w:sz w:val="18"/>
                <w:szCs w:val="18"/>
              </w:rPr>
            </w:pPr>
            <w:r>
              <w:rPr>
                <w:rFonts w:ascii="Times New Roman" w:hAnsi="Times New Roman" w:cs="Times New Roman"/>
                <w:sz w:val="18"/>
                <w:szCs w:val="18"/>
              </w:rPr>
              <w:t>Факт</w:t>
            </w:r>
          </w:p>
        </w:tc>
        <w:tc>
          <w:tcPr>
            <w:tcW w:w="2009" w:type="dxa"/>
            <w:gridSpan w:val="3"/>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наименование</w:t>
            </w:r>
          </w:p>
        </w:tc>
        <w:tc>
          <w:tcPr>
            <w:tcW w:w="1004" w:type="dxa"/>
            <w:gridSpan w:val="3"/>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единица измерения</w:t>
            </w:r>
          </w:p>
        </w:tc>
        <w:tc>
          <w:tcPr>
            <w:tcW w:w="994" w:type="dxa"/>
            <w:gridSpan w:val="3"/>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план на отчетный год</w:t>
            </w:r>
          </w:p>
        </w:tc>
        <w:tc>
          <w:tcPr>
            <w:tcW w:w="851" w:type="dxa"/>
            <w:gridSpan w:val="4"/>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фактическое исполнение за отчетный период</w:t>
            </w:r>
          </w:p>
        </w:tc>
        <w:tc>
          <w:tcPr>
            <w:tcW w:w="3545" w:type="dxa"/>
            <w:gridSpan w:val="4"/>
            <w:shd w:val="clear" w:color="auto" w:fill="auto"/>
          </w:tcPr>
          <w:p w:rsidR="00E35810" w:rsidRPr="00320F38" w:rsidRDefault="00E35810" w:rsidP="002F7782">
            <w:pPr>
              <w:jc w:val="center"/>
              <w:rPr>
                <w:rFonts w:ascii="Times New Roman" w:hAnsi="Times New Roman" w:cs="Times New Roman"/>
                <w:sz w:val="18"/>
                <w:szCs w:val="18"/>
              </w:rPr>
            </w:pPr>
          </w:p>
        </w:tc>
      </w:tr>
      <w:tr w:rsidR="00E35810" w:rsidRPr="00320F38" w:rsidTr="00FA4485">
        <w:trPr>
          <w:gridAfter w:val="2"/>
          <w:wAfter w:w="20" w:type="dxa"/>
          <w:tblHeader/>
        </w:trPr>
        <w:tc>
          <w:tcPr>
            <w:tcW w:w="702" w:type="dxa"/>
            <w:shd w:val="clear" w:color="auto" w:fill="auto"/>
          </w:tcPr>
          <w:p w:rsidR="00E35810" w:rsidRPr="00E35810" w:rsidRDefault="00E35810" w:rsidP="00E35810">
            <w:pPr>
              <w:jc w:val="center"/>
              <w:rPr>
                <w:rFonts w:ascii="Times New Roman" w:hAnsi="Times New Roman" w:cs="Times New Roman"/>
                <w:i/>
                <w:sz w:val="16"/>
                <w:szCs w:val="16"/>
              </w:rPr>
            </w:pPr>
            <w:r w:rsidRPr="00E35810">
              <w:rPr>
                <w:rFonts w:ascii="Times New Roman" w:hAnsi="Times New Roman" w:cs="Times New Roman"/>
                <w:i/>
                <w:sz w:val="16"/>
                <w:szCs w:val="16"/>
              </w:rPr>
              <w:t>1</w:t>
            </w:r>
          </w:p>
        </w:tc>
        <w:tc>
          <w:tcPr>
            <w:tcW w:w="1559"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2</w:t>
            </w:r>
          </w:p>
        </w:tc>
        <w:tc>
          <w:tcPr>
            <w:tcW w:w="1560"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3</w:t>
            </w:r>
          </w:p>
        </w:tc>
        <w:tc>
          <w:tcPr>
            <w:tcW w:w="1560" w:type="dxa"/>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4</w:t>
            </w:r>
          </w:p>
        </w:tc>
        <w:tc>
          <w:tcPr>
            <w:tcW w:w="983"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5</w:t>
            </w:r>
          </w:p>
        </w:tc>
        <w:tc>
          <w:tcPr>
            <w:tcW w:w="1149" w:type="dxa"/>
            <w:gridSpan w:val="2"/>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6</w:t>
            </w:r>
          </w:p>
        </w:tc>
        <w:tc>
          <w:tcPr>
            <w:tcW w:w="2000" w:type="dxa"/>
            <w:gridSpan w:val="2"/>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7</w:t>
            </w:r>
          </w:p>
        </w:tc>
        <w:tc>
          <w:tcPr>
            <w:tcW w:w="993" w:type="dxa"/>
            <w:gridSpan w:val="3"/>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8</w:t>
            </w:r>
          </w:p>
        </w:tc>
        <w:tc>
          <w:tcPr>
            <w:tcW w:w="994" w:type="dxa"/>
            <w:gridSpan w:val="3"/>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9</w:t>
            </w:r>
          </w:p>
        </w:tc>
        <w:tc>
          <w:tcPr>
            <w:tcW w:w="851" w:type="dxa"/>
            <w:gridSpan w:val="3"/>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10</w:t>
            </w:r>
          </w:p>
        </w:tc>
        <w:tc>
          <w:tcPr>
            <w:tcW w:w="3545" w:type="dxa"/>
            <w:gridSpan w:val="4"/>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11</w:t>
            </w:r>
          </w:p>
        </w:tc>
      </w:tr>
      <w:tr w:rsidR="00E35810" w:rsidRPr="00320F38" w:rsidTr="00FA4485">
        <w:trPr>
          <w:gridAfter w:val="3"/>
          <w:wAfter w:w="30" w:type="dxa"/>
        </w:trPr>
        <w:tc>
          <w:tcPr>
            <w:tcW w:w="702" w:type="dxa"/>
            <w:shd w:val="clear" w:color="auto" w:fill="auto"/>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1</w:t>
            </w:r>
          </w:p>
        </w:tc>
        <w:tc>
          <w:tcPr>
            <w:tcW w:w="15184" w:type="dxa"/>
            <w:gridSpan w:val="20"/>
          </w:tcPr>
          <w:p w:rsidR="00E35810" w:rsidRPr="00320F38" w:rsidRDefault="00E35810" w:rsidP="00155EE8">
            <w:pPr>
              <w:pStyle w:val="ConsPlusNormal"/>
              <w:jc w:val="both"/>
              <w:rPr>
                <w:rFonts w:ascii="Times New Roman" w:hAnsi="Times New Roman" w:cs="Times New Roman"/>
                <w:sz w:val="18"/>
                <w:szCs w:val="18"/>
              </w:rPr>
            </w:pPr>
            <w:r w:rsidRPr="00320F38">
              <w:rPr>
                <w:rFonts w:ascii="Times New Roman" w:hAnsi="Times New Roman" w:cs="Times New Roman"/>
                <w:sz w:val="18"/>
                <w:szCs w:val="18"/>
              </w:rPr>
              <w:t>Меры по совершенствованию системы управления общественными финансами</w:t>
            </w:r>
          </w:p>
        </w:tc>
      </w:tr>
      <w:tr w:rsidR="00E35810" w:rsidRPr="00320F38" w:rsidTr="00FA4485">
        <w:trPr>
          <w:gridAfter w:val="3"/>
          <w:wAfter w:w="30" w:type="dxa"/>
        </w:trPr>
        <w:tc>
          <w:tcPr>
            <w:tcW w:w="702" w:type="dxa"/>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1.1.</w:t>
            </w:r>
          </w:p>
        </w:tc>
        <w:tc>
          <w:tcPr>
            <w:tcW w:w="15184" w:type="dxa"/>
            <w:gridSpan w:val="20"/>
          </w:tcPr>
          <w:p w:rsidR="00E35810" w:rsidRPr="00320F38" w:rsidRDefault="00E35810" w:rsidP="002F7782">
            <w:pPr>
              <w:pStyle w:val="ConsPlusNormal"/>
              <w:jc w:val="both"/>
              <w:rPr>
                <w:rFonts w:ascii="Times New Roman" w:hAnsi="Times New Roman" w:cs="Times New Roman"/>
                <w:sz w:val="18"/>
                <w:szCs w:val="18"/>
              </w:rPr>
            </w:pPr>
            <w:r w:rsidRPr="00320F38">
              <w:rPr>
                <w:rFonts w:ascii="Times New Roman" w:hAnsi="Times New Roman" w:cs="Times New Roman"/>
                <w:sz w:val="18"/>
                <w:szCs w:val="18"/>
              </w:rPr>
              <w:t>Повышение эффективности бюджетного планирования, развитие муниципальных программ</w:t>
            </w:r>
          </w:p>
        </w:tc>
      </w:tr>
      <w:tr w:rsidR="009B1381" w:rsidRPr="00BC165E" w:rsidTr="00FA4485">
        <w:trPr>
          <w:gridAfter w:val="3"/>
          <w:wAfter w:w="30" w:type="dxa"/>
        </w:trPr>
        <w:tc>
          <w:tcPr>
            <w:tcW w:w="702" w:type="dxa"/>
            <w:shd w:val="clear" w:color="auto" w:fill="auto"/>
          </w:tcPr>
          <w:p w:rsidR="009B1381" w:rsidRPr="00BC165E" w:rsidRDefault="009B1381" w:rsidP="002F7782">
            <w:pPr>
              <w:jc w:val="center"/>
              <w:rPr>
                <w:rFonts w:ascii="Times New Roman" w:hAnsi="Times New Roman" w:cs="Times New Roman"/>
                <w:sz w:val="18"/>
                <w:szCs w:val="18"/>
              </w:rPr>
            </w:pPr>
            <w:r w:rsidRPr="00BC165E">
              <w:rPr>
                <w:rFonts w:ascii="Times New Roman" w:hAnsi="Times New Roman" w:cs="Times New Roman"/>
                <w:sz w:val="18"/>
                <w:szCs w:val="18"/>
              </w:rPr>
              <w:t>1.1.1.</w:t>
            </w:r>
          </w:p>
        </w:tc>
        <w:tc>
          <w:tcPr>
            <w:tcW w:w="1559" w:type="dxa"/>
          </w:tcPr>
          <w:p w:rsidR="009B1381" w:rsidRPr="00BC165E" w:rsidRDefault="009B1381" w:rsidP="002F7782">
            <w:pPr>
              <w:pStyle w:val="ConsPlusNormal"/>
              <w:jc w:val="both"/>
              <w:rPr>
                <w:rFonts w:ascii="Times New Roman" w:hAnsi="Times New Roman" w:cs="Times New Roman"/>
                <w:sz w:val="18"/>
                <w:szCs w:val="18"/>
              </w:rPr>
            </w:pPr>
            <w:r w:rsidRPr="00BC165E">
              <w:rPr>
                <w:rFonts w:ascii="Times New Roman" w:hAnsi="Times New Roman" w:cs="Times New Roman"/>
                <w:sz w:val="18"/>
                <w:szCs w:val="18"/>
              </w:rPr>
              <w:t>Определение основных направлений бюджетной и налоговой политики МО ГО «Усинск»</w:t>
            </w:r>
          </w:p>
        </w:tc>
        <w:tc>
          <w:tcPr>
            <w:tcW w:w="1560" w:type="dxa"/>
          </w:tcPr>
          <w:p w:rsidR="009B1381" w:rsidRPr="00BC165E" w:rsidRDefault="009B1381" w:rsidP="002F7782">
            <w:pPr>
              <w:pStyle w:val="ConsPlusNormal"/>
              <w:jc w:val="both"/>
              <w:rPr>
                <w:rFonts w:ascii="Times New Roman" w:hAnsi="Times New Roman" w:cs="Times New Roman"/>
                <w:sz w:val="18"/>
                <w:szCs w:val="18"/>
              </w:rPr>
            </w:pPr>
            <w:r w:rsidRPr="00BC165E">
              <w:rPr>
                <w:rFonts w:ascii="Times New Roman" w:hAnsi="Times New Roman" w:cs="Times New Roman"/>
                <w:sz w:val="18"/>
                <w:szCs w:val="18"/>
              </w:rPr>
              <w:t>Ежегодная подготовка и утверждение правового акта (далее - ПА) об основных направлениях бюджетной и налоговой политики МО ГО «Усинск»</w:t>
            </w:r>
          </w:p>
        </w:tc>
        <w:tc>
          <w:tcPr>
            <w:tcW w:w="1560" w:type="dxa"/>
          </w:tcPr>
          <w:p w:rsidR="009B1381" w:rsidRPr="00BC165E" w:rsidRDefault="009B1381" w:rsidP="000F1346">
            <w:pPr>
              <w:pStyle w:val="ConsPlusNormal"/>
              <w:rPr>
                <w:rFonts w:ascii="Times New Roman" w:hAnsi="Times New Roman" w:cs="Times New Roman"/>
                <w:sz w:val="18"/>
                <w:szCs w:val="18"/>
              </w:rPr>
            </w:pPr>
            <w:r w:rsidRPr="00BC165E">
              <w:rPr>
                <w:rFonts w:ascii="Times New Roman" w:hAnsi="Times New Roman" w:cs="Times New Roman"/>
                <w:sz w:val="18"/>
                <w:szCs w:val="18"/>
              </w:rPr>
              <w:t>Управление экономического развития, прогнозирования и инвестиционной политики администрации МО ГО «Усинск» (далее УЭРПиИП)</w:t>
            </w:r>
          </w:p>
        </w:tc>
        <w:tc>
          <w:tcPr>
            <w:tcW w:w="993" w:type="dxa"/>
            <w:gridSpan w:val="2"/>
          </w:tcPr>
          <w:p w:rsidR="009B1381" w:rsidRPr="00BC165E" w:rsidRDefault="009B1381" w:rsidP="00E93D24">
            <w:pPr>
              <w:rPr>
                <w:sz w:val="18"/>
                <w:szCs w:val="18"/>
              </w:rPr>
            </w:pPr>
            <w:r w:rsidRPr="00BC165E">
              <w:rPr>
                <w:rFonts w:ascii="Times New Roman" w:hAnsi="Times New Roman" w:cs="Times New Roman"/>
                <w:sz w:val="18"/>
                <w:szCs w:val="18"/>
              </w:rPr>
              <w:t>202</w:t>
            </w:r>
            <w:r w:rsidR="00E93D24" w:rsidRPr="00BC165E">
              <w:rPr>
                <w:rFonts w:ascii="Times New Roman" w:hAnsi="Times New Roman" w:cs="Times New Roman"/>
                <w:sz w:val="18"/>
                <w:szCs w:val="18"/>
              </w:rPr>
              <w:t>1</w:t>
            </w:r>
            <w:r w:rsidRPr="00BC165E">
              <w:rPr>
                <w:rFonts w:ascii="Times New Roman" w:hAnsi="Times New Roman" w:cs="Times New Roman"/>
                <w:sz w:val="18"/>
                <w:szCs w:val="18"/>
              </w:rPr>
              <w:t xml:space="preserve"> год</w:t>
            </w:r>
          </w:p>
        </w:tc>
        <w:tc>
          <w:tcPr>
            <w:tcW w:w="1139" w:type="dxa"/>
          </w:tcPr>
          <w:p w:rsidR="009B1381" w:rsidRPr="00BC165E" w:rsidRDefault="00FA4485" w:rsidP="00FA4485">
            <w:pPr>
              <w:ind w:right="-392"/>
              <w:jc w:val="left"/>
              <w:rPr>
                <w:sz w:val="18"/>
                <w:szCs w:val="18"/>
              </w:rPr>
            </w:pPr>
            <w:r w:rsidRPr="00BC165E">
              <w:rPr>
                <w:rFonts w:ascii="Times New Roman" w:hAnsi="Times New Roman" w:cs="Times New Roman"/>
                <w:sz w:val="18"/>
                <w:szCs w:val="18"/>
              </w:rPr>
              <w:t xml:space="preserve">1 полугодие </w:t>
            </w:r>
            <w:r w:rsidR="009B1381" w:rsidRPr="00BC165E">
              <w:rPr>
                <w:rFonts w:ascii="Times New Roman" w:hAnsi="Times New Roman" w:cs="Times New Roman"/>
                <w:sz w:val="18"/>
                <w:szCs w:val="18"/>
              </w:rPr>
              <w:t>202</w:t>
            </w:r>
            <w:r w:rsidR="00E93D24" w:rsidRPr="00BC165E">
              <w:rPr>
                <w:rFonts w:ascii="Times New Roman" w:hAnsi="Times New Roman" w:cs="Times New Roman"/>
                <w:sz w:val="18"/>
                <w:szCs w:val="18"/>
              </w:rPr>
              <w:t>1</w:t>
            </w:r>
            <w:r w:rsidR="009B1381" w:rsidRPr="00BC165E">
              <w:rPr>
                <w:rFonts w:ascii="Times New Roman" w:hAnsi="Times New Roman" w:cs="Times New Roman"/>
                <w:sz w:val="18"/>
                <w:szCs w:val="18"/>
              </w:rPr>
              <w:t xml:space="preserve"> год</w:t>
            </w:r>
            <w:r w:rsidRPr="00BC165E">
              <w:rPr>
                <w:rFonts w:ascii="Times New Roman" w:hAnsi="Times New Roman" w:cs="Times New Roman"/>
                <w:sz w:val="18"/>
                <w:szCs w:val="18"/>
              </w:rPr>
              <w:t>а</w:t>
            </w:r>
          </w:p>
        </w:tc>
        <w:tc>
          <w:tcPr>
            <w:tcW w:w="1990" w:type="dxa"/>
          </w:tcPr>
          <w:p w:rsidR="009B1381" w:rsidRPr="00BC165E" w:rsidRDefault="009B1381" w:rsidP="002F7782">
            <w:pPr>
              <w:pStyle w:val="ConsPlusNormal"/>
              <w:jc w:val="both"/>
              <w:rPr>
                <w:rFonts w:ascii="Times New Roman" w:hAnsi="Times New Roman" w:cs="Times New Roman"/>
                <w:sz w:val="18"/>
                <w:szCs w:val="18"/>
              </w:rPr>
            </w:pPr>
            <w:r w:rsidRPr="00BC165E">
              <w:rPr>
                <w:rFonts w:ascii="Times New Roman" w:hAnsi="Times New Roman" w:cs="Times New Roman"/>
                <w:sz w:val="18"/>
                <w:szCs w:val="18"/>
              </w:rPr>
              <w:t>Наличие постановления администрации МО ГО «Усинск» об основных направлениях бюджетной и налоговой политики МО ГО «Усинск» на очередной год и плановый период</w:t>
            </w:r>
          </w:p>
        </w:tc>
        <w:tc>
          <w:tcPr>
            <w:tcW w:w="993" w:type="dxa"/>
            <w:gridSpan w:val="3"/>
          </w:tcPr>
          <w:p w:rsidR="009B1381" w:rsidRPr="00BC165E" w:rsidRDefault="009B1381" w:rsidP="00111952">
            <w:pPr>
              <w:pStyle w:val="ConsPlusNormal"/>
              <w:rPr>
                <w:rFonts w:ascii="Times New Roman" w:hAnsi="Times New Roman" w:cs="Times New Roman"/>
                <w:sz w:val="18"/>
                <w:szCs w:val="18"/>
              </w:rPr>
            </w:pPr>
            <w:r w:rsidRPr="00BC165E">
              <w:rPr>
                <w:rFonts w:ascii="Times New Roman" w:hAnsi="Times New Roman" w:cs="Times New Roman"/>
                <w:sz w:val="18"/>
                <w:szCs w:val="18"/>
              </w:rPr>
              <w:t>да/нет</w:t>
            </w:r>
          </w:p>
        </w:tc>
        <w:tc>
          <w:tcPr>
            <w:tcW w:w="994" w:type="dxa"/>
            <w:gridSpan w:val="3"/>
          </w:tcPr>
          <w:p w:rsidR="009B1381" w:rsidRPr="00BC165E" w:rsidRDefault="009B1381" w:rsidP="00111952">
            <w:pPr>
              <w:jc w:val="center"/>
              <w:rPr>
                <w:rFonts w:ascii="Times New Roman" w:hAnsi="Times New Roman" w:cs="Times New Roman"/>
                <w:sz w:val="18"/>
                <w:szCs w:val="18"/>
              </w:rPr>
            </w:pPr>
            <w:r w:rsidRPr="00BC165E">
              <w:rPr>
                <w:rFonts w:ascii="Times New Roman" w:hAnsi="Times New Roman" w:cs="Times New Roman"/>
                <w:sz w:val="18"/>
                <w:szCs w:val="18"/>
              </w:rPr>
              <w:t>да</w:t>
            </w:r>
          </w:p>
        </w:tc>
        <w:tc>
          <w:tcPr>
            <w:tcW w:w="851" w:type="dxa"/>
            <w:gridSpan w:val="3"/>
          </w:tcPr>
          <w:p w:rsidR="009B1381" w:rsidRPr="00BC165E" w:rsidRDefault="009B1381" w:rsidP="00111952">
            <w:pPr>
              <w:jc w:val="center"/>
              <w:rPr>
                <w:rFonts w:ascii="Times New Roman" w:hAnsi="Times New Roman" w:cs="Times New Roman"/>
                <w:sz w:val="18"/>
                <w:szCs w:val="18"/>
              </w:rPr>
            </w:pPr>
            <w:r w:rsidRPr="00BC165E">
              <w:rPr>
                <w:rFonts w:ascii="Times New Roman" w:hAnsi="Times New Roman" w:cs="Times New Roman"/>
                <w:sz w:val="18"/>
                <w:szCs w:val="18"/>
              </w:rPr>
              <w:t>да</w:t>
            </w:r>
          </w:p>
        </w:tc>
        <w:tc>
          <w:tcPr>
            <w:tcW w:w="3545" w:type="dxa"/>
            <w:gridSpan w:val="4"/>
          </w:tcPr>
          <w:p w:rsidR="009B1381" w:rsidRPr="00BC165E" w:rsidRDefault="009B1381" w:rsidP="002F7782">
            <w:pPr>
              <w:pStyle w:val="ConsPlusNormal"/>
              <w:jc w:val="both"/>
              <w:rPr>
                <w:rFonts w:ascii="Times New Roman" w:hAnsi="Times New Roman" w:cs="Times New Roman"/>
                <w:sz w:val="18"/>
                <w:szCs w:val="18"/>
              </w:rPr>
            </w:pPr>
            <w:r w:rsidRPr="00BC165E">
              <w:rPr>
                <w:rFonts w:ascii="Times New Roman" w:hAnsi="Times New Roman" w:cs="Times New Roman"/>
                <w:sz w:val="18"/>
                <w:szCs w:val="18"/>
              </w:rPr>
              <w:t>Исполнено.</w:t>
            </w:r>
          </w:p>
          <w:p w:rsidR="009B1381" w:rsidRPr="00BC165E" w:rsidRDefault="009B1381" w:rsidP="000F1346">
            <w:pPr>
              <w:pStyle w:val="ConsPlusNormal"/>
              <w:jc w:val="both"/>
              <w:rPr>
                <w:rFonts w:ascii="Times New Roman" w:hAnsi="Times New Roman" w:cs="Times New Roman"/>
                <w:sz w:val="18"/>
                <w:szCs w:val="18"/>
              </w:rPr>
            </w:pPr>
            <w:r w:rsidRPr="00BC165E">
              <w:rPr>
                <w:rFonts w:ascii="Times New Roman" w:hAnsi="Times New Roman" w:cs="Times New Roman"/>
                <w:sz w:val="18"/>
                <w:szCs w:val="18"/>
              </w:rPr>
              <w:t xml:space="preserve">Издано постановление администрации МО ГО «Усинск» </w:t>
            </w:r>
            <w:r w:rsidR="00836786" w:rsidRPr="00BC165E">
              <w:rPr>
                <w:rFonts w:ascii="Times New Roman" w:hAnsi="Times New Roman" w:cs="Times New Roman"/>
                <w:sz w:val="18"/>
                <w:szCs w:val="18"/>
              </w:rPr>
              <w:t>19.10.2</w:t>
            </w:r>
            <w:r w:rsidR="00683373" w:rsidRPr="00BC165E">
              <w:rPr>
                <w:rFonts w:ascii="Times New Roman" w:hAnsi="Times New Roman" w:cs="Times New Roman"/>
                <w:sz w:val="18"/>
                <w:szCs w:val="18"/>
              </w:rPr>
              <w:t>020 №</w:t>
            </w:r>
            <w:r w:rsidR="00836786" w:rsidRPr="00BC165E">
              <w:rPr>
                <w:rFonts w:ascii="Times New Roman" w:hAnsi="Times New Roman" w:cs="Times New Roman"/>
                <w:sz w:val="18"/>
                <w:szCs w:val="18"/>
              </w:rPr>
              <w:t xml:space="preserve"> 1426 </w:t>
            </w:r>
            <w:r w:rsidR="00683373" w:rsidRPr="00BC165E">
              <w:rPr>
                <w:rFonts w:ascii="Times New Roman" w:hAnsi="Times New Roman" w:cs="Times New Roman"/>
                <w:sz w:val="18"/>
                <w:szCs w:val="18"/>
              </w:rPr>
              <w:t>«Об основных направлениях бюджетной и налоговой политики МО ГО «Усинск» на 2021 год и плановый период 2022 и 2023 годов».</w:t>
            </w:r>
          </w:p>
        </w:tc>
      </w:tr>
      <w:tr w:rsidR="00DA3380" w:rsidRPr="00320F38" w:rsidTr="00FA4485">
        <w:trPr>
          <w:gridAfter w:val="3"/>
          <w:wAfter w:w="30" w:type="dxa"/>
        </w:trPr>
        <w:tc>
          <w:tcPr>
            <w:tcW w:w="702" w:type="dxa"/>
            <w:shd w:val="clear" w:color="auto" w:fill="auto"/>
          </w:tcPr>
          <w:p w:rsidR="00DA3380" w:rsidRPr="005D0D48" w:rsidRDefault="00DA3380" w:rsidP="002F7782">
            <w:pPr>
              <w:jc w:val="center"/>
              <w:rPr>
                <w:rFonts w:ascii="Times New Roman" w:hAnsi="Times New Roman" w:cs="Times New Roman"/>
                <w:sz w:val="18"/>
                <w:szCs w:val="18"/>
              </w:rPr>
            </w:pPr>
            <w:r w:rsidRPr="005D0D48">
              <w:rPr>
                <w:rFonts w:ascii="Times New Roman" w:hAnsi="Times New Roman" w:cs="Times New Roman"/>
                <w:sz w:val="18"/>
                <w:szCs w:val="18"/>
              </w:rPr>
              <w:t>1.1.2.</w:t>
            </w:r>
          </w:p>
        </w:tc>
        <w:tc>
          <w:tcPr>
            <w:tcW w:w="1559" w:type="dxa"/>
          </w:tcPr>
          <w:p w:rsidR="00DA3380" w:rsidRPr="005D0D48" w:rsidRDefault="00E93D24" w:rsidP="002F7782">
            <w:pPr>
              <w:pStyle w:val="ConsPlusNormal"/>
              <w:jc w:val="both"/>
              <w:rPr>
                <w:rFonts w:ascii="Times New Roman" w:hAnsi="Times New Roman" w:cs="Times New Roman"/>
                <w:sz w:val="18"/>
                <w:szCs w:val="18"/>
              </w:rPr>
            </w:pPr>
            <w:r w:rsidRPr="005D0D48">
              <w:rPr>
                <w:rFonts w:ascii="Times New Roman" w:hAnsi="Times New Roman" w:cs="Times New Roman"/>
                <w:sz w:val="18"/>
                <w:szCs w:val="18"/>
              </w:rPr>
              <w:t>Определение основных направлений  долговой политики МО ГО «Усинск»</w:t>
            </w:r>
          </w:p>
        </w:tc>
        <w:tc>
          <w:tcPr>
            <w:tcW w:w="1560" w:type="dxa"/>
          </w:tcPr>
          <w:p w:rsidR="00DA3380" w:rsidRPr="005D0D48" w:rsidRDefault="00E93D24" w:rsidP="00DA3380">
            <w:pPr>
              <w:pStyle w:val="ConsPlusNormal"/>
              <w:jc w:val="both"/>
              <w:rPr>
                <w:rFonts w:ascii="Times New Roman" w:hAnsi="Times New Roman" w:cs="Times New Roman"/>
                <w:sz w:val="18"/>
                <w:szCs w:val="18"/>
              </w:rPr>
            </w:pPr>
            <w:r w:rsidRPr="005D0D48">
              <w:rPr>
                <w:rFonts w:ascii="Times New Roman" w:hAnsi="Times New Roman" w:cs="Times New Roman"/>
                <w:sz w:val="18"/>
                <w:szCs w:val="18"/>
              </w:rPr>
              <w:t>Ежегодная разработка основных направлений  долговой политики МО ГО «Усинск» на очередной год и плановый период</w:t>
            </w:r>
          </w:p>
        </w:tc>
        <w:tc>
          <w:tcPr>
            <w:tcW w:w="1560" w:type="dxa"/>
          </w:tcPr>
          <w:p w:rsidR="00DA3380" w:rsidRPr="005D0D48" w:rsidRDefault="00DA3380" w:rsidP="00A80A94">
            <w:pPr>
              <w:pStyle w:val="ConsPlusNormal"/>
              <w:rPr>
                <w:rFonts w:ascii="Times New Roman" w:hAnsi="Times New Roman" w:cs="Times New Roman"/>
                <w:sz w:val="18"/>
                <w:szCs w:val="18"/>
              </w:rPr>
            </w:pPr>
            <w:r w:rsidRPr="005D0D48">
              <w:rPr>
                <w:rFonts w:ascii="Times New Roman" w:hAnsi="Times New Roman" w:cs="Times New Roman"/>
                <w:sz w:val="18"/>
                <w:szCs w:val="18"/>
              </w:rPr>
              <w:t>Финуправление АМО «Усинск»</w:t>
            </w:r>
          </w:p>
        </w:tc>
        <w:tc>
          <w:tcPr>
            <w:tcW w:w="993" w:type="dxa"/>
            <w:gridSpan w:val="2"/>
          </w:tcPr>
          <w:p w:rsidR="00DA3380" w:rsidRPr="005D0D48" w:rsidRDefault="00DA3380" w:rsidP="00E93D24">
            <w:pPr>
              <w:rPr>
                <w:rFonts w:ascii="Times New Roman" w:eastAsia="Times New Roman" w:hAnsi="Times New Roman" w:cs="Times New Roman"/>
                <w:sz w:val="18"/>
                <w:szCs w:val="18"/>
                <w:lang w:eastAsia="ru-RU"/>
              </w:rPr>
            </w:pPr>
            <w:r w:rsidRPr="005D0D48">
              <w:rPr>
                <w:rFonts w:ascii="Times New Roman" w:eastAsia="Times New Roman" w:hAnsi="Times New Roman" w:cs="Times New Roman"/>
                <w:sz w:val="18"/>
                <w:szCs w:val="18"/>
                <w:lang w:eastAsia="ru-RU"/>
              </w:rPr>
              <w:t>202</w:t>
            </w:r>
            <w:r w:rsidR="00E93D24" w:rsidRPr="005D0D48">
              <w:rPr>
                <w:rFonts w:ascii="Times New Roman" w:eastAsia="Times New Roman" w:hAnsi="Times New Roman" w:cs="Times New Roman"/>
                <w:sz w:val="18"/>
                <w:szCs w:val="18"/>
                <w:lang w:eastAsia="ru-RU"/>
              </w:rPr>
              <w:t>1</w:t>
            </w:r>
            <w:r w:rsidRPr="005D0D48">
              <w:rPr>
                <w:rFonts w:ascii="Times New Roman" w:eastAsia="Times New Roman" w:hAnsi="Times New Roman" w:cs="Times New Roman"/>
                <w:sz w:val="18"/>
                <w:szCs w:val="18"/>
                <w:lang w:eastAsia="ru-RU"/>
              </w:rPr>
              <w:t xml:space="preserve"> год</w:t>
            </w:r>
          </w:p>
        </w:tc>
        <w:tc>
          <w:tcPr>
            <w:tcW w:w="1139" w:type="dxa"/>
          </w:tcPr>
          <w:p w:rsidR="00DA3380" w:rsidRPr="005D0D48" w:rsidRDefault="00FA4485" w:rsidP="00FA4485">
            <w:pPr>
              <w:rPr>
                <w:rFonts w:ascii="Times New Roman" w:eastAsia="Times New Roman" w:hAnsi="Times New Roman" w:cs="Times New Roman"/>
                <w:sz w:val="18"/>
                <w:szCs w:val="18"/>
                <w:lang w:eastAsia="ru-RU"/>
              </w:rPr>
            </w:pPr>
            <w:r w:rsidRPr="005D0D48">
              <w:rPr>
                <w:rFonts w:ascii="Times New Roman" w:hAnsi="Times New Roman" w:cs="Times New Roman"/>
                <w:sz w:val="18"/>
                <w:szCs w:val="18"/>
              </w:rPr>
              <w:t>1 полугодие 2021 года</w:t>
            </w:r>
          </w:p>
        </w:tc>
        <w:tc>
          <w:tcPr>
            <w:tcW w:w="1990" w:type="dxa"/>
          </w:tcPr>
          <w:p w:rsidR="00DA3380" w:rsidRPr="005D0D48" w:rsidRDefault="00DA3380" w:rsidP="00226FD6">
            <w:pPr>
              <w:pStyle w:val="ConsPlusNormal"/>
              <w:jc w:val="both"/>
              <w:rPr>
                <w:rFonts w:ascii="Times New Roman" w:hAnsi="Times New Roman" w:cs="Times New Roman"/>
                <w:sz w:val="18"/>
                <w:szCs w:val="18"/>
              </w:rPr>
            </w:pPr>
            <w:r w:rsidRPr="005D0D48">
              <w:rPr>
                <w:rFonts w:ascii="Times New Roman" w:hAnsi="Times New Roman" w:cs="Times New Roman"/>
                <w:sz w:val="18"/>
                <w:szCs w:val="18"/>
              </w:rPr>
              <w:t xml:space="preserve">Наличие </w:t>
            </w:r>
            <w:r w:rsidR="00226FD6" w:rsidRPr="005D0D48">
              <w:rPr>
                <w:rFonts w:ascii="Times New Roman" w:hAnsi="Times New Roman" w:cs="Times New Roman"/>
                <w:sz w:val="18"/>
                <w:szCs w:val="18"/>
              </w:rPr>
              <w:t>основных направлений долговой политики МО ГО «Усинск» на очередной год и плановый период</w:t>
            </w:r>
          </w:p>
        </w:tc>
        <w:tc>
          <w:tcPr>
            <w:tcW w:w="993" w:type="dxa"/>
            <w:gridSpan w:val="3"/>
          </w:tcPr>
          <w:p w:rsidR="00DA3380" w:rsidRPr="005D0D48" w:rsidRDefault="00DA3380" w:rsidP="00A80A94">
            <w:pPr>
              <w:pStyle w:val="ConsPlusNormal"/>
              <w:rPr>
                <w:rFonts w:ascii="Times New Roman" w:hAnsi="Times New Roman" w:cs="Times New Roman"/>
                <w:sz w:val="18"/>
                <w:szCs w:val="18"/>
              </w:rPr>
            </w:pPr>
            <w:r w:rsidRPr="005D0D48">
              <w:rPr>
                <w:rFonts w:ascii="Times New Roman" w:hAnsi="Times New Roman" w:cs="Times New Roman"/>
                <w:sz w:val="18"/>
                <w:szCs w:val="18"/>
              </w:rPr>
              <w:t>да/нет</w:t>
            </w:r>
          </w:p>
        </w:tc>
        <w:tc>
          <w:tcPr>
            <w:tcW w:w="994" w:type="dxa"/>
            <w:gridSpan w:val="3"/>
          </w:tcPr>
          <w:p w:rsidR="00DA3380" w:rsidRPr="005D0D48" w:rsidRDefault="00DA3380" w:rsidP="00A80A94">
            <w:pPr>
              <w:jc w:val="center"/>
              <w:rPr>
                <w:rFonts w:ascii="Times New Roman" w:eastAsia="Times New Roman" w:hAnsi="Times New Roman" w:cs="Times New Roman"/>
                <w:sz w:val="18"/>
                <w:szCs w:val="18"/>
                <w:lang w:eastAsia="ru-RU"/>
              </w:rPr>
            </w:pPr>
            <w:r w:rsidRPr="005D0D48">
              <w:rPr>
                <w:rFonts w:ascii="Times New Roman" w:eastAsia="Times New Roman" w:hAnsi="Times New Roman" w:cs="Times New Roman"/>
                <w:sz w:val="18"/>
                <w:szCs w:val="18"/>
                <w:lang w:eastAsia="ru-RU"/>
              </w:rPr>
              <w:t>да</w:t>
            </w:r>
          </w:p>
        </w:tc>
        <w:tc>
          <w:tcPr>
            <w:tcW w:w="851" w:type="dxa"/>
            <w:gridSpan w:val="3"/>
          </w:tcPr>
          <w:p w:rsidR="00DA3380" w:rsidRPr="005D0D48" w:rsidRDefault="00DA3380" w:rsidP="00A80A94">
            <w:pPr>
              <w:jc w:val="center"/>
              <w:rPr>
                <w:rFonts w:ascii="Times New Roman" w:eastAsia="Times New Roman" w:hAnsi="Times New Roman" w:cs="Times New Roman"/>
                <w:sz w:val="18"/>
                <w:szCs w:val="18"/>
                <w:lang w:eastAsia="ru-RU"/>
              </w:rPr>
            </w:pPr>
            <w:r w:rsidRPr="005D0D48">
              <w:rPr>
                <w:rFonts w:ascii="Times New Roman" w:eastAsia="Times New Roman" w:hAnsi="Times New Roman" w:cs="Times New Roman"/>
                <w:sz w:val="18"/>
                <w:szCs w:val="18"/>
                <w:lang w:eastAsia="ru-RU"/>
              </w:rPr>
              <w:t>да</w:t>
            </w:r>
          </w:p>
        </w:tc>
        <w:tc>
          <w:tcPr>
            <w:tcW w:w="3545" w:type="dxa"/>
            <w:gridSpan w:val="4"/>
          </w:tcPr>
          <w:p w:rsidR="00DA3380" w:rsidRPr="005D0D48" w:rsidRDefault="00DA3380" w:rsidP="00A80A94">
            <w:pPr>
              <w:pStyle w:val="ConsPlusNormal"/>
              <w:jc w:val="both"/>
              <w:rPr>
                <w:rFonts w:ascii="Times New Roman" w:hAnsi="Times New Roman" w:cs="Times New Roman"/>
                <w:sz w:val="18"/>
                <w:szCs w:val="18"/>
              </w:rPr>
            </w:pPr>
            <w:r w:rsidRPr="005D0D48">
              <w:rPr>
                <w:rFonts w:ascii="Times New Roman" w:hAnsi="Times New Roman" w:cs="Times New Roman"/>
                <w:sz w:val="18"/>
                <w:szCs w:val="18"/>
              </w:rPr>
              <w:t>Исполнено.</w:t>
            </w:r>
          </w:p>
          <w:p w:rsidR="00DA3380" w:rsidRPr="005D0D48" w:rsidRDefault="00DA3380" w:rsidP="00F90084">
            <w:pPr>
              <w:pStyle w:val="ConsPlusNormal"/>
              <w:jc w:val="both"/>
              <w:rPr>
                <w:rFonts w:ascii="Times New Roman" w:hAnsi="Times New Roman" w:cs="Times New Roman"/>
                <w:sz w:val="18"/>
                <w:szCs w:val="18"/>
              </w:rPr>
            </w:pPr>
            <w:r w:rsidRPr="005D0D48">
              <w:rPr>
                <w:rFonts w:ascii="Times New Roman" w:hAnsi="Times New Roman" w:cs="Times New Roman"/>
                <w:sz w:val="18"/>
                <w:szCs w:val="18"/>
              </w:rPr>
              <w:t>Издано постановление администрации МО ГО «Усинск» от</w:t>
            </w:r>
            <w:r w:rsidR="00F90084" w:rsidRPr="005D0D48">
              <w:rPr>
                <w:rFonts w:ascii="Times New Roman" w:hAnsi="Times New Roman" w:cs="Times New Roman"/>
                <w:sz w:val="18"/>
                <w:szCs w:val="18"/>
              </w:rPr>
              <w:t xml:space="preserve"> 27.10.2020 </w:t>
            </w:r>
            <w:r w:rsidRPr="005D0D48">
              <w:rPr>
                <w:rFonts w:ascii="Times New Roman" w:hAnsi="Times New Roman" w:cs="Times New Roman"/>
                <w:sz w:val="18"/>
                <w:szCs w:val="18"/>
              </w:rPr>
              <w:t>№</w:t>
            </w:r>
            <w:r w:rsidR="00F90084" w:rsidRPr="005D0D48">
              <w:rPr>
                <w:rFonts w:ascii="Times New Roman" w:hAnsi="Times New Roman" w:cs="Times New Roman"/>
                <w:sz w:val="18"/>
                <w:szCs w:val="18"/>
              </w:rPr>
              <w:t xml:space="preserve"> 1486</w:t>
            </w:r>
            <w:r w:rsidR="00417036" w:rsidRPr="005D0D48">
              <w:rPr>
                <w:rFonts w:ascii="Times New Roman" w:hAnsi="Times New Roman" w:cs="Times New Roman"/>
                <w:sz w:val="18"/>
                <w:szCs w:val="18"/>
              </w:rPr>
              <w:t xml:space="preserve"> </w:t>
            </w:r>
            <w:r w:rsidRPr="005D0D48">
              <w:rPr>
                <w:rFonts w:ascii="Times New Roman" w:hAnsi="Times New Roman" w:cs="Times New Roman"/>
                <w:sz w:val="18"/>
                <w:szCs w:val="18"/>
              </w:rPr>
              <w:t xml:space="preserve">«Об </w:t>
            </w:r>
            <w:r w:rsidR="00F90084" w:rsidRPr="005D0D48">
              <w:rPr>
                <w:rFonts w:ascii="Times New Roman" w:hAnsi="Times New Roman" w:cs="Times New Roman"/>
                <w:sz w:val="18"/>
                <w:szCs w:val="18"/>
              </w:rPr>
              <w:t xml:space="preserve">утверждении долговой </w:t>
            </w:r>
            <w:r w:rsidRPr="005D0D48">
              <w:rPr>
                <w:rFonts w:ascii="Times New Roman" w:hAnsi="Times New Roman" w:cs="Times New Roman"/>
                <w:sz w:val="18"/>
                <w:szCs w:val="18"/>
              </w:rPr>
              <w:t>политики МО ГО «Усинск» на 202</w:t>
            </w:r>
            <w:r w:rsidR="00F90084" w:rsidRPr="005D0D48">
              <w:rPr>
                <w:rFonts w:ascii="Times New Roman" w:hAnsi="Times New Roman" w:cs="Times New Roman"/>
                <w:sz w:val="18"/>
                <w:szCs w:val="18"/>
              </w:rPr>
              <w:t>1</w:t>
            </w:r>
            <w:r w:rsidRPr="005D0D48">
              <w:rPr>
                <w:rFonts w:ascii="Times New Roman" w:hAnsi="Times New Roman" w:cs="Times New Roman"/>
                <w:sz w:val="18"/>
                <w:szCs w:val="18"/>
              </w:rPr>
              <w:t xml:space="preserve"> год и плановый период 202</w:t>
            </w:r>
            <w:r w:rsidR="00F90084" w:rsidRPr="005D0D48">
              <w:rPr>
                <w:rFonts w:ascii="Times New Roman" w:hAnsi="Times New Roman" w:cs="Times New Roman"/>
                <w:sz w:val="18"/>
                <w:szCs w:val="18"/>
              </w:rPr>
              <w:t>2</w:t>
            </w:r>
            <w:r w:rsidRPr="005D0D48">
              <w:rPr>
                <w:rFonts w:ascii="Times New Roman" w:hAnsi="Times New Roman" w:cs="Times New Roman"/>
                <w:sz w:val="18"/>
                <w:szCs w:val="18"/>
              </w:rPr>
              <w:t xml:space="preserve"> и 202</w:t>
            </w:r>
            <w:r w:rsidR="00F90084" w:rsidRPr="005D0D48">
              <w:rPr>
                <w:rFonts w:ascii="Times New Roman" w:hAnsi="Times New Roman" w:cs="Times New Roman"/>
                <w:sz w:val="18"/>
                <w:szCs w:val="18"/>
              </w:rPr>
              <w:t>3</w:t>
            </w:r>
            <w:r w:rsidRPr="005D0D48">
              <w:rPr>
                <w:rFonts w:ascii="Times New Roman" w:hAnsi="Times New Roman" w:cs="Times New Roman"/>
                <w:sz w:val="18"/>
                <w:szCs w:val="18"/>
              </w:rPr>
              <w:t xml:space="preserve"> годов»</w:t>
            </w:r>
            <w:r w:rsidR="00417036" w:rsidRPr="005D0D48">
              <w:rPr>
                <w:rFonts w:ascii="Times New Roman" w:hAnsi="Times New Roman" w:cs="Times New Roman"/>
                <w:sz w:val="18"/>
                <w:szCs w:val="18"/>
              </w:rPr>
              <w:t>.</w:t>
            </w:r>
            <w:r w:rsidRPr="005D0D48">
              <w:rPr>
                <w:rFonts w:ascii="Times New Roman" w:hAnsi="Times New Roman" w:cs="Times New Roman"/>
                <w:sz w:val="18"/>
                <w:szCs w:val="18"/>
              </w:rPr>
              <w:t xml:space="preserve"> </w:t>
            </w:r>
          </w:p>
        </w:tc>
      </w:tr>
      <w:tr w:rsidR="001342C1" w:rsidRPr="00320F38" w:rsidTr="00FA4485">
        <w:trPr>
          <w:trHeight w:val="699"/>
        </w:trPr>
        <w:tc>
          <w:tcPr>
            <w:tcW w:w="702" w:type="dxa"/>
            <w:shd w:val="clear" w:color="auto" w:fill="auto"/>
          </w:tcPr>
          <w:p w:rsidR="001342C1" w:rsidRPr="00BC165E" w:rsidRDefault="001342C1" w:rsidP="00CE21DF">
            <w:pPr>
              <w:jc w:val="center"/>
              <w:rPr>
                <w:rFonts w:ascii="Times New Roman" w:hAnsi="Times New Roman" w:cs="Times New Roman"/>
                <w:sz w:val="18"/>
                <w:szCs w:val="18"/>
              </w:rPr>
            </w:pPr>
            <w:r w:rsidRPr="00BC165E">
              <w:rPr>
                <w:rFonts w:ascii="Times New Roman" w:hAnsi="Times New Roman" w:cs="Times New Roman"/>
                <w:sz w:val="18"/>
                <w:szCs w:val="18"/>
              </w:rPr>
              <w:t>1.1.3.</w:t>
            </w:r>
          </w:p>
        </w:tc>
        <w:tc>
          <w:tcPr>
            <w:tcW w:w="1559" w:type="dxa"/>
          </w:tcPr>
          <w:p w:rsidR="001342C1" w:rsidRPr="00BC165E" w:rsidRDefault="001342C1" w:rsidP="00155EE8">
            <w:pPr>
              <w:jc w:val="left"/>
              <w:rPr>
                <w:rFonts w:ascii="Times New Roman" w:hAnsi="Times New Roman" w:cs="Times New Roman"/>
                <w:sz w:val="18"/>
                <w:szCs w:val="18"/>
              </w:rPr>
            </w:pPr>
            <w:r w:rsidRPr="00BC165E">
              <w:rPr>
                <w:rFonts w:ascii="Times New Roman" w:hAnsi="Times New Roman" w:cs="Times New Roman"/>
                <w:sz w:val="18"/>
                <w:szCs w:val="18"/>
              </w:rPr>
              <w:t>Повышение эффективности реализации муниципальных программ МО ГО "Усинск"</w:t>
            </w:r>
          </w:p>
        </w:tc>
        <w:tc>
          <w:tcPr>
            <w:tcW w:w="1560" w:type="dxa"/>
          </w:tcPr>
          <w:p w:rsidR="001342C1" w:rsidRPr="00BC165E" w:rsidRDefault="001342C1" w:rsidP="00155EE8">
            <w:pPr>
              <w:pStyle w:val="ConsPlusNormal"/>
              <w:rPr>
                <w:rFonts w:ascii="Times New Roman" w:hAnsi="Times New Roman" w:cs="Times New Roman"/>
                <w:sz w:val="18"/>
                <w:szCs w:val="18"/>
              </w:rPr>
            </w:pPr>
            <w:r w:rsidRPr="00BC165E">
              <w:rPr>
                <w:rFonts w:ascii="Times New Roman" w:hAnsi="Times New Roman" w:cs="Times New Roman"/>
                <w:sz w:val="18"/>
                <w:szCs w:val="18"/>
              </w:rPr>
              <w:t xml:space="preserve">Формирование сводного годового доклада о ходе реализации и оценке эффективности муниципальных </w:t>
            </w:r>
            <w:r w:rsidRPr="00BC165E">
              <w:rPr>
                <w:rFonts w:ascii="Times New Roman" w:hAnsi="Times New Roman" w:cs="Times New Roman"/>
                <w:sz w:val="18"/>
                <w:szCs w:val="18"/>
              </w:rPr>
              <w:lastRenderedPageBreak/>
              <w:t>программ</w:t>
            </w:r>
          </w:p>
        </w:tc>
        <w:tc>
          <w:tcPr>
            <w:tcW w:w="1560" w:type="dxa"/>
            <w:shd w:val="clear" w:color="auto" w:fill="auto"/>
          </w:tcPr>
          <w:p w:rsidR="001342C1" w:rsidRPr="00BC165E" w:rsidRDefault="001342C1" w:rsidP="00155EE8">
            <w:pPr>
              <w:pStyle w:val="ConsPlusNormal"/>
              <w:rPr>
                <w:rFonts w:ascii="Times New Roman" w:hAnsi="Times New Roman" w:cs="Times New Roman"/>
                <w:sz w:val="18"/>
                <w:szCs w:val="18"/>
              </w:rPr>
            </w:pPr>
            <w:r w:rsidRPr="00BC165E">
              <w:rPr>
                <w:rFonts w:ascii="Times New Roman" w:hAnsi="Times New Roman" w:cs="Times New Roman"/>
                <w:sz w:val="18"/>
                <w:szCs w:val="18"/>
              </w:rPr>
              <w:lastRenderedPageBreak/>
              <w:t>УЭРП и ИП</w:t>
            </w:r>
          </w:p>
        </w:tc>
        <w:tc>
          <w:tcPr>
            <w:tcW w:w="983" w:type="dxa"/>
          </w:tcPr>
          <w:p w:rsidR="001342C1" w:rsidRPr="00BC165E" w:rsidRDefault="001342C1" w:rsidP="0028762C">
            <w:r w:rsidRPr="00BC165E">
              <w:rPr>
                <w:rFonts w:ascii="Times New Roman" w:hAnsi="Times New Roman" w:cs="Times New Roman"/>
                <w:sz w:val="18"/>
                <w:szCs w:val="18"/>
              </w:rPr>
              <w:t>202</w:t>
            </w:r>
            <w:r w:rsidR="0028762C" w:rsidRPr="00BC165E">
              <w:rPr>
                <w:rFonts w:ascii="Times New Roman" w:hAnsi="Times New Roman" w:cs="Times New Roman"/>
                <w:sz w:val="18"/>
                <w:szCs w:val="18"/>
              </w:rPr>
              <w:t>1</w:t>
            </w:r>
            <w:r w:rsidRPr="00BC165E">
              <w:rPr>
                <w:rFonts w:ascii="Times New Roman" w:hAnsi="Times New Roman" w:cs="Times New Roman"/>
                <w:sz w:val="18"/>
                <w:szCs w:val="18"/>
              </w:rPr>
              <w:t xml:space="preserve"> год</w:t>
            </w:r>
          </w:p>
        </w:tc>
        <w:tc>
          <w:tcPr>
            <w:tcW w:w="1149" w:type="dxa"/>
            <w:gridSpan w:val="2"/>
            <w:shd w:val="clear" w:color="auto" w:fill="auto"/>
          </w:tcPr>
          <w:p w:rsidR="001342C1" w:rsidRPr="00BC165E" w:rsidRDefault="00FA4485" w:rsidP="0028762C">
            <w:pPr>
              <w:rPr>
                <w:sz w:val="18"/>
                <w:szCs w:val="18"/>
              </w:rPr>
            </w:pPr>
            <w:r w:rsidRPr="00BC165E">
              <w:rPr>
                <w:rFonts w:ascii="Times New Roman" w:hAnsi="Times New Roman" w:cs="Times New Roman"/>
                <w:sz w:val="18"/>
                <w:szCs w:val="18"/>
              </w:rPr>
              <w:t>1 полугодие 2021 года</w:t>
            </w:r>
          </w:p>
        </w:tc>
        <w:tc>
          <w:tcPr>
            <w:tcW w:w="2009" w:type="dxa"/>
            <w:gridSpan w:val="3"/>
            <w:shd w:val="clear" w:color="auto" w:fill="auto"/>
          </w:tcPr>
          <w:p w:rsidR="001342C1" w:rsidRPr="00BC165E" w:rsidRDefault="001342C1" w:rsidP="0012524C">
            <w:pPr>
              <w:pStyle w:val="ConsPlusNormal"/>
              <w:rPr>
                <w:rFonts w:ascii="Times New Roman" w:hAnsi="Times New Roman" w:cs="Times New Roman"/>
                <w:sz w:val="18"/>
                <w:szCs w:val="18"/>
              </w:rPr>
            </w:pPr>
            <w:r w:rsidRPr="00BC165E">
              <w:rPr>
                <w:rFonts w:ascii="Times New Roman" w:hAnsi="Times New Roman" w:cs="Times New Roman"/>
                <w:sz w:val="18"/>
                <w:szCs w:val="18"/>
              </w:rPr>
              <w:t>Сводный годовой доклад о ходе реализации и оценке эффективности муниципальных программ</w:t>
            </w:r>
          </w:p>
        </w:tc>
        <w:tc>
          <w:tcPr>
            <w:tcW w:w="1004" w:type="dxa"/>
            <w:gridSpan w:val="3"/>
            <w:shd w:val="clear" w:color="auto" w:fill="auto"/>
          </w:tcPr>
          <w:p w:rsidR="001342C1" w:rsidRPr="00BC165E" w:rsidRDefault="001342C1" w:rsidP="0012524C">
            <w:pPr>
              <w:pStyle w:val="ConsPlusNormal"/>
              <w:rPr>
                <w:rFonts w:ascii="Times New Roman" w:hAnsi="Times New Roman" w:cs="Times New Roman"/>
                <w:sz w:val="18"/>
                <w:szCs w:val="18"/>
              </w:rPr>
            </w:pPr>
            <w:r w:rsidRPr="00BC165E">
              <w:rPr>
                <w:rFonts w:ascii="Times New Roman" w:hAnsi="Times New Roman" w:cs="Times New Roman"/>
                <w:sz w:val="18"/>
                <w:szCs w:val="18"/>
              </w:rPr>
              <w:t>да/нет</w:t>
            </w:r>
          </w:p>
        </w:tc>
        <w:tc>
          <w:tcPr>
            <w:tcW w:w="994" w:type="dxa"/>
            <w:gridSpan w:val="3"/>
            <w:shd w:val="clear" w:color="auto" w:fill="auto"/>
          </w:tcPr>
          <w:p w:rsidR="001342C1" w:rsidRPr="00BC165E" w:rsidRDefault="001342C1" w:rsidP="0012524C">
            <w:pPr>
              <w:jc w:val="center"/>
              <w:rPr>
                <w:rFonts w:ascii="Times New Roman" w:hAnsi="Times New Roman" w:cs="Times New Roman"/>
                <w:sz w:val="18"/>
                <w:szCs w:val="18"/>
              </w:rPr>
            </w:pPr>
            <w:r w:rsidRPr="00BC165E">
              <w:rPr>
                <w:rFonts w:ascii="Times New Roman" w:hAnsi="Times New Roman" w:cs="Times New Roman"/>
                <w:sz w:val="18"/>
                <w:szCs w:val="18"/>
              </w:rPr>
              <w:t>да</w:t>
            </w:r>
          </w:p>
        </w:tc>
        <w:tc>
          <w:tcPr>
            <w:tcW w:w="851" w:type="dxa"/>
            <w:gridSpan w:val="4"/>
            <w:shd w:val="clear" w:color="auto" w:fill="auto"/>
          </w:tcPr>
          <w:p w:rsidR="001342C1" w:rsidRDefault="00582241" w:rsidP="008E3938">
            <w:pPr>
              <w:jc w:val="center"/>
              <w:rPr>
                <w:rFonts w:ascii="Times New Roman" w:hAnsi="Times New Roman" w:cs="Times New Roman"/>
                <w:sz w:val="18"/>
                <w:szCs w:val="18"/>
              </w:rPr>
            </w:pPr>
            <w:r w:rsidRPr="00BC165E">
              <w:rPr>
                <w:rFonts w:ascii="Times New Roman" w:hAnsi="Times New Roman" w:cs="Times New Roman"/>
                <w:sz w:val="18"/>
                <w:szCs w:val="18"/>
              </w:rPr>
              <w:t>Д</w:t>
            </w:r>
            <w:r w:rsidR="001342C1" w:rsidRPr="00BC165E">
              <w:rPr>
                <w:rFonts w:ascii="Times New Roman" w:hAnsi="Times New Roman" w:cs="Times New Roman"/>
                <w:sz w:val="18"/>
                <w:szCs w:val="18"/>
              </w:rPr>
              <w:t>а</w:t>
            </w:r>
          </w:p>
          <w:p w:rsidR="00582241" w:rsidRPr="00BC165E" w:rsidRDefault="00582241" w:rsidP="008E3938">
            <w:pPr>
              <w:jc w:val="center"/>
              <w:rPr>
                <w:rFonts w:ascii="Times New Roman" w:hAnsi="Times New Roman" w:cs="Times New Roman"/>
                <w:sz w:val="18"/>
                <w:szCs w:val="18"/>
              </w:rPr>
            </w:pPr>
          </w:p>
        </w:tc>
        <w:tc>
          <w:tcPr>
            <w:tcW w:w="3545" w:type="dxa"/>
            <w:gridSpan w:val="4"/>
            <w:shd w:val="clear" w:color="auto" w:fill="auto"/>
          </w:tcPr>
          <w:p w:rsidR="001342C1" w:rsidRPr="00582241" w:rsidRDefault="001342C1" w:rsidP="00192C75">
            <w:pPr>
              <w:jc w:val="left"/>
              <w:rPr>
                <w:rFonts w:ascii="Times New Roman" w:hAnsi="Times New Roman" w:cs="Times New Roman"/>
                <w:sz w:val="18"/>
                <w:szCs w:val="18"/>
              </w:rPr>
            </w:pPr>
            <w:r w:rsidRPr="00582241">
              <w:rPr>
                <w:rFonts w:ascii="Times New Roman" w:hAnsi="Times New Roman" w:cs="Times New Roman"/>
                <w:sz w:val="18"/>
                <w:szCs w:val="18"/>
              </w:rPr>
              <w:t xml:space="preserve">Исполнено. </w:t>
            </w:r>
          </w:p>
          <w:p w:rsidR="002E7225" w:rsidRPr="00582241" w:rsidRDefault="005B1C74" w:rsidP="002E7225">
            <w:pPr>
              <w:jc w:val="left"/>
              <w:rPr>
                <w:rFonts w:ascii="Times New Roman" w:hAnsi="Times New Roman" w:cs="Times New Roman"/>
                <w:sz w:val="18"/>
                <w:szCs w:val="18"/>
              </w:rPr>
            </w:pPr>
            <w:r w:rsidRPr="00582241">
              <w:rPr>
                <w:rFonts w:ascii="Times New Roman" w:hAnsi="Times New Roman" w:cs="Times New Roman"/>
                <w:sz w:val="18"/>
                <w:szCs w:val="18"/>
              </w:rPr>
              <w:t xml:space="preserve">Согласно Порядку разработки, реализации и оценки эффективности муниципальных программ МО ГО «Усинск», утвержденному постановлением администрации МО ГО «Усинск» от 11.07.2019 № 889 «О муниципальных программах муниципального образования </w:t>
            </w:r>
            <w:r w:rsidRPr="00582241">
              <w:rPr>
                <w:rFonts w:ascii="Times New Roman" w:hAnsi="Times New Roman" w:cs="Times New Roman"/>
                <w:sz w:val="18"/>
                <w:szCs w:val="18"/>
              </w:rPr>
              <w:lastRenderedPageBreak/>
              <w:t>городского округа «Усинск» Сводный годовой доклад о ходе реализации и оценке эффективности реализации муниципальных программ  представл</w:t>
            </w:r>
            <w:r w:rsidR="002E7225" w:rsidRPr="00582241">
              <w:rPr>
                <w:rFonts w:ascii="Times New Roman" w:hAnsi="Times New Roman" w:cs="Times New Roman"/>
                <w:sz w:val="18"/>
                <w:szCs w:val="18"/>
              </w:rPr>
              <w:t>ен</w:t>
            </w:r>
            <w:r w:rsidRPr="00582241">
              <w:rPr>
                <w:rFonts w:ascii="Times New Roman" w:hAnsi="Times New Roman" w:cs="Times New Roman"/>
                <w:sz w:val="18"/>
                <w:szCs w:val="18"/>
              </w:rPr>
              <w:t xml:space="preserve"> Главе муниципального образования городского округа - руководителю администрации городского округа "Усинск" до 1 мая </w:t>
            </w:r>
            <w:r w:rsidR="002E7225" w:rsidRPr="00582241">
              <w:rPr>
                <w:rFonts w:ascii="Times New Roman" w:hAnsi="Times New Roman" w:cs="Times New Roman"/>
                <w:sz w:val="18"/>
                <w:szCs w:val="18"/>
              </w:rPr>
              <w:t>2021 года.</w:t>
            </w:r>
          </w:p>
          <w:p w:rsidR="002E7225" w:rsidRPr="00582241" w:rsidRDefault="002E7225" w:rsidP="002E7225">
            <w:pPr>
              <w:jc w:val="left"/>
              <w:rPr>
                <w:rFonts w:ascii="Times New Roman" w:hAnsi="Times New Roman" w:cs="Times New Roman"/>
                <w:sz w:val="18"/>
                <w:szCs w:val="18"/>
              </w:rPr>
            </w:pPr>
            <w:r w:rsidRPr="00582241">
              <w:rPr>
                <w:rFonts w:ascii="Times New Roman" w:hAnsi="Times New Roman" w:cs="Times New Roman"/>
                <w:sz w:val="18"/>
                <w:szCs w:val="18"/>
              </w:rPr>
              <w:t>В соответствии со сводным докладом о ходе реализации муниципальных программ за 2020 год оценки эффективности распределились следующим образом:</w:t>
            </w:r>
          </w:p>
          <w:p w:rsidR="002E7225" w:rsidRPr="00582241" w:rsidRDefault="002E7225" w:rsidP="002E7225">
            <w:pPr>
              <w:jc w:val="left"/>
              <w:rPr>
                <w:rFonts w:ascii="Times New Roman" w:hAnsi="Times New Roman" w:cs="Times New Roman"/>
                <w:sz w:val="18"/>
                <w:szCs w:val="18"/>
              </w:rPr>
            </w:pPr>
            <w:r w:rsidRPr="00582241">
              <w:rPr>
                <w:rFonts w:ascii="Times New Roman" w:hAnsi="Times New Roman" w:cs="Times New Roman"/>
                <w:sz w:val="18"/>
                <w:szCs w:val="18"/>
              </w:rPr>
              <w:t>- адекватна – 1 МП</w:t>
            </w:r>
            <w:r w:rsidR="002B748B" w:rsidRPr="00582241">
              <w:rPr>
                <w:rFonts w:ascii="Times New Roman" w:hAnsi="Times New Roman" w:cs="Times New Roman"/>
                <w:sz w:val="18"/>
                <w:szCs w:val="18"/>
              </w:rPr>
              <w:t>: «Развитие экономики»</w:t>
            </w:r>
            <w:r w:rsidRPr="00582241">
              <w:rPr>
                <w:rFonts w:ascii="Times New Roman" w:hAnsi="Times New Roman" w:cs="Times New Roman"/>
                <w:sz w:val="18"/>
                <w:szCs w:val="18"/>
              </w:rPr>
              <w:t xml:space="preserve">; </w:t>
            </w:r>
          </w:p>
          <w:p w:rsidR="002E7225" w:rsidRPr="00582241" w:rsidRDefault="002E7225" w:rsidP="002E7225">
            <w:pPr>
              <w:jc w:val="left"/>
              <w:rPr>
                <w:rFonts w:ascii="Times New Roman" w:hAnsi="Times New Roman" w:cs="Times New Roman"/>
                <w:sz w:val="18"/>
                <w:szCs w:val="18"/>
              </w:rPr>
            </w:pPr>
            <w:r w:rsidRPr="00582241">
              <w:rPr>
                <w:rFonts w:ascii="Times New Roman" w:hAnsi="Times New Roman" w:cs="Times New Roman"/>
                <w:sz w:val="18"/>
                <w:szCs w:val="18"/>
              </w:rPr>
              <w:t xml:space="preserve">- умеренно эффективны – </w:t>
            </w:r>
            <w:r w:rsidR="003B0A38" w:rsidRPr="00582241">
              <w:rPr>
                <w:rFonts w:ascii="Times New Roman" w:hAnsi="Times New Roman" w:cs="Times New Roman"/>
                <w:sz w:val="18"/>
                <w:szCs w:val="18"/>
              </w:rPr>
              <w:t>10</w:t>
            </w:r>
            <w:r w:rsidRPr="00582241">
              <w:rPr>
                <w:rFonts w:ascii="Times New Roman" w:hAnsi="Times New Roman" w:cs="Times New Roman"/>
                <w:sz w:val="18"/>
                <w:szCs w:val="18"/>
              </w:rPr>
              <w:t xml:space="preserve"> МП</w:t>
            </w:r>
            <w:r w:rsidR="00092735" w:rsidRPr="00582241">
              <w:rPr>
                <w:rFonts w:ascii="Times New Roman" w:hAnsi="Times New Roman" w:cs="Times New Roman"/>
                <w:sz w:val="18"/>
                <w:szCs w:val="18"/>
              </w:rPr>
              <w:t>: «Жильё и жилищно-коммунальное хозяйство», «Развитие транспортной системы», «Устойчивое развитие сельских территорий», «Развитие образования», «Развитие культуры и туризма», «Социальная защита населения», «Развитие системы муниципального управления», «Формирование комфортной городской среды», «Переселение граждан из аварийного жилищного фонда», «Энергосбережение и повышение энергетической эффективности»</w:t>
            </w:r>
            <w:r w:rsidRPr="00582241">
              <w:rPr>
                <w:rFonts w:ascii="Times New Roman" w:hAnsi="Times New Roman" w:cs="Times New Roman"/>
                <w:sz w:val="18"/>
                <w:szCs w:val="18"/>
              </w:rPr>
              <w:t>;</w:t>
            </w:r>
          </w:p>
          <w:p w:rsidR="001342C1" w:rsidRPr="00A64F38" w:rsidRDefault="002E7225" w:rsidP="002B748B">
            <w:pPr>
              <w:jc w:val="left"/>
              <w:rPr>
                <w:rFonts w:ascii="Times New Roman" w:hAnsi="Times New Roman" w:cs="Times New Roman"/>
                <w:sz w:val="18"/>
                <w:szCs w:val="18"/>
                <w:highlight w:val="yellow"/>
              </w:rPr>
            </w:pPr>
            <w:r w:rsidRPr="00582241">
              <w:rPr>
                <w:rFonts w:ascii="Times New Roman" w:hAnsi="Times New Roman" w:cs="Times New Roman"/>
                <w:sz w:val="18"/>
                <w:szCs w:val="18"/>
              </w:rPr>
              <w:t>- эффективны – 3 МП</w:t>
            </w:r>
            <w:r w:rsidR="00741E6D" w:rsidRPr="00582241">
              <w:rPr>
                <w:rFonts w:ascii="Times New Roman" w:hAnsi="Times New Roman" w:cs="Times New Roman"/>
                <w:sz w:val="18"/>
                <w:szCs w:val="18"/>
              </w:rPr>
              <w:t>: «Развитие физической культуры и спорта», «Обеспечение безопасности жизнедеятельности</w:t>
            </w:r>
            <w:r w:rsidR="002B748B" w:rsidRPr="00582241">
              <w:rPr>
                <w:rFonts w:ascii="Times New Roman" w:hAnsi="Times New Roman" w:cs="Times New Roman"/>
                <w:sz w:val="18"/>
                <w:szCs w:val="18"/>
              </w:rPr>
              <w:t>», «Противодействие коррупции»</w:t>
            </w:r>
            <w:r w:rsidRPr="00582241">
              <w:rPr>
                <w:rFonts w:ascii="Times New Roman" w:hAnsi="Times New Roman" w:cs="Times New Roman"/>
                <w:sz w:val="18"/>
                <w:szCs w:val="18"/>
              </w:rPr>
              <w:t>.</w:t>
            </w:r>
          </w:p>
        </w:tc>
      </w:tr>
      <w:tr w:rsidR="001342C1" w:rsidRPr="00320F38" w:rsidTr="00FA4485">
        <w:trPr>
          <w:trHeight w:val="4572"/>
        </w:trPr>
        <w:tc>
          <w:tcPr>
            <w:tcW w:w="702" w:type="dxa"/>
            <w:shd w:val="clear" w:color="auto" w:fill="auto"/>
          </w:tcPr>
          <w:p w:rsidR="001342C1" w:rsidRPr="00CD0C8D" w:rsidRDefault="001342C1" w:rsidP="00CE21DF">
            <w:pPr>
              <w:jc w:val="center"/>
              <w:rPr>
                <w:rFonts w:ascii="Times New Roman" w:hAnsi="Times New Roman" w:cs="Times New Roman"/>
                <w:sz w:val="18"/>
                <w:szCs w:val="18"/>
              </w:rPr>
            </w:pPr>
            <w:r w:rsidRPr="00CD0C8D">
              <w:rPr>
                <w:rFonts w:ascii="Times New Roman" w:hAnsi="Times New Roman" w:cs="Times New Roman"/>
                <w:sz w:val="18"/>
                <w:szCs w:val="18"/>
              </w:rPr>
              <w:lastRenderedPageBreak/>
              <w:t>1.1.4.</w:t>
            </w:r>
          </w:p>
        </w:tc>
        <w:tc>
          <w:tcPr>
            <w:tcW w:w="1559" w:type="dxa"/>
          </w:tcPr>
          <w:p w:rsidR="001342C1" w:rsidRPr="00CD0C8D" w:rsidRDefault="001342C1" w:rsidP="00155EE8">
            <w:pPr>
              <w:jc w:val="left"/>
              <w:rPr>
                <w:rFonts w:ascii="Times New Roman" w:hAnsi="Times New Roman" w:cs="Times New Roman"/>
                <w:sz w:val="18"/>
                <w:szCs w:val="18"/>
              </w:rPr>
            </w:pPr>
            <w:r w:rsidRPr="00CD0C8D">
              <w:rPr>
                <w:rFonts w:ascii="Times New Roman" w:hAnsi="Times New Roman" w:cs="Times New Roman"/>
                <w:sz w:val="18"/>
                <w:szCs w:val="18"/>
              </w:rPr>
              <w:t>Совершенствование механизма управления муниципальными программами</w:t>
            </w:r>
          </w:p>
        </w:tc>
        <w:tc>
          <w:tcPr>
            <w:tcW w:w="1560" w:type="dxa"/>
          </w:tcPr>
          <w:p w:rsidR="001342C1" w:rsidRPr="00CD0C8D" w:rsidRDefault="001342C1" w:rsidP="00155EE8">
            <w:pPr>
              <w:pStyle w:val="ConsPlusNormal"/>
              <w:rPr>
                <w:rFonts w:ascii="Times New Roman" w:hAnsi="Times New Roman" w:cs="Times New Roman"/>
                <w:sz w:val="18"/>
                <w:szCs w:val="18"/>
              </w:rPr>
            </w:pPr>
            <w:r w:rsidRPr="00CD0C8D">
              <w:rPr>
                <w:rFonts w:ascii="Times New Roman" w:hAnsi="Times New Roman" w:cs="Times New Roman"/>
                <w:sz w:val="18"/>
                <w:szCs w:val="18"/>
              </w:rPr>
              <w:t>Внедрение механизмов проектного управления в систему муниципальных программ</w:t>
            </w:r>
          </w:p>
        </w:tc>
        <w:tc>
          <w:tcPr>
            <w:tcW w:w="1560" w:type="dxa"/>
            <w:shd w:val="clear" w:color="auto" w:fill="auto"/>
          </w:tcPr>
          <w:p w:rsidR="001342C1" w:rsidRPr="00CD0C8D" w:rsidRDefault="001342C1" w:rsidP="00824CD5">
            <w:pPr>
              <w:pStyle w:val="ConsPlusNormal"/>
              <w:rPr>
                <w:rFonts w:ascii="Times New Roman" w:hAnsi="Times New Roman" w:cs="Times New Roman"/>
                <w:sz w:val="18"/>
                <w:szCs w:val="18"/>
              </w:rPr>
            </w:pPr>
            <w:r w:rsidRPr="00CD0C8D">
              <w:rPr>
                <w:rFonts w:ascii="Times New Roman" w:hAnsi="Times New Roman" w:cs="Times New Roman"/>
                <w:sz w:val="18"/>
                <w:szCs w:val="18"/>
              </w:rPr>
              <w:t>УЭРП и ИП</w:t>
            </w:r>
          </w:p>
        </w:tc>
        <w:tc>
          <w:tcPr>
            <w:tcW w:w="983" w:type="dxa"/>
          </w:tcPr>
          <w:p w:rsidR="001342C1" w:rsidRPr="00CD0C8D" w:rsidRDefault="001342C1" w:rsidP="00E95736">
            <w:r w:rsidRPr="00CD0C8D">
              <w:rPr>
                <w:rFonts w:ascii="Times New Roman" w:hAnsi="Times New Roman" w:cs="Times New Roman"/>
                <w:sz w:val="18"/>
                <w:szCs w:val="18"/>
              </w:rPr>
              <w:t>202</w:t>
            </w:r>
            <w:r w:rsidR="00E95736" w:rsidRPr="00CD0C8D">
              <w:rPr>
                <w:rFonts w:ascii="Times New Roman" w:hAnsi="Times New Roman" w:cs="Times New Roman"/>
                <w:sz w:val="18"/>
                <w:szCs w:val="18"/>
              </w:rPr>
              <w:t>1</w:t>
            </w:r>
            <w:r w:rsidRPr="00CD0C8D">
              <w:rPr>
                <w:rFonts w:ascii="Times New Roman" w:hAnsi="Times New Roman" w:cs="Times New Roman"/>
                <w:sz w:val="18"/>
                <w:szCs w:val="18"/>
              </w:rPr>
              <w:t xml:space="preserve"> год</w:t>
            </w:r>
          </w:p>
        </w:tc>
        <w:tc>
          <w:tcPr>
            <w:tcW w:w="1149" w:type="dxa"/>
            <w:gridSpan w:val="2"/>
            <w:shd w:val="clear" w:color="auto" w:fill="auto"/>
          </w:tcPr>
          <w:p w:rsidR="001342C1" w:rsidRPr="00CD0C8D" w:rsidRDefault="00AA131C" w:rsidP="00E95736">
            <w:pPr>
              <w:rPr>
                <w:sz w:val="18"/>
                <w:szCs w:val="18"/>
              </w:rPr>
            </w:pPr>
            <w:r w:rsidRPr="00CD0C8D">
              <w:rPr>
                <w:rFonts w:ascii="Times New Roman" w:hAnsi="Times New Roman" w:cs="Times New Roman"/>
                <w:sz w:val="18"/>
                <w:szCs w:val="18"/>
              </w:rPr>
              <w:t>9</w:t>
            </w:r>
            <w:r w:rsidR="00DB73CB">
              <w:rPr>
                <w:rFonts w:ascii="Times New Roman" w:hAnsi="Times New Roman" w:cs="Times New Roman"/>
                <w:sz w:val="18"/>
                <w:szCs w:val="18"/>
              </w:rPr>
              <w:t xml:space="preserve"> </w:t>
            </w:r>
            <w:r w:rsidRPr="00CD0C8D">
              <w:rPr>
                <w:rFonts w:ascii="Times New Roman" w:hAnsi="Times New Roman" w:cs="Times New Roman"/>
                <w:sz w:val="18"/>
                <w:szCs w:val="18"/>
              </w:rPr>
              <w:t>месяцев</w:t>
            </w:r>
            <w:r w:rsidR="00FA4485" w:rsidRPr="00CD0C8D">
              <w:rPr>
                <w:rFonts w:ascii="Times New Roman" w:hAnsi="Times New Roman" w:cs="Times New Roman"/>
                <w:sz w:val="18"/>
                <w:szCs w:val="18"/>
              </w:rPr>
              <w:t xml:space="preserve"> 2021 года</w:t>
            </w:r>
          </w:p>
        </w:tc>
        <w:tc>
          <w:tcPr>
            <w:tcW w:w="2009" w:type="dxa"/>
            <w:gridSpan w:val="3"/>
            <w:shd w:val="clear" w:color="auto" w:fill="auto"/>
          </w:tcPr>
          <w:p w:rsidR="001342C1" w:rsidRPr="00CD0C8D" w:rsidRDefault="001342C1" w:rsidP="0012524C">
            <w:pPr>
              <w:pStyle w:val="ConsPlusNormal"/>
              <w:rPr>
                <w:rFonts w:ascii="Times New Roman" w:hAnsi="Times New Roman" w:cs="Times New Roman"/>
                <w:sz w:val="18"/>
                <w:szCs w:val="18"/>
              </w:rPr>
            </w:pPr>
            <w:r w:rsidRPr="00CD0C8D">
              <w:rPr>
                <w:rFonts w:ascii="Times New Roman" w:hAnsi="Times New Roman" w:cs="Times New Roman"/>
                <w:sz w:val="18"/>
                <w:szCs w:val="18"/>
              </w:rPr>
              <w:t>Аналитическая записка о наличии региональных проектов, реализуемых в рамках национальных проектов, в структуре муниципальных программ</w:t>
            </w:r>
          </w:p>
        </w:tc>
        <w:tc>
          <w:tcPr>
            <w:tcW w:w="1004" w:type="dxa"/>
            <w:gridSpan w:val="3"/>
            <w:shd w:val="clear" w:color="auto" w:fill="auto"/>
          </w:tcPr>
          <w:p w:rsidR="001342C1" w:rsidRPr="005D0D48" w:rsidRDefault="001342C1" w:rsidP="00824CD5">
            <w:pPr>
              <w:pStyle w:val="ConsPlusNormal"/>
              <w:rPr>
                <w:rFonts w:ascii="Times New Roman" w:hAnsi="Times New Roman" w:cs="Times New Roman"/>
                <w:sz w:val="18"/>
                <w:szCs w:val="18"/>
              </w:rPr>
            </w:pPr>
            <w:r w:rsidRPr="005D0D48">
              <w:rPr>
                <w:rFonts w:ascii="Times New Roman" w:hAnsi="Times New Roman" w:cs="Times New Roman"/>
                <w:sz w:val="18"/>
                <w:szCs w:val="18"/>
              </w:rPr>
              <w:t>да/нет</w:t>
            </w:r>
          </w:p>
        </w:tc>
        <w:tc>
          <w:tcPr>
            <w:tcW w:w="994" w:type="dxa"/>
            <w:gridSpan w:val="3"/>
            <w:shd w:val="clear" w:color="auto" w:fill="auto"/>
          </w:tcPr>
          <w:p w:rsidR="001342C1" w:rsidRPr="005D0D48" w:rsidRDefault="001342C1" w:rsidP="00824CD5">
            <w:pPr>
              <w:jc w:val="center"/>
              <w:rPr>
                <w:rFonts w:ascii="Times New Roman" w:hAnsi="Times New Roman" w:cs="Times New Roman"/>
                <w:sz w:val="18"/>
                <w:szCs w:val="18"/>
              </w:rPr>
            </w:pPr>
            <w:r w:rsidRPr="005D0D48">
              <w:rPr>
                <w:rFonts w:ascii="Times New Roman" w:hAnsi="Times New Roman" w:cs="Times New Roman"/>
                <w:sz w:val="18"/>
                <w:szCs w:val="18"/>
              </w:rPr>
              <w:t>да</w:t>
            </w:r>
          </w:p>
        </w:tc>
        <w:tc>
          <w:tcPr>
            <w:tcW w:w="851" w:type="dxa"/>
            <w:gridSpan w:val="4"/>
            <w:shd w:val="clear" w:color="auto" w:fill="auto"/>
          </w:tcPr>
          <w:p w:rsidR="001342C1" w:rsidRPr="005D0D48" w:rsidRDefault="001342C1" w:rsidP="008E3938">
            <w:pPr>
              <w:jc w:val="center"/>
              <w:rPr>
                <w:rFonts w:ascii="Times New Roman" w:hAnsi="Times New Roman" w:cs="Times New Roman"/>
                <w:sz w:val="18"/>
                <w:szCs w:val="18"/>
              </w:rPr>
            </w:pPr>
            <w:r w:rsidRPr="005D0D48">
              <w:rPr>
                <w:rFonts w:ascii="Times New Roman" w:hAnsi="Times New Roman" w:cs="Times New Roman"/>
                <w:sz w:val="18"/>
                <w:szCs w:val="18"/>
              </w:rPr>
              <w:t>да</w:t>
            </w:r>
          </w:p>
        </w:tc>
        <w:tc>
          <w:tcPr>
            <w:tcW w:w="3545" w:type="dxa"/>
            <w:gridSpan w:val="4"/>
            <w:shd w:val="clear" w:color="auto" w:fill="auto"/>
          </w:tcPr>
          <w:p w:rsidR="001342C1" w:rsidRDefault="001342C1" w:rsidP="00192C75">
            <w:pPr>
              <w:jc w:val="left"/>
              <w:rPr>
                <w:rFonts w:ascii="Times New Roman" w:hAnsi="Times New Roman" w:cs="Times New Roman"/>
                <w:sz w:val="18"/>
                <w:szCs w:val="18"/>
              </w:rPr>
            </w:pPr>
            <w:r w:rsidRPr="00D31820">
              <w:rPr>
                <w:rFonts w:ascii="Times New Roman" w:hAnsi="Times New Roman" w:cs="Times New Roman"/>
                <w:sz w:val="18"/>
                <w:szCs w:val="18"/>
              </w:rPr>
              <w:t xml:space="preserve">Исполнено. </w:t>
            </w:r>
          </w:p>
          <w:p w:rsidR="00A76DD2" w:rsidRPr="00D31820" w:rsidRDefault="00A76DD2" w:rsidP="00192C75">
            <w:pPr>
              <w:jc w:val="left"/>
              <w:rPr>
                <w:rFonts w:ascii="Times New Roman" w:hAnsi="Times New Roman" w:cs="Times New Roman"/>
                <w:sz w:val="18"/>
                <w:szCs w:val="18"/>
              </w:rPr>
            </w:pPr>
          </w:p>
          <w:p w:rsidR="001342C1" w:rsidRPr="00D31820" w:rsidRDefault="001342C1" w:rsidP="00192C75">
            <w:pPr>
              <w:jc w:val="left"/>
              <w:rPr>
                <w:rFonts w:ascii="Times New Roman" w:hAnsi="Times New Roman" w:cs="Times New Roman"/>
                <w:sz w:val="18"/>
                <w:szCs w:val="18"/>
              </w:rPr>
            </w:pPr>
            <w:r w:rsidRPr="00D31820">
              <w:rPr>
                <w:rFonts w:ascii="Times New Roman" w:hAnsi="Times New Roman" w:cs="Times New Roman"/>
                <w:sz w:val="18"/>
                <w:szCs w:val="18"/>
              </w:rPr>
              <w:t>Региональные проекты, реализуемые в рамках национальных проектов, включены в структуру муниципальных программ как отдельные основные мероприятия. На территории МО ГО «Усинск» реализу</w:t>
            </w:r>
            <w:r w:rsidR="00AA131C" w:rsidRPr="00D31820">
              <w:rPr>
                <w:rFonts w:ascii="Times New Roman" w:hAnsi="Times New Roman" w:cs="Times New Roman"/>
                <w:sz w:val="18"/>
                <w:szCs w:val="18"/>
              </w:rPr>
              <w:t>е</w:t>
            </w:r>
            <w:r w:rsidRPr="00D31820">
              <w:rPr>
                <w:rFonts w:ascii="Times New Roman" w:hAnsi="Times New Roman" w:cs="Times New Roman"/>
                <w:sz w:val="18"/>
                <w:szCs w:val="18"/>
              </w:rPr>
              <w:t xml:space="preserve">тся </w:t>
            </w:r>
            <w:r w:rsidR="00AA131C" w:rsidRPr="00D31820">
              <w:rPr>
                <w:rFonts w:ascii="Times New Roman" w:hAnsi="Times New Roman" w:cs="Times New Roman"/>
                <w:sz w:val="18"/>
                <w:szCs w:val="18"/>
              </w:rPr>
              <w:t>6</w:t>
            </w:r>
            <w:r w:rsidRPr="00D31820">
              <w:rPr>
                <w:rFonts w:ascii="Times New Roman" w:hAnsi="Times New Roman" w:cs="Times New Roman"/>
                <w:sz w:val="18"/>
                <w:szCs w:val="18"/>
              </w:rPr>
              <w:t xml:space="preserve"> региональны</w:t>
            </w:r>
            <w:r w:rsidR="00AA131C" w:rsidRPr="00D31820">
              <w:rPr>
                <w:rFonts w:ascii="Times New Roman" w:hAnsi="Times New Roman" w:cs="Times New Roman"/>
                <w:sz w:val="18"/>
                <w:szCs w:val="18"/>
              </w:rPr>
              <w:t>х</w:t>
            </w:r>
            <w:r w:rsidRPr="00D31820">
              <w:rPr>
                <w:rFonts w:ascii="Times New Roman" w:hAnsi="Times New Roman" w:cs="Times New Roman"/>
                <w:sz w:val="18"/>
                <w:szCs w:val="18"/>
              </w:rPr>
              <w:t xml:space="preserve"> проект</w:t>
            </w:r>
            <w:r w:rsidR="00AA131C" w:rsidRPr="00D31820">
              <w:rPr>
                <w:rFonts w:ascii="Times New Roman" w:hAnsi="Times New Roman" w:cs="Times New Roman"/>
                <w:sz w:val="18"/>
                <w:szCs w:val="18"/>
              </w:rPr>
              <w:t>ов (по 4 направлениям национальных проектов)</w:t>
            </w:r>
            <w:r w:rsidRPr="00D31820">
              <w:rPr>
                <w:rFonts w:ascii="Times New Roman" w:hAnsi="Times New Roman" w:cs="Times New Roman"/>
                <w:sz w:val="18"/>
                <w:szCs w:val="18"/>
              </w:rPr>
              <w:t xml:space="preserve">: </w:t>
            </w:r>
          </w:p>
          <w:p w:rsidR="001342C1" w:rsidRPr="00006476" w:rsidRDefault="001342C1" w:rsidP="00192C75">
            <w:pPr>
              <w:jc w:val="left"/>
              <w:rPr>
                <w:rFonts w:ascii="Times New Roman" w:hAnsi="Times New Roman" w:cs="Times New Roman"/>
                <w:sz w:val="18"/>
                <w:szCs w:val="18"/>
              </w:rPr>
            </w:pPr>
            <w:r w:rsidRPr="00006476">
              <w:rPr>
                <w:rFonts w:ascii="Times New Roman" w:hAnsi="Times New Roman" w:cs="Times New Roman"/>
                <w:sz w:val="18"/>
                <w:szCs w:val="18"/>
              </w:rPr>
              <w:t>- обеспечение устойчивого сокращения непригодного для проживания жилищного фонда;</w:t>
            </w:r>
          </w:p>
          <w:p w:rsidR="001342C1" w:rsidRPr="00006476" w:rsidRDefault="001342C1" w:rsidP="00192C75">
            <w:pPr>
              <w:jc w:val="left"/>
              <w:rPr>
                <w:rFonts w:ascii="Times New Roman" w:hAnsi="Times New Roman" w:cs="Times New Roman"/>
                <w:sz w:val="18"/>
                <w:szCs w:val="18"/>
              </w:rPr>
            </w:pPr>
            <w:r w:rsidRPr="00006476">
              <w:rPr>
                <w:rFonts w:ascii="Times New Roman" w:hAnsi="Times New Roman" w:cs="Times New Roman"/>
                <w:sz w:val="18"/>
                <w:szCs w:val="18"/>
              </w:rPr>
              <w:t>- формирование комфортной городской среды;</w:t>
            </w:r>
          </w:p>
          <w:p w:rsidR="001342C1" w:rsidRPr="00006476" w:rsidRDefault="001342C1" w:rsidP="00192C75">
            <w:pPr>
              <w:jc w:val="left"/>
              <w:rPr>
                <w:rFonts w:ascii="Times New Roman" w:hAnsi="Times New Roman" w:cs="Times New Roman"/>
                <w:sz w:val="18"/>
                <w:szCs w:val="18"/>
              </w:rPr>
            </w:pPr>
            <w:r w:rsidRPr="00006476">
              <w:rPr>
                <w:rFonts w:ascii="Times New Roman" w:hAnsi="Times New Roman" w:cs="Times New Roman"/>
                <w:sz w:val="18"/>
                <w:szCs w:val="18"/>
              </w:rPr>
              <w:t>- спорт – норма жизни;</w:t>
            </w:r>
          </w:p>
          <w:p w:rsidR="001342C1" w:rsidRPr="00CD0C8D" w:rsidRDefault="001342C1" w:rsidP="00192C75">
            <w:pPr>
              <w:jc w:val="left"/>
              <w:rPr>
                <w:rFonts w:ascii="Times New Roman" w:hAnsi="Times New Roman" w:cs="Times New Roman"/>
                <w:sz w:val="18"/>
                <w:szCs w:val="18"/>
              </w:rPr>
            </w:pPr>
            <w:r w:rsidRPr="00CD0C8D">
              <w:rPr>
                <w:rFonts w:ascii="Times New Roman" w:hAnsi="Times New Roman" w:cs="Times New Roman"/>
                <w:sz w:val="18"/>
                <w:szCs w:val="18"/>
              </w:rPr>
              <w:t xml:space="preserve">- </w:t>
            </w:r>
            <w:r w:rsidR="00E95736" w:rsidRPr="00CD0C8D">
              <w:rPr>
                <w:rFonts w:ascii="Times New Roman" w:hAnsi="Times New Roman" w:cs="Times New Roman"/>
                <w:sz w:val="18"/>
                <w:szCs w:val="18"/>
              </w:rPr>
              <w:t>современная школа</w:t>
            </w:r>
            <w:r w:rsidRPr="00CD0C8D">
              <w:rPr>
                <w:rFonts w:ascii="Times New Roman" w:hAnsi="Times New Roman" w:cs="Times New Roman"/>
                <w:sz w:val="18"/>
                <w:szCs w:val="18"/>
              </w:rPr>
              <w:t>;</w:t>
            </w:r>
          </w:p>
          <w:p w:rsidR="001342C1" w:rsidRDefault="001342C1" w:rsidP="00192C75">
            <w:pPr>
              <w:jc w:val="left"/>
              <w:rPr>
                <w:rFonts w:ascii="Times New Roman" w:hAnsi="Times New Roman" w:cs="Times New Roman"/>
                <w:sz w:val="18"/>
                <w:szCs w:val="18"/>
              </w:rPr>
            </w:pPr>
            <w:r w:rsidRPr="00CD0C8D">
              <w:rPr>
                <w:rFonts w:ascii="Times New Roman" w:hAnsi="Times New Roman" w:cs="Times New Roman"/>
                <w:sz w:val="18"/>
                <w:szCs w:val="18"/>
              </w:rPr>
              <w:t xml:space="preserve">- </w:t>
            </w:r>
            <w:r w:rsidR="00E95736" w:rsidRPr="00CD0C8D">
              <w:rPr>
                <w:rFonts w:ascii="Times New Roman" w:hAnsi="Times New Roman" w:cs="Times New Roman"/>
                <w:sz w:val="18"/>
                <w:szCs w:val="18"/>
              </w:rPr>
              <w:t>культурная среда</w:t>
            </w:r>
            <w:r w:rsidR="00CD0C8D">
              <w:rPr>
                <w:rFonts w:ascii="Times New Roman" w:hAnsi="Times New Roman" w:cs="Times New Roman"/>
                <w:sz w:val="18"/>
                <w:szCs w:val="18"/>
              </w:rPr>
              <w:t>;</w:t>
            </w:r>
          </w:p>
          <w:p w:rsidR="00CD0C8D" w:rsidRDefault="00CD0C8D" w:rsidP="00192C75">
            <w:pPr>
              <w:jc w:val="left"/>
              <w:rPr>
                <w:rFonts w:ascii="Times New Roman" w:hAnsi="Times New Roman" w:cs="Times New Roman"/>
                <w:sz w:val="18"/>
                <w:szCs w:val="18"/>
              </w:rPr>
            </w:pPr>
            <w:r>
              <w:rPr>
                <w:rFonts w:ascii="Times New Roman" w:hAnsi="Times New Roman" w:cs="Times New Roman"/>
                <w:sz w:val="18"/>
                <w:szCs w:val="18"/>
              </w:rPr>
              <w:t xml:space="preserve"> - Цифровая образовательная среда;</w:t>
            </w:r>
          </w:p>
          <w:p w:rsidR="007A3355" w:rsidRPr="007A3355" w:rsidRDefault="00CD0C8D" w:rsidP="00A76DD2">
            <w:pPr>
              <w:jc w:val="left"/>
              <w:rPr>
                <w:rFonts w:ascii="Times New Roman" w:hAnsi="Times New Roman" w:cs="Times New Roman"/>
                <w:sz w:val="18"/>
                <w:szCs w:val="18"/>
              </w:rPr>
            </w:pPr>
            <w:r>
              <w:rPr>
                <w:rFonts w:ascii="Times New Roman" w:hAnsi="Times New Roman" w:cs="Times New Roman"/>
                <w:sz w:val="18"/>
                <w:szCs w:val="18"/>
              </w:rPr>
              <w:t xml:space="preserve"> </w:t>
            </w:r>
            <w:r w:rsidR="007A3355">
              <w:rPr>
                <w:rFonts w:ascii="Times New Roman" w:hAnsi="Times New Roman" w:cs="Times New Roman"/>
                <w:sz w:val="18"/>
                <w:szCs w:val="18"/>
              </w:rPr>
              <w:t>Н</w:t>
            </w:r>
            <w:r w:rsidR="007A3355" w:rsidRPr="007A3355">
              <w:rPr>
                <w:rFonts w:ascii="Times New Roman" w:hAnsi="Times New Roman" w:cs="Times New Roman"/>
                <w:sz w:val="18"/>
                <w:szCs w:val="18"/>
              </w:rPr>
              <w:t xml:space="preserve">а реализацию </w:t>
            </w:r>
            <w:r w:rsidR="007A3355" w:rsidRPr="00D31820">
              <w:rPr>
                <w:rFonts w:ascii="Times New Roman" w:hAnsi="Times New Roman" w:cs="Times New Roman"/>
                <w:sz w:val="18"/>
                <w:szCs w:val="18"/>
              </w:rPr>
              <w:t xml:space="preserve">региональных проектов </w:t>
            </w:r>
            <w:r w:rsidR="007A3355">
              <w:rPr>
                <w:rFonts w:ascii="Times New Roman" w:hAnsi="Times New Roman" w:cs="Times New Roman"/>
                <w:sz w:val="18"/>
                <w:szCs w:val="18"/>
              </w:rPr>
              <w:t xml:space="preserve">в бюджете МО ГО «Усинск» </w:t>
            </w:r>
            <w:r w:rsidR="007A3355" w:rsidRPr="007A3355">
              <w:rPr>
                <w:rFonts w:ascii="Times New Roman" w:hAnsi="Times New Roman" w:cs="Times New Roman"/>
                <w:sz w:val="18"/>
                <w:szCs w:val="18"/>
              </w:rPr>
              <w:t>предусмотрено 152,1 млн. рублей. Исполнение за 9 месяцев 2021 года составило 86,2 млн. рублей.</w:t>
            </w:r>
          </w:p>
          <w:p w:rsidR="001342C1" w:rsidRPr="007A3355" w:rsidRDefault="001342C1" w:rsidP="00D31820">
            <w:pPr>
              <w:pStyle w:val="ConsPlusCell"/>
              <w:shd w:val="clear" w:color="auto" w:fill="FFFFFF"/>
              <w:jc w:val="both"/>
              <w:rPr>
                <w:rFonts w:eastAsiaTheme="minorHAnsi"/>
                <w:sz w:val="18"/>
                <w:szCs w:val="18"/>
                <w:lang w:eastAsia="en-US"/>
              </w:rPr>
            </w:pPr>
          </w:p>
        </w:tc>
      </w:tr>
      <w:tr w:rsidR="0050467D" w:rsidRPr="00945939" w:rsidTr="00FA4485">
        <w:trPr>
          <w:gridAfter w:val="3"/>
          <w:wAfter w:w="30" w:type="dxa"/>
          <w:trHeight w:val="259"/>
        </w:trPr>
        <w:tc>
          <w:tcPr>
            <w:tcW w:w="702" w:type="dxa"/>
            <w:shd w:val="clear" w:color="auto" w:fill="auto"/>
          </w:tcPr>
          <w:p w:rsidR="0050467D" w:rsidRPr="00945939" w:rsidRDefault="0050467D" w:rsidP="00CE21DF">
            <w:pPr>
              <w:jc w:val="center"/>
              <w:rPr>
                <w:rFonts w:ascii="Times New Roman" w:hAnsi="Times New Roman" w:cs="Times New Roman"/>
                <w:sz w:val="18"/>
                <w:szCs w:val="18"/>
              </w:rPr>
            </w:pPr>
            <w:r w:rsidRPr="00945939">
              <w:rPr>
                <w:rFonts w:ascii="Times New Roman" w:hAnsi="Times New Roman" w:cs="Times New Roman"/>
                <w:sz w:val="18"/>
                <w:szCs w:val="18"/>
              </w:rPr>
              <w:t>1.2.</w:t>
            </w:r>
          </w:p>
        </w:tc>
        <w:tc>
          <w:tcPr>
            <w:tcW w:w="15184" w:type="dxa"/>
            <w:gridSpan w:val="20"/>
          </w:tcPr>
          <w:p w:rsidR="0050467D" w:rsidRPr="00945939" w:rsidRDefault="0050467D" w:rsidP="00192C75">
            <w:pPr>
              <w:jc w:val="left"/>
              <w:rPr>
                <w:rFonts w:ascii="Times New Roman" w:hAnsi="Times New Roman" w:cs="Times New Roman"/>
                <w:sz w:val="18"/>
                <w:szCs w:val="18"/>
              </w:rPr>
            </w:pPr>
            <w:r w:rsidRPr="00945939">
              <w:rPr>
                <w:rFonts w:ascii="Times New Roman" w:hAnsi="Times New Roman" w:cs="Times New Roman"/>
                <w:sz w:val="18"/>
                <w:szCs w:val="18"/>
              </w:rPr>
              <w:t>Развитие системы муниципального финансового контроля</w:t>
            </w:r>
          </w:p>
        </w:tc>
      </w:tr>
      <w:tr w:rsidR="00BB5F67" w:rsidRPr="00320F38" w:rsidTr="00FA4485">
        <w:trPr>
          <w:trHeight w:val="699"/>
        </w:trPr>
        <w:tc>
          <w:tcPr>
            <w:tcW w:w="702" w:type="dxa"/>
            <w:vMerge w:val="restart"/>
            <w:shd w:val="clear" w:color="auto" w:fill="auto"/>
          </w:tcPr>
          <w:p w:rsidR="00BB5F67" w:rsidRPr="00945939" w:rsidRDefault="00BB5F67" w:rsidP="00BB5F67">
            <w:pPr>
              <w:jc w:val="center"/>
              <w:rPr>
                <w:rFonts w:ascii="Times New Roman" w:hAnsi="Times New Roman" w:cs="Times New Roman"/>
                <w:sz w:val="18"/>
                <w:szCs w:val="18"/>
              </w:rPr>
            </w:pPr>
            <w:r w:rsidRPr="00945939">
              <w:rPr>
                <w:rFonts w:ascii="Times New Roman" w:hAnsi="Times New Roman" w:cs="Times New Roman"/>
                <w:sz w:val="18"/>
                <w:szCs w:val="18"/>
              </w:rPr>
              <w:t>1.2.2.</w:t>
            </w:r>
          </w:p>
        </w:tc>
        <w:tc>
          <w:tcPr>
            <w:tcW w:w="1559" w:type="dxa"/>
            <w:vMerge w:val="restart"/>
          </w:tcPr>
          <w:p w:rsidR="00BB5F67" w:rsidRPr="00945939" w:rsidRDefault="00BB5F67" w:rsidP="00BB5F67">
            <w:pPr>
              <w:jc w:val="center"/>
              <w:rPr>
                <w:rFonts w:ascii="Times New Roman" w:hAnsi="Times New Roman" w:cs="Times New Roman"/>
                <w:sz w:val="18"/>
                <w:szCs w:val="18"/>
              </w:rPr>
            </w:pPr>
            <w:r w:rsidRPr="00945939">
              <w:rPr>
                <w:rFonts w:ascii="Times New Roman" w:hAnsi="Times New Roman" w:cs="Times New Roman"/>
                <w:sz w:val="18"/>
                <w:szCs w:val="18"/>
              </w:rPr>
              <w:t>Обеспечение контроля за осуществлением главными администраторами бюджетных средств внутреннего финансового контроля и внутреннего финансового аудита</w:t>
            </w:r>
          </w:p>
        </w:tc>
        <w:tc>
          <w:tcPr>
            <w:tcW w:w="1560" w:type="dxa"/>
          </w:tcPr>
          <w:p w:rsidR="00BB5F67" w:rsidRPr="00945939" w:rsidRDefault="00BB5F67" w:rsidP="007D06B6">
            <w:pPr>
              <w:pStyle w:val="ConsPlusNormal"/>
              <w:rPr>
                <w:rFonts w:ascii="Times New Roman" w:hAnsi="Times New Roman" w:cs="Times New Roman"/>
                <w:sz w:val="18"/>
                <w:szCs w:val="18"/>
              </w:rPr>
            </w:pPr>
            <w:r w:rsidRPr="00945939">
              <w:rPr>
                <w:rFonts w:ascii="Times New Roman" w:hAnsi="Times New Roman" w:cs="Times New Roman"/>
                <w:sz w:val="18"/>
                <w:szCs w:val="18"/>
              </w:rPr>
              <w:t>Представление в Финуправление АМО «Усинск» главными администраторами бюджетных средств ежегодных отчётов по внутреннему финансовому контролю</w:t>
            </w:r>
          </w:p>
        </w:tc>
        <w:tc>
          <w:tcPr>
            <w:tcW w:w="1560" w:type="dxa"/>
            <w:shd w:val="clear" w:color="auto" w:fill="auto"/>
          </w:tcPr>
          <w:p w:rsidR="00BB5F67" w:rsidRPr="00945939" w:rsidRDefault="00BB5F67" w:rsidP="00824CD5">
            <w:pPr>
              <w:pStyle w:val="ConsPlusNormal"/>
              <w:rPr>
                <w:rFonts w:ascii="Times New Roman" w:hAnsi="Times New Roman" w:cs="Times New Roman"/>
                <w:sz w:val="18"/>
                <w:szCs w:val="18"/>
              </w:rPr>
            </w:pPr>
            <w:r w:rsidRPr="00945939">
              <w:rPr>
                <w:rFonts w:ascii="Times New Roman" w:hAnsi="Times New Roman" w:cs="Times New Roman"/>
                <w:sz w:val="18"/>
                <w:szCs w:val="18"/>
              </w:rPr>
              <w:t>Главные администраторы бюджетных средств</w:t>
            </w:r>
          </w:p>
        </w:tc>
        <w:tc>
          <w:tcPr>
            <w:tcW w:w="983" w:type="dxa"/>
          </w:tcPr>
          <w:p w:rsidR="00BB5F67" w:rsidRPr="00945939" w:rsidRDefault="00BB5F67" w:rsidP="00824CD5">
            <w:pPr>
              <w:rPr>
                <w:rFonts w:ascii="Times New Roman" w:hAnsi="Times New Roman" w:cs="Times New Roman"/>
                <w:sz w:val="18"/>
                <w:szCs w:val="18"/>
              </w:rPr>
            </w:pPr>
            <w:r w:rsidRPr="00945939">
              <w:rPr>
                <w:rFonts w:ascii="Times New Roman" w:hAnsi="Times New Roman" w:cs="Times New Roman"/>
                <w:sz w:val="18"/>
                <w:szCs w:val="18"/>
              </w:rPr>
              <w:t>2021 год</w:t>
            </w:r>
          </w:p>
        </w:tc>
        <w:tc>
          <w:tcPr>
            <w:tcW w:w="1149" w:type="dxa"/>
            <w:gridSpan w:val="2"/>
            <w:shd w:val="clear" w:color="auto" w:fill="auto"/>
          </w:tcPr>
          <w:p w:rsidR="00BB5F67" w:rsidRPr="00945939" w:rsidRDefault="00FA4485" w:rsidP="00D03C57">
            <w:pPr>
              <w:rPr>
                <w:sz w:val="18"/>
                <w:szCs w:val="18"/>
              </w:rPr>
            </w:pPr>
            <w:r w:rsidRPr="00945939">
              <w:rPr>
                <w:rFonts w:ascii="Times New Roman" w:hAnsi="Times New Roman" w:cs="Times New Roman"/>
                <w:sz w:val="18"/>
                <w:szCs w:val="18"/>
              </w:rPr>
              <w:t>1 полугодие 2021 года</w:t>
            </w:r>
          </w:p>
        </w:tc>
        <w:tc>
          <w:tcPr>
            <w:tcW w:w="2009" w:type="dxa"/>
            <w:gridSpan w:val="3"/>
            <w:shd w:val="clear" w:color="auto" w:fill="auto"/>
          </w:tcPr>
          <w:p w:rsidR="00BB5F67" w:rsidRPr="00945939" w:rsidRDefault="00BB5F67" w:rsidP="00B86E70">
            <w:pPr>
              <w:autoSpaceDE w:val="0"/>
              <w:autoSpaceDN w:val="0"/>
              <w:adjustRightInd w:val="0"/>
              <w:rPr>
                <w:rFonts w:ascii="Times New Roman" w:hAnsi="Times New Roman" w:cs="Times New Roman"/>
                <w:sz w:val="18"/>
                <w:szCs w:val="18"/>
              </w:rPr>
            </w:pPr>
            <w:r w:rsidRPr="00945939">
              <w:rPr>
                <w:rFonts w:ascii="Times New Roman" w:hAnsi="Times New Roman" w:cs="Times New Roman"/>
                <w:sz w:val="18"/>
                <w:szCs w:val="18"/>
              </w:rPr>
              <w:t>Отчет ГРБС о результатах внутреннего финансового контроля</w:t>
            </w:r>
          </w:p>
          <w:p w:rsidR="00BB5F67" w:rsidRPr="00945939" w:rsidRDefault="00BB5F67" w:rsidP="0012524C">
            <w:pPr>
              <w:pStyle w:val="ConsPlusNormal"/>
              <w:rPr>
                <w:rFonts w:ascii="Times New Roman" w:hAnsi="Times New Roman" w:cs="Times New Roman"/>
                <w:sz w:val="18"/>
                <w:szCs w:val="18"/>
              </w:rPr>
            </w:pPr>
          </w:p>
        </w:tc>
        <w:tc>
          <w:tcPr>
            <w:tcW w:w="1004" w:type="dxa"/>
            <w:gridSpan w:val="3"/>
            <w:shd w:val="clear" w:color="auto" w:fill="auto"/>
          </w:tcPr>
          <w:p w:rsidR="00BB5F67" w:rsidRPr="00945939" w:rsidRDefault="00BB5F67" w:rsidP="002C0F77">
            <w:pPr>
              <w:pStyle w:val="ConsPlusNormal"/>
              <w:rPr>
                <w:rFonts w:ascii="Times New Roman" w:hAnsi="Times New Roman" w:cs="Times New Roman"/>
                <w:sz w:val="18"/>
                <w:szCs w:val="18"/>
              </w:rPr>
            </w:pPr>
            <w:r w:rsidRPr="00945939">
              <w:rPr>
                <w:rFonts w:ascii="Times New Roman" w:hAnsi="Times New Roman" w:cs="Times New Roman"/>
                <w:sz w:val="18"/>
                <w:szCs w:val="18"/>
              </w:rPr>
              <w:t>да/нет</w:t>
            </w:r>
          </w:p>
        </w:tc>
        <w:tc>
          <w:tcPr>
            <w:tcW w:w="994" w:type="dxa"/>
            <w:gridSpan w:val="3"/>
            <w:shd w:val="clear" w:color="auto" w:fill="auto"/>
          </w:tcPr>
          <w:p w:rsidR="00BB5F67" w:rsidRPr="00945939" w:rsidRDefault="00BB5F67" w:rsidP="002C0F77">
            <w:pPr>
              <w:jc w:val="center"/>
              <w:rPr>
                <w:rFonts w:ascii="Times New Roman" w:hAnsi="Times New Roman" w:cs="Times New Roman"/>
                <w:sz w:val="18"/>
                <w:szCs w:val="18"/>
              </w:rPr>
            </w:pPr>
            <w:r w:rsidRPr="00945939">
              <w:rPr>
                <w:rFonts w:ascii="Times New Roman" w:hAnsi="Times New Roman" w:cs="Times New Roman"/>
                <w:sz w:val="18"/>
                <w:szCs w:val="18"/>
              </w:rPr>
              <w:t>да</w:t>
            </w:r>
          </w:p>
        </w:tc>
        <w:tc>
          <w:tcPr>
            <w:tcW w:w="851" w:type="dxa"/>
            <w:gridSpan w:val="4"/>
            <w:shd w:val="clear" w:color="auto" w:fill="auto"/>
          </w:tcPr>
          <w:p w:rsidR="00BB5F67" w:rsidRPr="00945939" w:rsidRDefault="00BB5F67" w:rsidP="002C0F77">
            <w:pPr>
              <w:jc w:val="center"/>
              <w:rPr>
                <w:rFonts w:ascii="Times New Roman" w:hAnsi="Times New Roman" w:cs="Times New Roman"/>
                <w:sz w:val="18"/>
                <w:szCs w:val="18"/>
              </w:rPr>
            </w:pPr>
            <w:r w:rsidRPr="00945939">
              <w:rPr>
                <w:rFonts w:ascii="Times New Roman" w:hAnsi="Times New Roman" w:cs="Times New Roman"/>
                <w:sz w:val="18"/>
                <w:szCs w:val="18"/>
              </w:rPr>
              <w:t>да</w:t>
            </w:r>
          </w:p>
        </w:tc>
        <w:tc>
          <w:tcPr>
            <w:tcW w:w="3545" w:type="dxa"/>
            <w:gridSpan w:val="4"/>
            <w:shd w:val="clear" w:color="auto" w:fill="auto"/>
          </w:tcPr>
          <w:p w:rsidR="00BB5F67" w:rsidRPr="00945939" w:rsidRDefault="00BB5F67" w:rsidP="002B710A">
            <w:pPr>
              <w:jc w:val="left"/>
              <w:rPr>
                <w:rFonts w:ascii="Times New Roman" w:hAnsi="Times New Roman" w:cs="Times New Roman"/>
                <w:sz w:val="18"/>
                <w:szCs w:val="18"/>
              </w:rPr>
            </w:pPr>
            <w:r w:rsidRPr="00945939">
              <w:rPr>
                <w:rFonts w:ascii="Times New Roman" w:hAnsi="Times New Roman" w:cs="Times New Roman"/>
                <w:sz w:val="18"/>
                <w:szCs w:val="18"/>
              </w:rPr>
              <w:t xml:space="preserve">Исполнено. </w:t>
            </w:r>
          </w:p>
          <w:p w:rsidR="00BB5F67" w:rsidRPr="00945939" w:rsidRDefault="00BB5F67" w:rsidP="007D06B6">
            <w:pPr>
              <w:jc w:val="left"/>
              <w:rPr>
                <w:rFonts w:ascii="Times New Roman" w:hAnsi="Times New Roman" w:cs="Times New Roman"/>
                <w:sz w:val="18"/>
                <w:szCs w:val="18"/>
              </w:rPr>
            </w:pPr>
            <w:r w:rsidRPr="00945939">
              <w:rPr>
                <w:rFonts w:ascii="Times New Roman" w:hAnsi="Times New Roman" w:cs="Times New Roman"/>
                <w:sz w:val="18"/>
                <w:szCs w:val="18"/>
              </w:rPr>
              <w:t xml:space="preserve">В соответствии с распоряжением Финуправления АМО «Усинск» от 28.12.2020 №  33  «Об утверждении порядка проведения мониторинга качества финансового менеджмента» </w:t>
            </w:r>
          </w:p>
          <w:p w:rsidR="00BB5F67" w:rsidRPr="00945939" w:rsidRDefault="00973CB5" w:rsidP="00973CB5">
            <w:pPr>
              <w:jc w:val="left"/>
              <w:rPr>
                <w:rFonts w:ascii="Times New Roman" w:hAnsi="Times New Roman" w:cs="Times New Roman"/>
                <w:sz w:val="18"/>
                <w:szCs w:val="18"/>
              </w:rPr>
            </w:pPr>
            <w:r w:rsidRPr="00945939">
              <w:rPr>
                <w:rFonts w:ascii="Times New Roman" w:hAnsi="Times New Roman" w:cs="Times New Roman"/>
                <w:sz w:val="18"/>
                <w:szCs w:val="18"/>
              </w:rPr>
              <w:t xml:space="preserve">Главными администраторами бюджетных средств </w:t>
            </w:r>
            <w:r w:rsidR="00871C74" w:rsidRPr="00945939">
              <w:rPr>
                <w:rFonts w:ascii="Times New Roman" w:hAnsi="Times New Roman" w:cs="Times New Roman"/>
                <w:sz w:val="18"/>
                <w:szCs w:val="18"/>
              </w:rPr>
              <w:t xml:space="preserve">бюджета </w:t>
            </w:r>
            <w:r w:rsidR="00BB5F67" w:rsidRPr="00945939">
              <w:rPr>
                <w:rFonts w:ascii="Times New Roman" w:hAnsi="Times New Roman" w:cs="Times New Roman"/>
                <w:sz w:val="18"/>
                <w:szCs w:val="18"/>
              </w:rPr>
              <w:t>МО ГО «Усинск»</w:t>
            </w:r>
            <w:r w:rsidRPr="00945939">
              <w:rPr>
                <w:rFonts w:ascii="Times New Roman" w:hAnsi="Times New Roman" w:cs="Times New Roman"/>
                <w:sz w:val="18"/>
                <w:szCs w:val="18"/>
              </w:rPr>
              <w:t xml:space="preserve"> (далее ГАБС)</w:t>
            </w:r>
            <w:r w:rsidR="00BB5F67" w:rsidRPr="00945939">
              <w:rPr>
                <w:rFonts w:ascii="Times New Roman" w:hAnsi="Times New Roman" w:cs="Times New Roman"/>
                <w:sz w:val="18"/>
                <w:szCs w:val="18"/>
              </w:rPr>
              <w:t xml:space="preserve"> в срок до 10.01.2021 представили в Финуправление АМО «Усинск» отчёты по проведению качества финансового менеджмента по 9 направлениям.</w:t>
            </w:r>
          </w:p>
        </w:tc>
      </w:tr>
      <w:tr w:rsidR="00662FFC" w:rsidRPr="00320F38" w:rsidTr="00FA4485">
        <w:trPr>
          <w:trHeight w:val="699"/>
        </w:trPr>
        <w:tc>
          <w:tcPr>
            <w:tcW w:w="702" w:type="dxa"/>
            <w:vMerge/>
            <w:shd w:val="clear" w:color="auto" w:fill="auto"/>
          </w:tcPr>
          <w:p w:rsidR="00662FFC" w:rsidRPr="00945939" w:rsidRDefault="00662FFC" w:rsidP="00CE21DF">
            <w:pPr>
              <w:jc w:val="center"/>
              <w:rPr>
                <w:rFonts w:ascii="Times New Roman" w:hAnsi="Times New Roman" w:cs="Times New Roman"/>
                <w:sz w:val="18"/>
                <w:szCs w:val="18"/>
              </w:rPr>
            </w:pPr>
          </w:p>
        </w:tc>
        <w:tc>
          <w:tcPr>
            <w:tcW w:w="1559" w:type="dxa"/>
            <w:vMerge/>
          </w:tcPr>
          <w:p w:rsidR="00662FFC" w:rsidRPr="00945939" w:rsidRDefault="00662FFC" w:rsidP="00155EE8">
            <w:pPr>
              <w:jc w:val="left"/>
              <w:rPr>
                <w:rFonts w:ascii="Times New Roman" w:hAnsi="Times New Roman" w:cs="Times New Roman"/>
                <w:sz w:val="18"/>
                <w:szCs w:val="18"/>
              </w:rPr>
            </w:pPr>
          </w:p>
        </w:tc>
        <w:tc>
          <w:tcPr>
            <w:tcW w:w="1560" w:type="dxa"/>
          </w:tcPr>
          <w:p w:rsidR="00662FFC" w:rsidRPr="00945939" w:rsidRDefault="00662FFC" w:rsidP="00BB5F67">
            <w:pPr>
              <w:autoSpaceDE w:val="0"/>
              <w:autoSpaceDN w:val="0"/>
              <w:adjustRightInd w:val="0"/>
              <w:rPr>
                <w:rFonts w:ascii="Times New Roman" w:hAnsi="Times New Roman" w:cs="Times New Roman"/>
                <w:sz w:val="18"/>
                <w:szCs w:val="18"/>
              </w:rPr>
            </w:pPr>
            <w:r w:rsidRPr="00945939">
              <w:rPr>
                <w:rFonts w:ascii="Times New Roman" w:hAnsi="Times New Roman" w:cs="Times New Roman"/>
                <w:sz w:val="18"/>
                <w:szCs w:val="18"/>
              </w:rPr>
              <w:t>Анализ осуществления главными администраторами бюджетных средств внутреннего финансового контроля и внутреннего финансового аудита в соответствии с планом проведения анализа</w:t>
            </w:r>
          </w:p>
          <w:p w:rsidR="00662FFC" w:rsidRPr="00945939" w:rsidRDefault="00662FFC" w:rsidP="007D06B6">
            <w:pPr>
              <w:pStyle w:val="ConsPlusNormal"/>
              <w:rPr>
                <w:rFonts w:ascii="Times New Roman" w:hAnsi="Times New Roman" w:cs="Times New Roman"/>
                <w:sz w:val="18"/>
                <w:szCs w:val="18"/>
              </w:rPr>
            </w:pPr>
          </w:p>
        </w:tc>
        <w:tc>
          <w:tcPr>
            <w:tcW w:w="1560" w:type="dxa"/>
            <w:shd w:val="clear" w:color="auto" w:fill="auto"/>
          </w:tcPr>
          <w:p w:rsidR="00662FFC" w:rsidRPr="00945939" w:rsidRDefault="00662FFC" w:rsidP="00824CD5">
            <w:pPr>
              <w:pStyle w:val="ConsPlusNormal"/>
              <w:rPr>
                <w:rFonts w:ascii="Times New Roman" w:hAnsi="Times New Roman" w:cs="Times New Roman"/>
                <w:sz w:val="18"/>
                <w:szCs w:val="18"/>
              </w:rPr>
            </w:pPr>
            <w:r w:rsidRPr="00945939">
              <w:rPr>
                <w:rFonts w:ascii="Times New Roman" w:hAnsi="Times New Roman" w:cs="Times New Roman"/>
                <w:sz w:val="18"/>
                <w:szCs w:val="18"/>
              </w:rPr>
              <w:t>Финуправление АМО «Усинск»</w:t>
            </w:r>
          </w:p>
        </w:tc>
        <w:tc>
          <w:tcPr>
            <w:tcW w:w="983" w:type="dxa"/>
          </w:tcPr>
          <w:p w:rsidR="00662FFC" w:rsidRPr="00945939" w:rsidRDefault="00662FFC" w:rsidP="0039176E">
            <w:pPr>
              <w:rPr>
                <w:rFonts w:ascii="Times New Roman" w:hAnsi="Times New Roman" w:cs="Times New Roman"/>
                <w:sz w:val="18"/>
                <w:szCs w:val="18"/>
              </w:rPr>
            </w:pPr>
            <w:r w:rsidRPr="00945939">
              <w:rPr>
                <w:rFonts w:ascii="Times New Roman" w:hAnsi="Times New Roman" w:cs="Times New Roman"/>
                <w:sz w:val="18"/>
                <w:szCs w:val="18"/>
              </w:rPr>
              <w:t>2021 год</w:t>
            </w:r>
          </w:p>
        </w:tc>
        <w:tc>
          <w:tcPr>
            <w:tcW w:w="1149" w:type="dxa"/>
            <w:gridSpan w:val="2"/>
            <w:shd w:val="clear" w:color="auto" w:fill="auto"/>
          </w:tcPr>
          <w:p w:rsidR="00662FFC" w:rsidRPr="00945939" w:rsidRDefault="00FA4485" w:rsidP="0039176E">
            <w:pPr>
              <w:rPr>
                <w:sz w:val="18"/>
                <w:szCs w:val="18"/>
              </w:rPr>
            </w:pPr>
            <w:r w:rsidRPr="00945939">
              <w:rPr>
                <w:rFonts w:ascii="Times New Roman" w:hAnsi="Times New Roman" w:cs="Times New Roman"/>
                <w:sz w:val="18"/>
                <w:szCs w:val="18"/>
              </w:rPr>
              <w:t>1 полугодие 2021 года</w:t>
            </w:r>
          </w:p>
        </w:tc>
        <w:tc>
          <w:tcPr>
            <w:tcW w:w="2009" w:type="dxa"/>
            <w:gridSpan w:val="3"/>
            <w:shd w:val="clear" w:color="auto" w:fill="auto"/>
          </w:tcPr>
          <w:p w:rsidR="00662FFC" w:rsidRPr="00945939" w:rsidRDefault="00662FFC" w:rsidP="0039176E">
            <w:pPr>
              <w:autoSpaceDE w:val="0"/>
              <w:autoSpaceDN w:val="0"/>
              <w:adjustRightInd w:val="0"/>
              <w:rPr>
                <w:rFonts w:ascii="Times New Roman" w:hAnsi="Times New Roman" w:cs="Times New Roman"/>
                <w:sz w:val="18"/>
                <w:szCs w:val="18"/>
              </w:rPr>
            </w:pPr>
            <w:r w:rsidRPr="00945939">
              <w:rPr>
                <w:rFonts w:ascii="Times New Roman" w:hAnsi="Times New Roman" w:cs="Times New Roman"/>
                <w:sz w:val="18"/>
                <w:szCs w:val="18"/>
              </w:rPr>
              <w:t>Заключение, оформленное по результатам анализа</w:t>
            </w:r>
          </w:p>
          <w:p w:rsidR="00662FFC" w:rsidRPr="00945939" w:rsidRDefault="00662FFC" w:rsidP="0039176E">
            <w:pPr>
              <w:autoSpaceDE w:val="0"/>
              <w:autoSpaceDN w:val="0"/>
              <w:adjustRightInd w:val="0"/>
              <w:rPr>
                <w:rFonts w:ascii="Times New Roman" w:hAnsi="Times New Roman" w:cs="Times New Roman"/>
                <w:sz w:val="18"/>
                <w:szCs w:val="18"/>
              </w:rPr>
            </w:pPr>
          </w:p>
        </w:tc>
        <w:tc>
          <w:tcPr>
            <w:tcW w:w="1004" w:type="dxa"/>
            <w:gridSpan w:val="3"/>
            <w:shd w:val="clear" w:color="auto" w:fill="auto"/>
          </w:tcPr>
          <w:p w:rsidR="00662FFC" w:rsidRPr="00945939" w:rsidRDefault="00662FFC" w:rsidP="0039176E">
            <w:pPr>
              <w:pStyle w:val="ConsPlusNormal"/>
              <w:rPr>
                <w:rFonts w:ascii="Times New Roman" w:hAnsi="Times New Roman" w:cs="Times New Roman"/>
                <w:sz w:val="18"/>
                <w:szCs w:val="18"/>
              </w:rPr>
            </w:pPr>
            <w:r w:rsidRPr="00945939">
              <w:rPr>
                <w:rFonts w:ascii="Times New Roman" w:hAnsi="Times New Roman" w:cs="Times New Roman"/>
                <w:sz w:val="18"/>
                <w:szCs w:val="18"/>
              </w:rPr>
              <w:t>да/нет</w:t>
            </w:r>
          </w:p>
        </w:tc>
        <w:tc>
          <w:tcPr>
            <w:tcW w:w="994" w:type="dxa"/>
            <w:gridSpan w:val="3"/>
            <w:shd w:val="clear" w:color="auto" w:fill="auto"/>
          </w:tcPr>
          <w:p w:rsidR="00662FFC" w:rsidRPr="00945939" w:rsidRDefault="00662FFC" w:rsidP="0039176E">
            <w:pPr>
              <w:jc w:val="center"/>
              <w:rPr>
                <w:rFonts w:ascii="Times New Roman" w:hAnsi="Times New Roman" w:cs="Times New Roman"/>
                <w:sz w:val="18"/>
                <w:szCs w:val="18"/>
              </w:rPr>
            </w:pPr>
            <w:r w:rsidRPr="00945939">
              <w:rPr>
                <w:rFonts w:ascii="Times New Roman" w:hAnsi="Times New Roman" w:cs="Times New Roman"/>
                <w:sz w:val="18"/>
                <w:szCs w:val="18"/>
              </w:rPr>
              <w:t>да</w:t>
            </w:r>
          </w:p>
        </w:tc>
        <w:tc>
          <w:tcPr>
            <w:tcW w:w="851" w:type="dxa"/>
            <w:gridSpan w:val="4"/>
            <w:shd w:val="clear" w:color="auto" w:fill="auto"/>
          </w:tcPr>
          <w:p w:rsidR="00662FFC" w:rsidRPr="00945939" w:rsidRDefault="00662FFC" w:rsidP="0039176E">
            <w:pPr>
              <w:jc w:val="center"/>
              <w:rPr>
                <w:rFonts w:ascii="Times New Roman" w:hAnsi="Times New Roman" w:cs="Times New Roman"/>
                <w:sz w:val="18"/>
                <w:szCs w:val="18"/>
              </w:rPr>
            </w:pPr>
            <w:r w:rsidRPr="00945939">
              <w:rPr>
                <w:rFonts w:ascii="Times New Roman" w:hAnsi="Times New Roman" w:cs="Times New Roman"/>
                <w:sz w:val="18"/>
                <w:szCs w:val="18"/>
              </w:rPr>
              <w:t>да</w:t>
            </w:r>
          </w:p>
        </w:tc>
        <w:tc>
          <w:tcPr>
            <w:tcW w:w="3545" w:type="dxa"/>
            <w:gridSpan w:val="4"/>
            <w:shd w:val="clear" w:color="auto" w:fill="auto"/>
          </w:tcPr>
          <w:p w:rsidR="00662FFC" w:rsidRPr="00945939" w:rsidRDefault="00662FFC" w:rsidP="00662FFC">
            <w:pPr>
              <w:jc w:val="left"/>
              <w:rPr>
                <w:rFonts w:ascii="Times New Roman" w:hAnsi="Times New Roman" w:cs="Times New Roman"/>
                <w:sz w:val="18"/>
                <w:szCs w:val="18"/>
              </w:rPr>
            </w:pPr>
            <w:r w:rsidRPr="00945939">
              <w:rPr>
                <w:rFonts w:ascii="Times New Roman" w:hAnsi="Times New Roman" w:cs="Times New Roman"/>
                <w:sz w:val="18"/>
                <w:szCs w:val="18"/>
              </w:rPr>
              <w:t xml:space="preserve">Исполнено. </w:t>
            </w:r>
          </w:p>
          <w:p w:rsidR="00662FFC" w:rsidRPr="00945939" w:rsidRDefault="00871C74" w:rsidP="00973CB5">
            <w:pPr>
              <w:jc w:val="left"/>
              <w:rPr>
                <w:rFonts w:ascii="Times New Roman" w:hAnsi="Times New Roman" w:cs="Times New Roman"/>
                <w:sz w:val="18"/>
                <w:szCs w:val="18"/>
              </w:rPr>
            </w:pPr>
            <w:r w:rsidRPr="00945939">
              <w:rPr>
                <w:rFonts w:ascii="Times New Roman" w:hAnsi="Times New Roman" w:cs="Times New Roman"/>
                <w:sz w:val="18"/>
                <w:szCs w:val="18"/>
              </w:rPr>
              <w:t xml:space="preserve">Отчёт </w:t>
            </w:r>
            <w:r w:rsidR="000B4878" w:rsidRPr="00945939">
              <w:rPr>
                <w:rFonts w:ascii="Times New Roman" w:hAnsi="Times New Roman" w:cs="Times New Roman"/>
                <w:sz w:val="18"/>
                <w:szCs w:val="18"/>
              </w:rPr>
              <w:t xml:space="preserve">от 11.06.2021 </w:t>
            </w:r>
            <w:r w:rsidRPr="00945939">
              <w:rPr>
                <w:rFonts w:ascii="Times New Roman" w:hAnsi="Times New Roman" w:cs="Times New Roman"/>
                <w:sz w:val="18"/>
                <w:szCs w:val="18"/>
              </w:rPr>
              <w:t>о результатах мониторинга качества финансового менеджмента</w:t>
            </w:r>
            <w:r w:rsidR="009C0ADC" w:rsidRPr="00945939">
              <w:rPr>
                <w:rFonts w:ascii="Times New Roman" w:hAnsi="Times New Roman" w:cs="Times New Roman"/>
                <w:sz w:val="18"/>
                <w:szCs w:val="18"/>
              </w:rPr>
              <w:t xml:space="preserve"> </w:t>
            </w:r>
            <w:r w:rsidRPr="00945939">
              <w:rPr>
                <w:rFonts w:ascii="Times New Roman" w:hAnsi="Times New Roman" w:cs="Times New Roman"/>
                <w:sz w:val="18"/>
                <w:szCs w:val="18"/>
              </w:rPr>
              <w:t xml:space="preserve">в </w:t>
            </w:r>
            <w:r w:rsidR="00973CB5" w:rsidRPr="00945939">
              <w:rPr>
                <w:rFonts w:ascii="Times New Roman" w:hAnsi="Times New Roman" w:cs="Times New Roman"/>
                <w:sz w:val="18"/>
                <w:szCs w:val="18"/>
              </w:rPr>
              <w:t xml:space="preserve">ГАБС </w:t>
            </w:r>
            <w:r w:rsidR="000B4878" w:rsidRPr="00945939">
              <w:rPr>
                <w:rFonts w:ascii="Times New Roman" w:hAnsi="Times New Roman" w:cs="Times New Roman"/>
                <w:sz w:val="18"/>
                <w:szCs w:val="18"/>
              </w:rPr>
              <w:t>за 2020 год</w:t>
            </w:r>
            <w:r w:rsidR="007401FA" w:rsidRPr="00945939">
              <w:rPr>
                <w:rFonts w:ascii="Times New Roman" w:hAnsi="Times New Roman" w:cs="Times New Roman"/>
                <w:sz w:val="18"/>
                <w:szCs w:val="18"/>
              </w:rPr>
              <w:t xml:space="preserve"> размещён в информационно-телекоммуникационной сети «Интернет» на сайте администрации МО ГО «Усинск» в разделе Финансовое управление / информация по контролю.</w:t>
            </w:r>
            <w:r w:rsidR="000B4878" w:rsidRPr="00945939">
              <w:rPr>
                <w:rFonts w:ascii="Times New Roman" w:hAnsi="Times New Roman" w:cs="Times New Roman"/>
                <w:sz w:val="18"/>
                <w:szCs w:val="18"/>
              </w:rPr>
              <w:t xml:space="preserve"> </w:t>
            </w:r>
          </w:p>
        </w:tc>
      </w:tr>
      <w:tr w:rsidR="00BB5F67" w:rsidRPr="00320F38" w:rsidTr="00FA4485">
        <w:trPr>
          <w:gridAfter w:val="3"/>
          <w:wAfter w:w="30" w:type="dxa"/>
        </w:trPr>
        <w:tc>
          <w:tcPr>
            <w:tcW w:w="702" w:type="dxa"/>
            <w:shd w:val="clear" w:color="auto" w:fill="auto"/>
          </w:tcPr>
          <w:p w:rsidR="00BB5F67" w:rsidRPr="00A30720" w:rsidRDefault="00BB5F67" w:rsidP="00155EE8">
            <w:pPr>
              <w:jc w:val="center"/>
              <w:rPr>
                <w:rFonts w:ascii="Times New Roman" w:hAnsi="Times New Roman" w:cs="Times New Roman"/>
                <w:sz w:val="18"/>
                <w:szCs w:val="18"/>
              </w:rPr>
            </w:pPr>
            <w:r w:rsidRPr="00A30720">
              <w:rPr>
                <w:rFonts w:ascii="Times New Roman" w:hAnsi="Times New Roman" w:cs="Times New Roman"/>
                <w:sz w:val="18"/>
                <w:szCs w:val="18"/>
              </w:rPr>
              <w:t>1.3.</w:t>
            </w:r>
          </w:p>
        </w:tc>
        <w:tc>
          <w:tcPr>
            <w:tcW w:w="15184" w:type="dxa"/>
            <w:gridSpan w:val="20"/>
          </w:tcPr>
          <w:p w:rsidR="00BB5F67" w:rsidRPr="00A30720" w:rsidRDefault="00BB5F67" w:rsidP="00155EE8">
            <w:pPr>
              <w:jc w:val="left"/>
              <w:rPr>
                <w:rFonts w:ascii="Times New Roman" w:hAnsi="Times New Roman" w:cs="Times New Roman"/>
                <w:sz w:val="18"/>
                <w:szCs w:val="18"/>
              </w:rPr>
            </w:pPr>
            <w:r w:rsidRPr="00A30720">
              <w:rPr>
                <w:rFonts w:ascii="Times New Roman" w:hAnsi="Times New Roman" w:cs="Times New Roman"/>
                <w:sz w:val="18"/>
                <w:szCs w:val="18"/>
              </w:rPr>
              <w:t>Обеспечение открытости и прозрачности общественных финансов</w:t>
            </w:r>
          </w:p>
        </w:tc>
      </w:tr>
      <w:tr w:rsidR="00BB5F67" w:rsidRPr="00320F38" w:rsidTr="00FA4485">
        <w:trPr>
          <w:gridAfter w:val="3"/>
          <w:wAfter w:w="30" w:type="dxa"/>
        </w:trPr>
        <w:tc>
          <w:tcPr>
            <w:tcW w:w="702" w:type="dxa"/>
            <w:shd w:val="clear" w:color="auto" w:fill="auto"/>
          </w:tcPr>
          <w:p w:rsidR="00BB5F67" w:rsidRPr="00A30720" w:rsidRDefault="00BB5F67" w:rsidP="00AE09A2">
            <w:pPr>
              <w:pStyle w:val="ConsPlusNormal"/>
              <w:rPr>
                <w:rFonts w:ascii="Times New Roman" w:hAnsi="Times New Roman" w:cs="Times New Roman"/>
                <w:sz w:val="18"/>
                <w:szCs w:val="18"/>
              </w:rPr>
            </w:pPr>
            <w:r w:rsidRPr="00A30720">
              <w:rPr>
                <w:rFonts w:ascii="Times New Roman" w:hAnsi="Times New Roman" w:cs="Times New Roman"/>
                <w:sz w:val="18"/>
                <w:szCs w:val="18"/>
              </w:rPr>
              <w:t>1.3.1.</w:t>
            </w:r>
          </w:p>
        </w:tc>
        <w:tc>
          <w:tcPr>
            <w:tcW w:w="1559" w:type="dxa"/>
          </w:tcPr>
          <w:p w:rsidR="00BB5F67" w:rsidRPr="00A30720" w:rsidRDefault="00BB5F67" w:rsidP="00E60CEA">
            <w:pPr>
              <w:pStyle w:val="ConsPlusNormal"/>
              <w:rPr>
                <w:rFonts w:ascii="Times New Roman" w:hAnsi="Times New Roman" w:cs="Times New Roman"/>
                <w:sz w:val="18"/>
                <w:szCs w:val="18"/>
              </w:rPr>
            </w:pPr>
            <w:r w:rsidRPr="00A30720">
              <w:rPr>
                <w:rFonts w:ascii="Times New Roman" w:hAnsi="Times New Roman" w:cs="Times New Roman"/>
                <w:sz w:val="18"/>
                <w:szCs w:val="18"/>
              </w:rPr>
              <w:t>Повышение открытости и доступности информации о бюджете и бюджетном процессе</w:t>
            </w:r>
          </w:p>
        </w:tc>
        <w:tc>
          <w:tcPr>
            <w:tcW w:w="1560" w:type="dxa"/>
          </w:tcPr>
          <w:p w:rsidR="00BB5F67" w:rsidRPr="00A30720" w:rsidRDefault="00BB5F67" w:rsidP="00E60CEA">
            <w:pPr>
              <w:pStyle w:val="ConsPlusNormal"/>
              <w:rPr>
                <w:rFonts w:ascii="Times New Roman" w:hAnsi="Times New Roman" w:cs="Times New Roman"/>
                <w:sz w:val="18"/>
                <w:szCs w:val="18"/>
              </w:rPr>
            </w:pPr>
            <w:r w:rsidRPr="00A30720">
              <w:rPr>
                <w:rFonts w:ascii="Times New Roman" w:hAnsi="Times New Roman" w:cs="Times New Roman"/>
                <w:sz w:val="18"/>
                <w:szCs w:val="18"/>
              </w:rPr>
              <w:t>Формирование и публикация информационной брошюры "Бюджет для граждан"</w:t>
            </w:r>
          </w:p>
        </w:tc>
        <w:tc>
          <w:tcPr>
            <w:tcW w:w="1560" w:type="dxa"/>
            <w:shd w:val="clear" w:color="auto" w:fill="auto"/>
          </w:tcPr>
          <w:p w:rsidR="00BB5F67" w:rsidRPr="00A30720" w:rsidRDefault="00BB5F67" w:rsidP="00E60CEA">
            <w:pPr>
              <w:pStyle w:val="ConsPlusNormal"/>
              <w:rPr>
                <w:rFonts w:ascii="Times New Roman" w:hAnsi="Times New Roman" w:cs="Times New Roman"/>
                <w:sz w:val="18"/>
                <w:szCs w:val="18"/>
              </w:rPr>
            </w:pPr>
            <w:r w:rsidRPr="00A30720">
              <w:rPr>
                <w:rFonts w:ascii="Times New Roman" w:hAnsi="Times New Roman" w:cs="Times New Roman"/>
                <w:sz w:val="18"/>
                <w:szCs w:val="18"/>
              </w:rPr>
              <w:t>Финуправление АМО «Усинск»</w:t>
            </w:r>
          </w:p>
        </w:tc>
        <w:tc>
          <w:tcPr>
            <w:tcW w:w="983" w:type="dxa"/>
          </w:tcPr>
          <w:p w:rsidR="00BB5F67" w:rsidRPr="00A30720" w:rsidRDefault="00BB5F67" w:rsidP="00325D3F">
            <w:r w:rsidRPr="00A30720">
              <w:rPr>
                <w:rFonts w:ascii="Times New Roman" w:hAnsi="Times New Roman" w:cs="Times New Roman"/>
                <w:sz w:val="18"/>
                <w:szCs w:val="18"/>
              </w:rPr>
              <w:t>202</w:t>
            </w:r>
            <w:r w:rsidR="00325D3F" w:rsidRPr="00A30720">
              <w:rPr>
                <w:rFonts w:ascii="Times New Roman" w:hAnsi="Times New Roman" w:cs="Times New Roman"/>
                <w:sz w:val="18"/>
                <w:szCs w:val="18"/>
              </w:rPr>
              <w:t>1</w:t>
            </w:r>
            <w:r w:rsidRPr="00A30720">
              <w:rPr>
                <w:rFonts w:ascii="Times New Roman" w:hAnsi="Times New Roman" w:cs="Times New Roman"/>
                <w:sz w:val="18"/>
                <w:szCs w:val="18"/>
              </w:rPr>
              <w:t xml:space="preserve"> год</w:t>
            </w:r>
          </w:p>
        </w:tc>
        <w:tc>
          <w:tcPr>
            <w:tcW w:w="1149" w:type="dxa"/>
            <w:gridSpan w:val="2"/>
            <w:shd w:val="clear" w:color="auto" w:fill="auto"/>
          </w:tcPr>
          <w:p w:rsidR="00BB5F67" w:rsidRPr="00A30720" w:rsidRDefault="00FA4485" w:rsidP="00325D3F">
            <w:r w:rsidRPr="00A30720">
              <w:rPr>
                <w:rFonts w:ascii="Times New Roman" w:hAnsi="Times New Roman" w:cs="Times New Roman"/>
                <w:sz w:val="18"/>
                <w:szCs w:val="18"/>
              </w:rPr>
              <w:t>1 полугодие 2021 года</w:t>
            </w:r>
          </w:p>
        </w:tc>
        <w:tc>
          <w:tcPr>
            <w:tcW w:w="1990" w:type="dxa"/>
            <w:shd w:val="clear" w:color="auto" w:fill="auto"/>
          </w:tcPr>
          <w:p w:rsidR="00BB5F67" w:rsidRPr="00A30720" w:rsidRDefault="00BB5F67" w:rsidP="0012524C">
            <w:pPr>
              <w:pStyle w:val="ConsPlusNormal"/>
              <w:rPr>
                <w:rFonts w:ascii="Times New Roman" w:hAnsi="Times New Roman" w:cs="Times New Roman"/>
                <w:sz w:val="18"/>
                <w:szCs w:val="18"/>
              </w:rPr>
            </w:pPr>
            <w:r w:rsidRPr="00A30720">
              <w:rPr>
                <w:rFonts w:ascii="Times New Roman" w:hAnsi="Times New Roman" w:cs="Times New Roman"/>
                <w:sz w:val="18"/>
                <w:szCs w:val="18"/>
              </w:rPr>
              <w:t>Публикация информационной брошюры в информационно-телекоммуникационной сети "Интернет" (далее - ИТС "Интернет") на официальном сайте администрации МО ГО «Усинск»</w:t>
            </w:r>
          </w:p>
        </w:tc>
        <w:tc>
          <w:tcPr>
            <w:tcW w:w="993" w:type="dxa"/>
            <w:gridSpan w:val="3"/>
            <w:shd w:val="clear" w:color="auto" w:fill="auto"/>
          </w:tcPr>
          <w:p w:rsidR="00BB5F67" w:rsidRPr="00A30720" w:rsidRDefault="00BB5F67" w:rsidP="0012524C">
            <w:pPr>
              <w:pStyle w:val="ConsPlusNormal"/>
              <w:rPr>
                <w:rFonts w:ascii="Times New Roman" w:hAnsi="Times New Roman" w:cs="Times New Roman"/>
                <w:sz w:val="18"/>
                <w:szCs w:val="18"/>
              </w:rPr>
            </w:pPr>
            <w:r w:rsidRPr="00A30720">
              <w:rPr>
                <w:rFonts w:ascii="Times New Roman" w:hAnsi="Times New Roman" w:cs="Times New Roman"/>
                <w:sz w:val="18"/>
                <w:szCs w:val="18"/>
              </w:rPr>
              <w:t>да/нет</w:t>
            </w:r>
          </w:p>
        </w:tc>
        <w:tc>
          <w:tcPr>
            <w:tcW w:w="994" w:type="dxa"/>
            <w:gridSpan w:val="3"/>
            <w:shd w:val="clear" w:color="auto" w:fill="auto"/>
          </w:tcPr>
          <w:p w:rsidR="00BB5F67" w:rsidRPr="00A30720" w:rsidRDefault="00BB5F67" w:rsidP="0012524C">
            <w:pPr>
              <w:jc w:val="center"/>
              <w:rPr>
                <w:rFonts w:ascii="Times New Roman" w:hAnsi="Times New Roman" w:cs="Times New Roman"/>
                <w:sz w:val="18"/>
                <w:szCs w:val="18"/>
              </w:rPr>
            </w:pPr>
            <w:r w:rsidRPr="00A30720">
              <w:rPr>
                <w:rFonts w:ascii="Times New Roman" w:hAnsi="Times New Roman" w:cs="Times New Roman"/>
                <w:sz w:val="18"/>
                <w:szCs w:val="18"/>
              </w:rPr>
              <w:t>да</w:t>
            </w:r>
          </w:p>
        </w:tc>
        <w:tc>
          <w:tcPr>
            <w:tcW w:w="851" w:type="dxa"/>
            <w:gridSpan w:val="3"/>
            <w:shd w:val="clear" w:color="auto" w:fill="auto"/>
          </w:tcPr>
          <w:p w:rsidR="00BB5F67" w:rsidRPr="00A30720" w:rsidRDefault="00BB5F67" w:rsidP="0012524C">
            <w:pPr>
              <w:jc w:val="center"/>
              <w:rPr>
                <w:rFonts w:ascii="Times New Roman" w:hAnsi="Times New Roman" w:cs="Times New Roman"/>
                <w:sz w:val="18"/>
                <w:szCs w:val="18"/>
              </w:rPr>
            </w:pPr>
            <w:r w:rsidRPr="00A30720">
              <w:rPr>
                <w:rFonts w:ascii="Times New Roman" w:hAnsi="Times New Roman" w:cs="Times New Roman"/>
                <w:sz w:val="18"/>
                <w:szCs w:val="18"/>
              </w:rPr>
              <w:t>да</w:t>
            </w:r>
          </w:p>
        </w:tc>
        <w:tc>
          <w:tcPr>
            <w:tcW w:w="3545" w:type="dxa"/>
            <w:gridSpan w:val="4"/>
            <w:shd w:val="clear" w:color="auto" w:fill="auto"/>
          </w:tcPr>
          <w:p w:rsidR="00BB5F67" w:rsidRPr="00A30720" w:rsidRDefault="00BB5F67" w:rsidP="005B4C43">
            <w:pPr>
              <w:jc w:val="left"/>
              <w:rPr>
                <w:rFonts w:ascii="Times New Roman" w:hAnsi="Times New Roman" w:cs="Times New Roman"/>
                <w:sz w:val="18"/>
                <w:szCs w:val="18"/>
              </w:rPr>
            </w:pPr>
            <w:r w:rsidRPr="00A30720">
              <w:rPr>
                <w:rFonts w:ascii="Times New Roman" w:hAnsi="Times New Roman" w:cs="Times New Roman"/>
                <w:sz w:val="18"/>
                <w:szCs w:val="18"/>
              </w:rPr>
              <w:t>Исполнено.</w:t>
            </w:r>
          </w:p>
          <w:p w:rsidR="00BB5F67" w:rsidRPr="00A30720" w:rsidRDefault="00BB5F67" w:rsidP="00E459AA">
            <w:pPr>
              <w:jc w:val="left"/>
              <w:rPr>
                <w:rFonts w:ascii="Times New Roman" w:hAnsi="Times New Roman" w:cs="Times New Roman"/>
                <w:sz w:val="18"/>
                <w:szCs w:val="18"/>
              </w:rPr>
            </w:pPr>
            <w:r w:rsidRPr="00A30720">
              <w:rPr>
                <w:rFonts w:ascii="Times New Roman" w:hAnsi="Times New Roman" w:cs="Times New Roman"/>
                <w:sz w:val="18"/>
                <w:szCs w:val="18"/>
              </w:rPr>
              <w:t>В 202</w:t>
            </w:r>
            <w:r w:rsidR="00325D3F" w:rsidRPr="00A30720">
              <w:rPr>
                <w:rFonts w:ascii="Times New Roman" w:hAnsi="Times New Roman" w:cs="Times New Roman"/>
                <w:sz w:val="18"/>
                <w:szCs w:val="18"/>
              </w:rPr>
              <w:t>1</w:t>
            </w:r>
            <w:r w:rsidRPr="00A30720">
              <w:rPr>
                <w:rFonts w:ascii="Times New Roman" w:hAnsi="Times New Roman" w:cs="Times New Roman"/>
                <w:sz w:val="18"/>
                <w:szCs w:val="18"/>
              </w:rPr>
              <w:t xml:space="preserve"> году</w:t>
            </w:r>
            <w:r w:rsidR="00325D3F" w:rsidRPr="00A30720">
              <w:rPr>
                <w:rFonts w:ascii="Times New Roman" w:hAnsi="Times New Roman" w:cs="Times New Roman"/>
                <w:sz w:val="18"/>
                <w:szCs w:val="18"/>
              </w:rPr>
              <w:t xml:space="preserve"> </w:t>
            </w:r>
            <w:r w:rsidRPr="00A30720">
              <w:rPr>
                <w:rFonts w:ascii="Times New Roman" w:hAnsi="Times New Roman" w:cs="Times New Roman"/>
                <w:sz w:val="18"/>
                <w:szCs w:val="18"/>
              </w:rPr>
              <w:t>в соответствии с требованиями открытости и доступности информации о бюджете</w:t>
            </w:r>
            <w:r w:rsidR="00325D3F" w:rsidRPr="00A30720">
              <w:rPr>
                <w:rFonts w:ascii="Times New Roman" w:hAnsi="Times New Roman" w:cs="Times New Roman"/>
                <w:sz w:val="18"/>
                <w:szCs w:val="18"/>
              </w:rPr>
              <w:t xml:space="preserve"> </w:t>
            </w:r>
            <w:r w:rsidRPr="00A30720">
              <w:rPr>
                <w:rFonts w:ascii="Times New Roman" w:hAnsi="Times New Roman" w:cs="Times New Roman"/>
                <w:sz w:val="18"/>
                <w:szCs w:val="18"/>
              </w:rPr>
              <w:t xml:space="preserve"> на официальном сайте администрации МО ГО «Усинск»</w:t>
            </w:r>
            <w:r w:rsidR="00325D3F" w:rsidRPr="00A30720">
              <w:rPr>
                <w:rFonts w:ascii="Times New Roman" w:hAnsi="Times New Roman" w:cs="Times New Roman"/>
                <w:sz w:val="18"/>
                <w:szCs w:val="18"/>
              </w:rPr>
              <w:t xml:space="preserve"> (</w:t>
            </w:r>
            <w:r w:rsidRPr="00A30720">
              <w:rPr>
                <w:rFonts w:ascii="Times New Roman" w:hAnsi="Times New Roman" w:cs="Times New Roman"/>
                <w:sz w:val="18"/>
                <w:szCs w:val="18"/>
              </w:rPr>
              <w:t xml:space="preserve">закладка </w:t>
            </w:r>
            <w:r w:rsidR="00325D3F" w:rsidRPr="00A30720">
              <w:rPr>
                <w:rFonts w:ascii="Times New Roman" w:hAnsi="Times New Roman" w:cs="Times New Roman"/>
                <w:sz w:val="18"/>
                <w:szCs w:val="18"/>
              </w:rPr>
              <w:t xml:space="preserve">«Финансовое управление  / </w:t>
            </w:r>
            <w:r w:rsidRPr="00A30720">
              <w:rPr>
                <w:rFonts w:ascii="Times New Roman" w:hAnsi="Times New Roman" w:cs="Times New Roman"/>
                <w:sz w:val="18"/>
                <w:szCs w:val="18"/>
              </w:rPr>
              <w:t>Муниципальный бюджет</w:t>
            </w:r>
            <w:r w:rsidR="00325D3F" w:rsidRPr="00A30720">
              <w:rPr>
                <w:rFonts w:ascii="Times New Roman" w:hAnsi="Times New Roman" w:cs="Times New Roman"/>
                <w:sz w:val="18"/>
                <w:szCs w:val="18"/>
              </w:rPr>
              <w:t xml:space="preserve"> / </w:t>
            </w:r>
            <w:r w:rsidRPr="00A30720">
              <w:rPr>
                <w:rFonts w:ascii="Times New Roman" w:hAnsi="Times New Roman" w:cs="Times New Roman"/>
                <w:sz w:val="18"/>
                <w:szCs w:val="18"/>
              </w:rPr>
              <w:t>Бюджет для граждан»</w:t>
            </w:r>
            <w:r w:rsidR="00090A07" w:rsidRPr="00A30720">
              <w:rPr>
                <w:rFonts w:ascii="Times New Roman" w:hAnsi="Times New Roman" w:cs="Times New Roman"/>
                <w:sz w:val="18"/>
                <w:szCs w:val="18"/>
              </w:rPr>
              <w:t xml:space="preserve">) </w:t>
            </w:r>
            <w:r w:rsidRPr="00A30720">
              <w:rPr>
                <w:rFonts w:ascii="Times New Roman" w:hAnsi="Times New Roman" w:cs="Times New Roman"/>
                <w:sz w:val="18"/>
                <w:szCs w:val="18"/>
              </w:rPr>
              <w:t>размещен утверждённый бюджет на 202</w:t>
            </w:r>
            <w:r w:rsidR="00973CB5" w:rsidRPr="00A30720">
              <w:rPr>
                <w:rFonts w:ascii="Times New Roman" w:hAnsi="Times New Roman" w:cs="Times New Roman"/>
                <w:sz w:val="18"/>
                <w:szCs w:val="18"/>
              </w:rPr>
              <w:t>1</w:t>
            </w:r>
            <w:r w:rsidRPr="00A30720">
              <w:rPr>
                <w:rFonts w:ascii="Times New Roman" w:hAnsi="Times New Roman" w:cs="Times New Roman"/>
                <w:sz w:val="18"/>
                <w:szCs w:val="18"/>
              </w:rPr>
              <w:t>-202</w:t>
            </w:r>
            <w:r w:rsidR="00973CB5" w:rsidRPr="00A30720">
              <w:rPr>
                <w:rFonts w:ascii="Times New Roman" w:hAnsi="Times New Roman" w:cs="Times New Roman"/>
                <w:sz w:val="18"/>
                <w:szCs w:val="18"/>
              </w:rPr>
              <w:t xml:space="preserve">3 </w:t>
            </w:r>
            <w:r w:rsidRPr="00A30720">
              <w:rPr>
                <w:rFonts w:ascii="Times New Roman" w:hAnsi="Times New Roman" w:cs="Times New Roman"/>
                <w:sz w:val="18"/>
                <w:szCs w:val="18"/>
              </w:rPr>
              <w:t xml:space="preserve">г.г., </w:t>
            </w:r>
            <w:r w:rsidR="00E459AA" w:rsidRPr="00A30720">
              <w:rPr>
                <w:rFonts w:ascii="Times New Roman" w:hAnsi="Times New Roman" w:cs="Times New Roman"/>
                <w:sz w:val="18"/>
                <w:szCs w:val="18"/>
              </w:rPr>
              <w:t>о</w:t>
            </w:r>
            <w:r w:rsidRPr="00A30720">
              <w:rPr>
                <w:rFonts w:ascii="Times New Roman" w:hAnsi="Times New Roman" w:cs="Times New Roman"/>
                <w:sz w:val="18"/>
                <w:szCs w:val="18"/>
              </w:rPr>
              <w:t>тчёт об исполнении бюджета за 20</w:t>
            </w:r>
            <w:r w:rsidR="00973CB5" w:rsidRPr="00A30720">
              <w:rPr>
                <w:rFonts w:ascii="Times New Roman" w:hAnsi="Times New Roman" w:cs="Times New Roman"/>
                <w:sz w:val="18"/>
                <w:szCs w:val="18"/>
              </w:rPr>
              <w:t>20</w:t>
            </w:r>
            <w:r w:rsidRPr="00A30720">
              <w:rPr>
                <w:rFonts w:ascii="Times New Roman" w:hAnsi="Times New Roman" w:cs="Times New Roman"/>
                <w:sz w:val="18"/>
                <w:szCs w:val="18"/>
              </w:rPr>
              <w:t xml:space="preserve"> год</w:t>
            </w:r>
            <w:r w:rsidR="00973CB5" w:rsidRPr="00A30720">
              <w:rPr>
                <w:rFonts w:ascii="Times New Roman" w:hAnsi="Times New Roman" w:cs="Times New Roman"/>
                <w:sz w:val="18"/>
                <w:szCs w:val="18"/>
              </w:rPr>
              <w:t xml:space="preserve">. </w:t>
            </w:r>
            <w:r w:rsidRPr="00A30720">
              <w:rPr>
                <w:rFonts w:ascii="Times New Roman" w:hAnsi="Times New Roman" w:cs="Times New Roman"/>
                <w:sz w:val="18"/>
                <w:szCs w:val="18"/>
              </w:rPr>
              <w:t xml:space="preserve"> </w:t>
            </w:r>
          </w:p>
        </w:tc>
      </w:tr>
      <w:tr w:rsidR="00BB5F67" w:rsidRPr="00124400" w:rsidTr="00FA4485">
        <w:trPr>
          <w:gridAfter w:val="3"/>
          <w:wAfter w:w="30" w:type="dxa"/>
        </w:trPr>
        <w:tc>
          <w:tcPr>
            <w:tcW w:w="702" w:type="dxa"/>
            <w:shd w:val="clear" w:color="auto" w:fill="auto"/>
          </w:tcPr>
          <w:p w:rsidR="00BB5F67" w:rsidRPr="000A4F13" w:rsidRDefault="00BB5F67" w:rsidP="00AE09A2">
            <w:pPr>
              <w:pStyle w:val="ConsPlusNormal"/>
              <w:rPr>
                <w:rFonts w:ascii="Times New Roman" w:hAnsi="Times New Roman" w:cs="Times New Roman"/>
                <w:sz w:val="18"/>
                <w:szCs w:val="18"/>
              </w:rPr>
            </w:pPr>
            <w:r w:rsidRPr="000A4F13">
              <w:rPr>
                <w:rFonts w:ascii="Times New Roman" w:hAnsi="Times New Roman" w:cs="Times New Roman"/>
                <w:sz w:val="18"/>
                <w:szCs w:val="18"/>
              </w:rPr>
              <w:t>1.3.2.</w:t>
            </w:r>
          </w:p>
        </w:tc>
        <w:tc>
          <w:tcPr>
            <w:tcW w:w="1559" w:type="dxa"/>
          </w:tcPr>
          <w:p w:rsidR="00BB5F67" w:rsidRPr="000A4F13" w:rsidRDefault="00BB5F67" w:rsidP="00E60CEA">
            <w:pPr>
              <w:pStyle w:val="ConsPlusNormal"/>
              <w:rPr>
                <w:rFonts w:ascii="Times New Roman" w:hAnsi="Times New Roman" w:cs="Times New Roman"/>
                <w:sz w:val="18"/>
                <w:szCs w:val="18"/>
              </w:rPr>
            </w:pPr>
            <w:r w:rsidRPr="000A4F13">
              <w:rPr>
                <w:rFonts w:ascii="Times New Roman" w:hAnsi="Times New Roman" w:cs="Times New Roman"/>
                <w:sz w:val="18"/>
                <w:szCs w:val="18"/>
              </w:rPr>
              <w:t>Повышение открытости и доступности информации о деятельности муниципальных учреждений МО ГО «Усинск»</w:t>
            </w:r>
          </w:p>
        </w:tc>
        <w:tc>
          <w:tcPr>
            <w:tcW w:w="1560" w:type="dxa"/>
          </w:tcPr>
          <w:p w:rsidR="00BB5F67" w:rsidRPr="000A4F13" w:rsidRDefault="00BB5F67" w:rsidP="00E60CEA">
            <w:pPr>
              <w:pStyle w:val="ConsPlusNormal"/>
              <w:rPr>
                <w:rFonts w:ascii="Times New Roman" w:hAnsi="Times New Roman" w:cs="Times New Roman"/>
                <w:sz w:val="18"/>
                <w:szCs w:val="18"/>
              </w:rPr>
            </w:pPr>
            <w:r w:rsidRPr="000A4F13">
              <w:rPr>
                <w:rFonts w:ascii="Times New Roman" w:hAnsi="Times New Roman" w:cs="Times New Roman"/>
                <w:sz w:val="18"/>
                <w:szCs w:val="18"/>
              </w:rPr>
              <w:t>Наполнение и актуализация данных о муниципальных услугах, муниципальных работах, муниципальных учреждениях МО ГО «Усинск» на Официальном сайте Российской Федерации для размещения информации о государственных и муниципальных учреждениях (bus.gov.ru)</w:t>
            </w:r>
          </w:p>
        </w:tc>
        <w:tc>
          <w:tcPr>
            <w:tcW w:w="1560" w:type="dxa"/>
            <w:shd w:val="clear" w:color="auto" w:fill="auto"/>
          </w:tcPr>
          <w:p w:rsidR="00BB5F67" w:rsidRPr="000A4F13" w:rsidRDefault="00BB5F67" w:rsidP="00E60CEA">
            <w:pPr>
              <w:pStyle w:val="ConsPlusNormal"/>
              <w:rPr>
                <w:rFonts w:ascii="Times New Roman" w:hAnsi="Times New Roman" w:cs="Times New Roman"/>
                <w:sz w:val="18"/>
                <w:szCs w:val="18"/>
              </w:rPr>
            </w:pPr>
            <w:r w:rsidRPr="000A4F13">
              <w:rPr>
                <w:rFonts w:ascii="Times New Roman" w:hAnsi="Times New Roman" w:cs="Times New Roman"/>
                <w:sz w:val="18"/>
                <w:szCs w:val="18"/>
              </w:rPr>
              <w:t>Администрация МО ГО «Усинкс» и отраслевые органы администрации МО ГО «Усинск», осуществляющие функции и полномочия учредителя муниципальных учреждений МО ГО «Усинск», муниципальные учреждения МО ГО «Усинск»</w:t>
            </w:r>
          </w:p>
        </w:tc>
        <w:tc>
          <w:tcPr>
            <w:tcW w:w="983" w:type="dxa"/>
          </w:tcPr>
          <w:p w:rsidR="00BB5F67" w:rsidRPr="000A4F13" w:rsidRDefault="00BB5F67" w:rsidP="00270579">
            <w:r w:rsidRPr="000A4F13">
              <w:rPr>
                <w:rFonts w:ascii="Times New Roman" w:hAnsi="Times New Roman" w:cs="Times New Roman"/>
                <w:sz w:val="18"/>
                <w:szCs w:val="18"/>
              </w:rPr>
              <w:t>202</w:t>
            </w:r>
            <w:r w:rsidR="00270579" w:rsidRPr="000A4F13">
              <w:rPr>
                <w:rFonts w:ascii="Times New Roman" w:hAnsi="Times New Roman" w:cs="Times New Roman"/>
                <w:sz w:val="18"/>
                <w:szCs w:val="18"/>
              </w:rPr>
              <w:t>1</w:t>
            </w:r>
            <w:r w:rsidRPr="000A4F13">
              <w:rPr>
                <w:rFonts w:ascii="Times New Roman" w:hAnsi="Times New Roman" w:cs="Times New Roman"/>
                <w:sz w:val="18"/>
                <w:szCs w:val="18"/>
              </w:rPr>
              <w:t xml:space="preserve"> год</w:t>
            </w:r>
          </w:p>
        </w:tc>
        <w:tc>
          <w:tcPr>
            <w:tcW w:w="1149" w:type="dxa"/>
            <w:gridSpan w:val="2"/>
            <w:shd w:val="clear" w:color="auto" w:fill="auto"/>
          </w:tcPr>
          <w:p w:rsidR="00BB5F67" w:rsidRPr="000A4F13" w:rsidRDefault="00AA119A" w:rsidP="00270579">
            <w:r>
              <w:rPr>
                <w:rFonts w:ascii="Times New Roman" w:hAnsi="Times New Roman" w:cs="Times New Roman"/>
                <w:sz w:val="18"/>
                <w:szCs w:val="18"/>
              </w:rPr>
              <w:t>9 месяцев</w:t>
            </w:r>
            <w:r w:rsidR="00FA4485" w:rsidRPr="000A4F13">
              <w:rPr>
                <w:rFonts w:ascii="Times New Roman" w:hAnsi="Times New Roman" w:cs="Times New Roman"/>
                <w:sz w:val="18"/>
                <w:szCs w:val="18"/>
              </w:rPr>
              <w:t xml:space="preserve"> 2021 года</w:t>
            </w:r>
          </w:p>
        </w:tc>
        <w:tc>
          <w:tcPr>
            <w:tcW w:w="1990" w:type="dxa"/>
            <w:shd w:val="clear" w:color="auto" w:fill="auto"/>
          </w:tcPr>
          <w:p w:rsidR="00BB5F67" w:rsidRPr="000A4F13" w:rsidRDefault="00BB5F67" w:rsidP="0012524C">
            <w:pPr>
              <w:pStyle w:val="ConsPlusNormal"/>
              <w:rPr>
                <w:rFonts w:ascii="Times New Roman" w:hAnsi="Times New Roman" w:cs="Times New Roman"/>
                <w:sz w:val="18"/>
                <w:szCs w:val="18"/>
              </w:rPr>
            </w:pPr>
            <w:r w:rsidRPr="000A4F13">
              <w:rPr>
                <w:rFonts w:ascii="Times New Roman" w:hAnsi="Times New Roman" w:cs="Times New Roman"/>
                <w:sz w:val="18"/>
                <w:szCs w:val="18"/>
              </w:rPr>
              <w:t>Контроль УЭРПиИП, отраслевых органов администрации МО ГО «Усинск», осуществляющих функции и полномочия учредителя муниципальных учреждений МО ГО «Усинск»,  за размещением данных муниципальными учреждениями МО ГО «Усинск»</w:t>
            </w:r>
          </w:p>
        </w:tc>
        <w:tc>
          <w:tcPr>
            <w:tcW w:w="993" w:type="dxa"/>
            <w:gridSpan w:val="3"/>
            <w:shd w:val="clear" w:color="auto" w:fill="auto"/>
          </w:tcPr>
          <w:p w:rsidR="00BB5F67" w:rsidRPr="000A4F13" w:rsidRDefault="00BB5F67" w:rsidP="00D32FC3">
            <w:pPr>
              <w:pStyle w:val="ConsPlusNormal"/>
              <w:rPr>
                <w:rFonts w:ascii="Times New Roman" w:hAnsi="Times New Roman" w:cs="Times New Roman"/>
                <w:sz w:val="18"/>
                <w:szCs w:val="18"/>
              </w:rPr>
            </w:pPr>
            <w:r w:rsidRPr="000A4F13">
              <w:rPr>
                <w:rFonts w:ascii="Times New Roman" w:hAnsi="Times New Roman" w:cs="Times New Roman"/>
                <w:sz w:val="18"/>
                <w:szCs w:val="18"/>
              </w:rPr>
              <w:t>да/нет</w:t>
            </w:r>
          </w:p>
        </w:tc>
        <w:tc>
          <w:tcPr>
            <w:tcW w:w="994" w:type="dxa"/>
            <w:gridSpan w:val="3"/>
            <w:shd w:val="clear" w:color="auto" w:fill="auto"/>
          </w:tcPr>
          <w:p w:rsidR="00BB5F67" w:rsidRPr="000A4F13" w:rsidRDefault="00BB5F67" w:rsidP="00D32FC3">
            <w:pPr>
              <w:jc w:val="center"/>
              <w:rPr>
                <w:rFonts w:ascii="Times New Roman" w:hAnsi="Times New Roman" w:cs="Times New Roman"/>
                <w:sz w:val="18"/>
                <w:szCs w:val="18"/>
              </w:rPr>
            </w:pPr>
            <w:r w:rsidRPr="000A4F13">
              <w:rPr>
                <w:rFonts w:ascii="Times New Roman" w:hAnsi="Times New Roman" w:cs="Times New Roman"/>
                <w:sz w:val="18"/>
                <w:szCs w:val="18"/>
              </w:rPr>
              <w:t>да</w:t>
            </w:r>
          </w:p>
        </w:tc>
        <w:tc>
          <w:tcPr>
            <w:tcW w:w="851" w:type="dxa"/>
            <w:gridSpan w:val="3"/>
            <w:shd w:val="clear" w:color="auto" w:fill="auto"/>
          </w:tcPr>
          <w:p w:rsidR="00BB5F67" w:rsidRPr="000A4F13" w:rsidRDefault="00BB5F67" w:rsidP="00D32FC3">
            <w:pPr>
              <w:jc w:val="center"/>
              <w:rPr>
                <w:rFonts w:ascii="Times New Roman" w:hAnsi="Times New Roman" w:cs="Times New Roman"/>
                <w:sz w:val="18"/>
                <w:szCs w:val="18"/>
              </w:rPr>
            </w:pPr>
            <w:r w:rsidRPr="000A4F13">
              <w:rPr>
                <w:rFonts w:ascii="Times New Roman" w:hAnsi="Times New Roman" w:cs="Times New Roman"/>
                <w:sz w:val="18"/>
                <w:szCs w:val="18"/>
              </w:rPr>
              <w:t>да</w:t>
            </w:r>
          </w:p>
        </w:tc>
        <w:tc>
          <w:tcPr>
            <w:tcW w:w="3545" w:type="dxa"/>
            <w:gridSpan w:val="4"/>
            <w:shd w:val="clear" w:color="auto" w:fill="auto"/>
          </w:tcPr>
          <w:p w:rsidR="00BB5F67" w:rsidRPr="000A4F13" w:rsidRDefault="00BB5F67" w:rsidP="00444148">
            <w:pPr>
              <w:jc w:val="left"/>
              <w:rPr>
                <w:rFonts w:ascii="Times New Roman" w:hAnsi="Times New Roman" w:cs="Times New Roman"/>
                <w:sz w:val="18"/>
                <w:szCs w:val="18"/>
              </w:rPr>
            </w:pPr>
            <w:r w:rsidRPr="000A4F13">
              <w:rPr>
                <w:rFonts w:ascii="Times New Roman" w:hAnsi="Times New Roman" w:cs="Times New Roman"/>
                <w:sz w:val="18"/>
                <w:szCs w:val="18"/>
              </w:rPr>
              <w:t xml:space="preserve">Исполнено не в полном объёме. </w:t>
            </w:r>
          </w:p>
          <w:p w:rsidR="00BB5F67" w:rsidRPr="000A4F13" w:rsidRDefault="00BB5F67" w:rsidP="00444148">
            <w:pPr>
              <w:jc w:val="left"/>
              <w:rPr>
                <w:rFonts w:ascii="Times New Roman" w:hAnsi="Times New Roman" w:cs="Times New Roman"/>
                <w:sz w:val="18"/>
                <w:szCs w:val="18"/>
              </w:rPr>
            </w:pPr>
            <w:r w:rsidRPr="000A4F13">
              <w:rPr>
                <w:rFonts w:ascii="Times New Roman" w:hAnsi="Times New Roman" w:cs="Times New Roman"/>
                <w:sz w:val="18"/>
                <w:szCs w:val="18"/>
              </w:rPr>
              <w:t>Муниципальными бюджетными и автономными учреждениями городского округа «Усинск», подведомственными  Управлению образования АМО ГО «Усинск»,  УФКиС  АМО ГО «Усинск»,</w:t>
            </w:r>
            <w:r w:rsidR="00F915E1" w:rsidRPr="000A4F13">
              <w:rPr>
                <w:rFonts w:ascii="Times New Roman" w:hAnsi="Times New Roman" w:cs="Times New Roman"/>
                <w:sz w:val="18"/>
                <w:szCs w:val="18"/>
              </w:rPr>
              <w:t xml:space="preserve"> УКиНП АМО ГО «Усинск» </w:t>
            </w:r>
            <w:r w:rsidRPr="000A4F13">
              <w:rPr>
                <w:rFonts w:ascii="Times New Roman" w:hAnsi="Times New Roman" w:cs="Times New Roman"/>
                <w:sz w:val="18"/>
                <w:szCs w:val="18"/>
              </w:rPr>
              <w:t xml:space="preserve">информация на Официальном сайте Российской Федерации для размещения информации о государственных и муниципальных учреждениях (bus.gov.ru) размещена в полном объёме. </w:t>
            </w:r>
          </w:p>
          <w:p w:rsidR="00BB5F67" w:rsidRPr="000A4F13" w:rsidRDefault="006E2DDA" w:rsidP="00AC2ACA">
            <w:pPr>
              <w:jc w:val="left"/>
              <w:rPr>
                <w:rFonts w:ascii="Times New Roman" w:hAnsi="Times New Roman" w:cs="Times New Roman"/>
                <w:b/>
                <w:sz w:val="18"/>
                <w:szCs w:val="18"/>
              </w:rPr>
            </w:pPr>
            <w:r w:rsidRPr="000A4F13">
              <w:rPr>
                <w:rFonts w:ascii="Times New Roman" w:hAnsi="Times New Roman" w:cs="Times New Roman"/>
                <w:b/>
                <w:sz w:val="18"/>
                <w:szCs w:val="18"/>
              </w:rPr>
              <w:t>Н</w:t>
            </w:r>
            <w:r w:rsidR="00BB5F67" w:rsidRPr="000A4F13">
              <w:rPr>
                <w:rFonts w:ascii="Times New Roman" w:hAnsi="Times New Roman" w:cs="Times New Roman"/>
                <w:b/>
                <w:sz w:val="18"/>
                <w:szCs w:val="18"/>
              </w:rPr>
              <w:t xml:space="preserve">е размещена требуемая информация МАУ «МИЦ», </w:t>
            </w:r>
            <w:r w:rsidR="00BB5F67" w:rsidRPr="000A4F13">
              <w:rPr>
                <w:rFonts w:ascii="Times New Roman" w:hAnsi="Times New Roman" w:cs="Times New Roman"/>
                <w:sz w:val="18"/>
                <w:szCs w:val="18"/>
              </w:rPr>
              <w:t>организация подведомственна администрации МО ГО «Усинск».</w:t>
            </w:r>
          </w:p>
        </w:tc>
      </w:tr>
      <w:tr w:rsidR="00BB5F67" w:rsidRPr="00320F38" w:rsidTr="009B30BB">
        <w:trPr>
          <w:gridAfter w:val="3"/>
          <w:wAfter w:w="30" w:type="dxa"/>
        </w:trPr>
        <w:tc>
          <w:tcPr>
            <w:tcW w:w="702" w:type="dxa"/>
            <w:shd w:val="clear" w:color="auto" w:fill="auto"/>
          </w:tcPr>
          <w:p w:rsidR="00BB5F67" w:rsidRPr="00F873E3" w:rsidRDefault="00BB5F67" w:rsidP="00AE09A2">
            <w:pPr>
              <w:pStyle w:val="ConsPlusNormal"/>
              <w:rPr>
                <w:rFonts w:ascii="Times New Roman" w:hAnsi="Times New Roman" w:cs="Times New Roman"/>
                <w:sz w:val="18"/>
                <w:szCs w:val="18"/>
              </w:rPr>
            </w:pPr>
            <w:r w:rsidRPr="00F873E3">
              <w:rPr>
                <w:rFonts w:ascii="Times New Roman" w:hAnsi="Times New Roman" w:cs="Times New Roman"/>
                <w:sz w:val="18"/>
                <w:szCs w:val="18"/>
              </w:rPr>
              <w:t>1.3.3.</w:t>
            </w:r>
          </w:p>
        </w:tc>
        <w:tc>
          <w:tcPr>
            <w:tcW w:w="1559" w:type="dxa"/>
            <w:shd w:val="clear" w:color="auto" w:fill="auto"/>
          </w:tcPr>
          <w:p w:rsidR="00BB5F67" w:rsidRPr="00F873E3" w:rsidRDefault="00BB5F67" w:rsidP="00155EE8">
            <w:pPr>
              <w:pStyle w:val="ConsPlusNormal"/>
              <w:jc w:val="both"/>
              <w:rPr>
                <w:rFonts w:ascii="Times New Roman" w:hAnsi="Times New Roman" w:cs="Times New Roman"/>
                <w:sz w:val="18"/>
                <w:szCs w:val="18"/>
              </w:rPr>
            </w:pPr>
            <w:r w:rsidRPr="00F873E3">
              <w:rPr>
                <w:rFonts w:ascii="Times New Roman" w:hAnsi="Times New Roman" w:cs="Times New Roman"/>
                <w:sz w:val="18"/>
                <w:szCs w:val="18"/>
              </w:rPr>
              <w:t>Развитие инициативного бюджетирования на территории МО ГО "Усинск", включая вовлечение гражданского общества в процесс принятия решений в бюджетной сфере</w:t>
            </w:r>
          </w:p>
        </w:tc>
        <w:tc>
          <w:tcPr>
            <w:tcW w:w="1560" w:type="dxa"/>
            <w:shd w:val="clear" w:color="auto" w:fill="auto"/>
          </w:tcPr>
          <w:p w:rsidR="00BB5F67" w:rsidRPr="00F873E3" w:rsidRDefault="00BB5F67" w:rsidP="00155EE8">
            <w:pPr>
              <w:pStyle w:val="ConsPlusNormal"/>
              <w:rPr>
                <w:rFonts w:ascii="Times New Roman" w:hAnsi="Times New Roman" w:cs="Times New Roman"/>
                <w:sz w:val="18"/>
                <w:szCs w:val="18"/>
              </w:rPr>
            </w:pPr>
            <w:r w:rsidRPr="00F873E3">
              <w:rPr>
                <w:rFonts w:ascii="Times New Roman" w:hAnsi="Times New Roman" w:cs="Times New Roman"/>
                <w:sz w:val="18"/>
                <w:szCs w:val="18"/>
              </w:rPr>
              <w:t>Реализация проекта "Народный бюджет"</w:t>
            </w:r>
          </w:p>
        </w:tc>
        <w:tc>
          <w:tcPr>
            <w:tcW w:w="1560" w:type="dxa"/>
            <w:shd w:val="clear" w:color="auto" w:fill="auto"/>
          </w:tcPr>
          <w:p w:rsidR="00BB5F67" w:rsidRPr="00F873E3" w:rsidRDefault="00BB5F67" w:rsidP="00AE09A2">
            <w:pPr>
              <w:pStyle w:val="ConsPlusNormal"/>
              <w:jc w:val="both"/>
              <w:rPr>
                <w:rFonts w:ascii="Times New Roman" w:hAnsi="Times New Roman" w:cs="Times New Roman"/>
                <w:sz w:val="18"/>
                <w:szCs w:val="18"/>
              </w:rPr>
            </w:pPr>
            <w:r w:rsidRPr="00F873E3">
              <w:rPr>
                <w:rFonts w:ascii="Times New Roman" w:hAnsi="Times New Roman" w:cs="Times New Roman"/>
                <w:sz w:val="18"/>
                <w:szCs w:val="18"/>
              </w:rPr>
              <w:t>УЭРП и ИП</w:t>
            </w:r>
          </w:p>
        </w:tc>
        <w:tc>
          <w:tcPr>
            <w:tcW w:w="983" w:type="dxa"/>
            <w:shd w:val="clear" w:color="auto" w:fill="auto"/>
          </w:tcPr>
          <w:p w:rsidR="00BB5F67" w:rsidRPr="00F873E3" w:rsidRDefault="00BB5F67" w:rsidP="00B9462C">
            <w:r w:rsidRPr="00F873E3">
              <w:rPr>
                <w:rFonts w:ascii="Times New Roman" w:hAnsi="Times New Roman" w:cs="Times New Roman"/>
                <w:sz w:val="18"/>
                <w:szCs w:val="18"/>
              </w:rPr>
              <w:t>202</w:t>
            </w:r>
            <w:r w:rsidR="00B9462C" w:rsidRPr="00F873E3">
              <w:rPr>
                <w:rFonts w:ascii="Times New Roman" w:hAnsi="Times New Roman" w:cs="Times New Roman"/>
                <w:sz w:val="18"/>
                <w:szCs w:val="18"/>
              </w:rPr>
              <w:t>1</w:t>
            </w:r>
            <w:r w:rsidRPr="00F873E3">
              <w:rPr>
                <w:rFonts w:ascii="Times New Roman" w:hAnsi="Times New Roman" w:cs="Times New Roman"/>
                <w:sz w:val="18"/>
                <w:szCs w:val="18"/>
              </w:rPr>
              <w:t xml:space="preserve"> год</w:t>
            </w:r>
          </w:p>
        </w:tc>
        <w:tc>
          <w:tcPr>
            <w:tcW w:w="1149" w:type="dxa"/>
            <w:gridSpan w:val="2"/>
            <w:shd w:val="clear" w:color="auto" w:fill="auto"/>
          </w:tcPr>
          <w:p w:rsidR="00BB5F67" w:rsidRPr="00F873E3" w:rsidRDefault="009B30BB" w:rsidP="00B9462C">
            <w:pPr>
              <w:rPr>
                <w:sz w:val="18"/>
                <w:szCs w:val="18"/>
              </w:rPr>
            </w:pPr>
            <w:r w:rsidRPr="00F873E3">
              <w:rPr>
                <w:rFonts w:ascii="Times New Roman" w:hAnsi="Times New Roman" w:cs="Times New Roman"/>
                <w:sz w:val="18"/>
                <w:szCs w:val="18"/>
              </w:rPr>
              <w:t>9 месяцев</w:t>
            </w:r>
            <w:r w:rsidR="00FA4485" w:rsidRPr="00F873E3">
              <w:rPr>
                <w:rFonts w:ascii="Times New Roman" w:hAnsi="Times New Roman" w:cs="Times New Roman"/>
                <w:sz w:val="18"/>
                <w:szCs w:val="18"/>
              </w:rPr>
              <w:t xml:space="preserve"> 2021 года</w:t>
            </w:r>
          </w:p>
        </w:tc>
        <w:tc>
          <w:tcPr>
            <w:tcW w:w="1990" w:type="dxa"/>
            <w:shd w:val="clear" w:color="auto" w:fill="auto"/>
          </w:tcPr>
          <w:p w:rsidR="00BB5F67" w:rsidRPr="00F873E3" w:rsidRDefault="00BB5F67" w:rsidP="00AE09A2">
            <w:pPr>
              <w:pStyle w:val="ConsPlusNormal"/>
              <w:rPr>
                <w:rFonts w:ascii="Times New Roman" w:hAnsi="Times New Roman" w:cs="Times New Roman"/>
                <w:sz w:val="18"/>
                <w:szCs w:val="18"/>
              </w:rPr>
            </w:pPr>
            <w:r w:rsidRPr="00F873E3">
              <w:rPr>
                <w:rFonts w:ascii="Times New Roman" w:hAnsi="Times New Roman" w:cs="Times New Roman"/>
                <w:sz w:val="18"/>
                <w:szCs w:val="18"/>
              </w:rPr>
              <w:t>Публикация информации о ходе реализации проекта "Народный бюджет" в ИТС "Интернет" на официальном сайте Администрации МО ГО "Усинск", в социальных сетях</w:t>
            </w:r>
          </w:p>
        </w:tc>
        <w:tc>
          <w:tcPr>
            <w:tcW w:w="993" w:type="dxa"/>
            <w:gridSpan w:val="3"/>
            <w:shd w:val="clear" w:color="auto" w:fill="auto"/>
          </w:tcPr>
          <w:p w:rsidR="00BB5F67" w:rsidRPr="00F873E3" w:rsidRDefault="00BB5F67" w:rsidP="00AE09A2">
            <w:pPr>
              <w:pStyle w:val="ConsPlusNormal"/>
              <w:rPr>
                <w:rFonts w:ascii="Times New Roman" w:hAnsi="Times New Roman" w:cs="Times New Roman"/>
                <w:sz w:val="18"/>
                <w:szCs w:val="18"/>
              </w:rPr>
            </w:pPr>
            <w:r w:rsidRPr="00F873E3">
              <w:rPr>
                <w:rFonts w:ascii="Times New Roman" w:hAnsi="Times New Roman" w:cs="Times New Roman"/>
                <w:sz w:val="18"/>
                <w:szCs w:val="18"/>
              </w:rPr>
              <w:t>да/нет</w:t>
            </w:r>
          </w:p>
        </w:tc>
        <w:tc>
          <w:tcPr>
            <w:tcW w:w="994" w:type="dxa"/>
            <w:gridSpan w:val="3"/>
            <w:shd w:val="clear" w:color="auto" w:fill="auto"/>
          </w:tcPr>
          <w:p w:rsidR="00BB5F67" w:rsidRPr="00F873E3" w:rsidRDefault="00BB5F67" w:rsidP="00AE09A2">
            <w:pPr>
              <w:jc w:val="center"/>
              <w:rPr>
                <w:rFonts w:ascii="Times New Roman" w:hAnsi="Times New Roman" w:cs="Times New Roman"/>
                <w:sz w:val="18"/>
                <w:szCs w:val="18"/>
              </w:rPr>
            </w:pPr>
            <w:r w:rsidRPr="00F873E3">
              <w:rPr>
                <w:rFonts w:ascii="Times New Roman" w:hAnsi="Times New Roman" w:cs="Times New Roman"/>
                <w:sz w:val="18"/>
                <w:szCs w:val="18"/>
              </w:rPr>
              <w:t>да</w:t>
            </w:r>
          </w:p>
        </w:tc>
        <w:tc>
          <w:tcPr>
            <w:tcW w:w="851" w:type="dxa"/>
            <w:gridSpan w:val="3"/>
            <w:shd w:val="clear" w:color="auto" w:fill="auto"/>
          </w:tcPr>
          <w:p w:rsidR="00BB5F67" w:rsidRPr="00F873E3" w:rsidRDefault="00BB5F67" w:rsidP="00AE09A2">
            <w:pPr>
              <w:jc w:val="center"/>
              <w:rPr>
                <w:rFonts w:ascii="Times New Roman" w:hAnsi="Times New Roman" w:cs="Times New Roman"/>
                <w:sz w:val="18"/>
                <w:szCs w:val="18"/>
              </w:rPr>
            </w:pPr>
            <w:r w:rsidRPr="00F873E3">
              <w:rPr>
                <w:rFonts w:ascii="Times New Roman" w:hAnsi="Times New Roman" w:cs="Times New Roman"/>
                <w:sz w:val="18"/>
                <w:szCs w:val="18"/>
              </w:rPr>
              <w:t>да</w:t>
            </w:r>
          </w:p>
        </w:tc>
        <w:tc>
          <w:tcPr>
            <w:tcW w:w="3545" w:type="dxa"/>
            <w:gridSpan w:val="4"/>
            <w:shd w:val="clear" w:color="auto" w:fill="auto"/>
          </w:tcPr>
          <w:p w:rsidR="00BB5F67" w:rsidRPr="00F873E3" w:rsidRDefault="00BB5F67" w:rsidP="00BE108C">
            <w:pPr>
              <w:rPr>
                <w:rFonts w:ascii="Times New Roman" w:hAnsi="Times New Roman" w:cs="Times New Roman"/>
                <w:sz w:val="18"/>
                <w:szCs w:val="18"/>
              </w:rPr>
            </w:pPr>
            <w:r w:rsidRPr="00F873E3">
              <w:rPr>
                <w:rFonts w:ascii="Times New Roman" w:hAnsi="Times New Roman" w:cs="Times New Roman"/>
                <w:sz w:val="18"/>
                <w:szCs w:val="18"/>
              </w:rPr>
              <w:t xml:space="preserve">Исполнено. </w:t>
            </w:r>
          </w:p>
          <w:p w:rsidR="00BB5F67" w:rsidRPr="00F873E3" w:rsidRDefault="00BB5F67" w:rsidP="00BE108C">
            <w:pPr>
              <w:rPr>
                <w:rFonts w:ascii="Times New Roman" w:hAnsi="Times New Roman" w:cs="Times New Roman"/>
                <w:sz w:val="18"/>
                <w:szCs w:val="18"/>
              </w:rPr>
            </w:pPr>
            <w:r w:rsidRPr="00F873E3">
              <w:rPr>
                <w:rFonts w:ascii="Times New Roman" w:hAnsi="Times New Roman" w:cs="Times New Roman"/>
                <w:sz w:val="18"/>
                <w:szCs w:val="18"/>
              </w:rPr>
              <w:t xml:space="preserve">На официальном сайте администрации МО ГО «Усинск» </w:t>
            </w:r>
            <w:hyperlink r:id="rId8" w:history="1">
              <w:r w:rsidRPr="00F873E3">
                <w:rPr>
                  <w:rFonts w:ascii="Times New Roman" w:hAnsi="Times New Roman" w:cs="Times New Roman"/>
                  <w:sz w:val="18"/>
                  <w:szCs w:val="18"/>
                </w:rPr>
                <w:t>http://администрация-усинск.рф/ создана</w:t>
              </w:r>
            </w:hyperlink>
            <w:r w:rsidRPr="00F873E3">
              <w:rPr>
                <w:rFonts w:ascii="Times New Roman" w:hAnsi="Times New Roman" w:cs="Times New Roman"/>
                <w:sz w:val="18"/>
                <w:szCs w:val="18"/>
              </w:rPr>
              <w:t xml:space="preserve"> вкладка «Народный бюджет», с актуальной информацией, также информация размещена в социальной сети «ВКонтакте» (группа «Народный бюджет Республики Коми»).</w:t>
            </w:r>
          </w:p>
          <w:p w:rsidR="00BB5F67" w:rsidRPr="00F873E3" w:rsidRDefault="00BB5F67" w:rsidP="00BE108C">
            <w:pPr>
              <w:autoSpaceDE w:val="0"/>
              <w:autoSpaceDN w:val="0"/>
              <w:adjustRightInd w:val="0"/>
              <w:spacing w:line="276" w:lineRule="auto"/>
              <w:ind w:firstLine="34"/>
              <w:rPr>
                <w:rFonts w:ascii="Times New Roman" w:hAnsi="Times New Roman" w:cs="Times New Roman"/>
                <w:sz w:val="18"/>
                <w:szCs w:val="18"/>
              </w:rPr>
            </w:pPr>
            <w:r w:rsidRPr="00F873E3">
              <w:rPr>
                <w:rFonts w:ascii="Times New Roman" w:hAnsi="Times New Roman" w:cs="Times New Roman"/>
                <w:sz w:val="18"/>
                <w:szCs w:val="18"/>
              </w:rPr>
              <w:t>В 202</w:t>
            </w:r>
            <w:r w:rsidR="00B9462C" w:rsidRPr="00F873E3">
              <w:rPr>
                <w:rFonts w:ascii="Times New Roman" w:hAnsi="Times New Roman" w:cs="Times New Roman"/>
                <w:sz w:val="18"/>
                <w:szCs w:val="18"/>
              </w:rPr>
              <w:t>1</w:t>
            </w:r>
            <w:r w:rsidRPr="00F873E3">
              <w:rPr>
                <w:rFonts w:ascii="Times New Roman" w:hAnsi="Times New Roman" w:cs="Times New Roman"/>
                <w:sz w:val="18"/>
                <w:szCs w:val="18"/>
              </w:rPr>
              <w:t xml:space="preserve"> году</w:t>
            </w:r>
            <w:r w:rsidR="00FE59B5" w:rsidRPr="00F873E3">
              <w:rPr>
                <w:rFonts w:ascii="Times New Roman" w:hAnsi="Times New Roman" w:cs="Times New Roman"/>
                <w:sz w:val="18"/>
                <w:szCs w:val="18"/>
              </w:rPr>
              <w:t xml:space="preserve"> </w:t>
            </w:r>
            <w:r w:rsidR="009B30BB" w:rsidRPr="00F873E3">
              <w:rPr>
                <w:rFonts w:ascii="Times New Roman" w:hAnsi="Times New Roman" w:cs="Times New Roman"/>
                <w:sz w:val="18"/>
                <w:szCs w:val="18"/>
              </w:rPr>
              <w:t>реа</w:t>
            </w:r>
            <w:r w:rsidR="00B73268">
              <w:rPr>
                <w:rFonts w:ascii="Times New Roman" w:hAnsi="Times New Roman" w:cs="Times New Roman"/>
                <w:sz w:val="18"/>
                <w:szCs w:val="18"/>
              </w:rPr>
              <w:t>л</w:t>
            </w:r>
            <w:r w:rsidR="009B30BB" w:rsidRPr="00F873E3">
              <w:rPr>
                <w:rFonts w:ascii="Times New Roman" w:hAnsi="Times New Roman" w:cs="Times New Roman"/>
                <w:sz w:val="18"/>
                <w:szCs w:val="18"/>
              </w:rPr>
              <w:t>изуется</w:t>
            </w:r>
            <w:r w:rsidR="00FE59B5" w:rsidRPr="00F873E3">
              <w:rPr>
                <w:rFonts w:ascii="Times New Roman" w:hAnsi="Times New Roman" w:cs="Times New Roman"/>
                <w:sz w:val="18"/>
                <w:szCs w:val="18"/>
              </w:rPr>
              <w:t xml:space="preserve"> 29 народных </w:t>
            </w:r>
            <w:r w:rsidRPr="00F873E3">
              <w:rPr>
                <w:rFonts w:ascii="Times New Roman" w:hAnsi="Times New Roman" w:cs="Times New Roman"/>
                <w:sz w:val="18"/>
                <w:szCs w:val="18"/>
              </w:rPr>
              <w:t xml:space="preserve"> проектов</w:t>
            </w:r>
            <w:r w:rsidR="00FE59B5" w:rsidRPr="00F873E3">
              <w:rPr>
                <w:rFonts w:ascii="Times New Roman" w:hAnsi="Times New Roman" w:cs="Times New Roman"/>
                <w:sz w:val="18"/>
                <w:szCs w:val="18"/>
              </w:rPr>
              <w:t xml:space="preserve"> на общую сумму 26,258 млн. рублей, из них 22,566 млн. рублей из республиканского бюджета Республики Коми, 2,616 млн. рублей из местного бюджета, 0,888 млн. рублей вклад ИП и юрлиц, 0,188 вклад граждан.</w:t>
            </w:r>
          </w:p>
          <w:p w:rsidR="00BB5F67" w:rsidRPr="00F873E3" w:rsidRDefault="006D6CEE" w:rsidP="00934D07">
            <w:pPr>
              <w:autoSpaceDE w:val="0"/>
              <w:autoSpaceDN w:val="0"/>
              <w:adjustRightInd w:val="0"/>
              <w:ind w:firstLine="34"/>
              <w:rPr>
                <w:rFonts w:ascii="Times New Roman" w:hAnsi="Times New Roman"/>
                <w:sz w:val="18"/>
                <w:szCs w:val="18"/>
              </w:rPr>
            </w:pPr>
            <w:r w:rsidRPr="00F873E3">
              <w:rPr>
                <w:rFonts w:ascii="Times New Roman" w:hAnsi="Times New Roman"/>
                <w:b/>
                <w:sz w:val="18"/>
                <w:szCs w:val="18"/>
              </w:rPr>
              <w:t>В</w:t>
            </w:r>
            <w:r w:rsidR="00BB5F67" w:rsidRPr="00F873E3">
              <w:rPr>
                <w:rFonts w:ascii="Times New Roman" w:hAnsi="Times New Roman"/>
                <w:b/>
                <w:sz w:val="18"/>
                <w:szCs w:val="18"/>
              </w:rPr>
              <w:t xml:space="preserve"> сфере благоустройства</w:t>
            </w:r>
            <w:r w:rsidRPr="00F873E3">
              <w:rPr>
                <w:rFonts w:ascii="Times New Roman" w:hAnsi="Times New Roman"/>
                <w:b/>
                <w:sz w:val="18"/>
                <w:szCs w:val="18"/>
              </w:rPr>
              <w:t xml:space="preserve"> – </w:t>
            </w:r>
            <w:r w:rsidRPr="00F873E3">
              <w:rPr>
                <w:rFonts w:ascii="Times New Roman" w:hAnsi="Times New Roman"/>
                <w:sz w:val="18"/>
                <w:szCs w:val="18"/>
              </w:rPr>
              <w:t>10 проектов на общую сумму 11,05</w:t>
            </w:r>
            <w:r w:rsidR="00885916" w:rsidRPr="00F873E3">
              <w:rPr>
                <w:rFonts w:ascii="Times New Roman" w:hAnsi="Times New Roman"/>
                <w:sz w:val="18"/>
                <w:szCs w:val="18"/>
              </w:rPr>
              <w:t>7</w:t>
            </w:r>
            <w:r w:rsidRPr="00F873E3">
              <w:rPr>
                <w:rFonts w:ascii="Times New Roman" w:hAnsi="Times New Roman"/>
                <w:sz w:val="18"/>
                <w:szCs w:val="18"/>
              </w:rPr>
              <w:t xml:space="preserve"> млн. рублей, в том числе 9,863 млн. рублей за счёт средств субсидии из республиканского бюджета РК, </w:t>
            </w:r>
            <w:r w:rsidR="003D7E8C" w:rsidRPr="00F873E3">
              <w:rPr>
                <w:rFonts w:ascii="Times New Roman" w:hAnsi="Times New Roman"/>
                <w:sz w:val="18"/>
                <w:szCs w:val="18"/>
              </w:rPr>
              <w:t xml:space="preserve">1,11 млн. рублей из местного бюджета, </w:t>
            </w:r>
            <w:r w:rsidR="0039176E" w:rsidRPr="00F873E3">
              <w:rPr>
                <w:rFonts w:ascii="Times New Roman" w:hAnsi="Times New Roman"/>
                <w:sz w:val="18"/>
                <w:szCs w:val="18"/>
              </w:rPr>
              <w:t>0,013 млн. рублей вклад ИП и юрлиц, 0,07</w:t>
            </w:r>
            <w:r w:rsidR="00885916" w:rsidRPr="00F873E3">
              <w:rPr>
                <w:rFonts w:ascii="Times New Roman" w:hAnsi="Times New Roman"/>
                <w:sz w:val="18"/>
                <w:szCs w:val="18"/>
              </w:rPr>
              <w:t>1</w:t>
            </w:r>
            <w:r w:rsidR="0039176E" w:rsidRPr="00F873E3">
              <w:rPr>
                <w:rFonts w:ascii="Times New Roman" w:hAnsi="Times New Roman"/>
                <w:sz w:val="18"/>
                <w:szCs w:val="18"/>
              </w:rPr>
              <w:t xml:space="preserve"> млн. рублей вклад граждан.</w:t>
            </w:r>
            <w:r w:rsidR="005C364E">
              <w:rPr>
                <w:rFonts w:ascii="Times New Roman" w:hAnsi="Times New Roman"/>
                <w:sz w:val="18"/>
                <w:szCs w:val="18"/>
              </w:rPr>
              <w:t xml:space="preserve"> По состоянию на 01.10.2021 года реализовано 9 проектов.</w:t>
            </w:r>
          </w:p>
          <w:p w:rsidR="0012063B" w:rsidRPr="003C1DA7" w:rsidRDefault="0012063B" w:rsidP="005C364E">
            <w:pPr>
              <w:autoSpaceDE w:val="0"/>
              <w:autoSpaceDN w:val="0"/>
              <w:adjustRightInd w:val="0"/>
              <w:ind w:firstLine="34"/>
              <w:rPr>
                <w:rFonts w:ascii="Times New Roman" w:hAnsi="Times New Roman"/>
                <w:sz w:val="18"/>
                <w:szCs w:val="18"/>
              </w:rPr>
            </w:pPr>
            <w:r w:rsidRPr="003C1DA7">
              <w:rPr>
                <w:rFonts w:ascii="Times New Roman" w:hAnsi="Times New Roman"/>
                <w:b/>
                <w:sz w:val="18"/>
                <w:szCs w:val="18"/>
              </w:rPr>
              <w:t>В</w:t>
            </w:r>
            <w:r w:rsidR="00BB5F67" w:rsidRPr="003C1DA7">
              <w:rPr>
                <w:rFonts w:ascii="Times New Roman" w:hAnsi="Times New Roman"/>
                <w:b/>
                <w:sz w:val="18"/>
                <w:szCs w:val="18"/>
              </w:rPr>
              <w:t xml:space="preserve"> сфере культуры</w:t>
            </w:r>
            <w:r w:rsidRPr="003C1DA7">
              <w:rPr>
                <w:rFonts w:ascii="Times New Roman" w:hAnsi="Times New Roman"/>
                <w:b/>
                <w:sz w:val="18"/>
                <w:szCs w:val="18"/>
              </w:rPr>
              <w:t xml:space="preserve"> </w:t>
            </w:r>
            <w:r w:rsidRPr="003C1DA7">
              <w:rPr>
                <w:rFonts w:ascii="Times New Roman" w:hAnsi="Times New Roman"/>
                <w:sz w:val="18"/>
                <w:szCs w:val="18"/>
              </w:rPr>
              <w:t>– 4 проекта на общую сумму 2,</w:t>
            </w:r>
            <w:r w:rsidR="00FD64FC" w:rsidRPr="003C1DA7">
              <w:rPr>
                <w:rFonts w:ascii="Times New Roman" w:hAnsi="Times New Roman"/>
                <w:sz w:val="18"/>
                <w:szCs w:val="18"/>
              </w:rPr>
              <w:t>595</w:t>
            </w:r>
            <w:r w:rsidRPr="003C1DA7">
              <w:rPr>
                <w:rFonts w:ascii="Times New Roman" w:hAnsi="Times New Roman"/>
                <w:sz w:val="18"/>
                <w:szCs w:val="18"/>
              </w:rPr>
              <w:t xml:space="preserve"> млн. рублей, в том числе </w:t>
            </w:r>
            <w:r w:rsidR="00FD64FC" w:rsidRPr="003C1DA7">
              <w:rPr>
                <w:rFonts w:ascii="Times New Roman" w:hAnsi="Times New Roman"/>
                <w:sz w:val="18"/>
                <w:szCs w:val="18"/>
              </w:rPr>
              <w:t xml:space="preserve"> 2,26 </w:t>
            </w:r>
            <w:r w:rsidRPr="003C1DA7">
              <w:rPr>
                <w:rFonts w:ascii="Times New Roman" w:hAnsi="Times New Roman"/>
                <w:sz w:val="18"/>
                <w:szCs w:val="18"/>
              </w:rPr>
              <w:t xml:space="preserve">млн. рублей за счёт средств субсидии из республиканского бюджета РК, </w:t>
            </w:r>
            <w:r w:rsidR="00FD64FC" w:rsidRPr="003C1DA7">
              <w:rPr>
                <w:rFonts w:ascii="Times New Roman" w:hAnsi="Times New Roman"/>
                <w:sz w:val="18"/>
                <w:szCs w:val="18"/>
              </w:rPr>
              <w:t>0,254</w:t>
            </w:r>
            <w:r w:rsidRPr="003C1DA7">
              <w:rPr>
                <w:rFonts w:ascii="Times New Roman" w:hAnsi="Times New Roman"/>
                <w:sz w:val="18"/>
                <w:szCs w:val="18"/>
              </w:rPr>
              <w:t xml:space="preserve"> млн. рублей из местного бюджета, 0,0</w:t>
            </w:r>
            <w:r w:rsidR="00FD64FC" w:rsidRPr="003C1DA7">
              <w:rPr>
                <w:rFonts w:ascii="Times New Roman" w:hAnsi="Times New Roman"/>
                <w:sz w:val="18"/>
                <w:szCs w:val="18"/>
              </w:rPr>
              <w:t>45</w:t>
            </w:r>
            <w:r w:rsidRPr="003C1DA7">
              <w:rPr>
                <w:rFonts w:ascii="Times New Roman" w:hAnsi="Times New Roman"/>
                <w:sz w:val="18"/>
                <w:szCs w:val="18"/>
              </w:rPr>
              <w:t xml:space="preserve"> млн. рублей вклад ИП и юрлиц, 0,0</w:t>
            </w:r>
            <w:r w:rsidR="00FD64FC" w:rsidRPr="003C1DA7">
              <w:rPr>
                <w:rFonts w:ascii="Times New Roman" w:hAnsi="Times New Roman"/>
                <w:sz w:val="18"/>
                <w:szCs w:val="18"/>
              </w:rPr>
              <w:t>36</w:t>
            </w:r>
            <w:r w:rsidRPr="003C1DA7">
              <w:rPr>
                <w:rFonts w:ascii="Times New Roman" w:hAnsi="Times New Roman"/>
                <w:sz w:val="18"/>
                <w:szCs w:val="18"/>
              </w:rPr>
              <w:t xml:space="preserve"> млн. рублей вклад граждан.</w:t>
            </w:r>
            <w:r w:rsidR="005C364E">
              <w:rPr>
                <w:rFonts w:ascii="Times New Roman" w:hAnsi="Times New Roman"/>
                <w:sz w:val="18"/>
                <w:szCs w:val="18"/>
              </w:rPr>
              <w:t xml:space="preserve"> По состоянию на 01.10.2021 года реализовано 3 проекта.</w:t>
            </w:r>
          </w:p>
          <w:p w:rsidR="009E4BB4" w:rsidRPr="005C364E" w:rsidRDefault="009E4BB4" w:rsidP="005C364E">
            <w:pPr>
              <w:autoSpaceDE w:val="0"/>
              <w:autoSpaceDN w:val="0"/>
              <w:adjustRightInd w:val="0"/>
              <w:ind w:firstLine="34"/>
              <w:rPr>
                <w:rFonts w:ascii="Times New Roman" w:hAnsi="Times New Roman"/>
                <w:sz w:val="18"/>
                <w:szCs w:val="18"/>
              </w:rPr>
            </w:pPr>
            <w:r w:rsidRPr="005C364E">
              <w:rPr>
                <w:rFonts w:ascii="Times New Roman" w:hAnsi="Times New Roman" w:cs="Times New Roman"/>
                <w:b/>
                <w:sz w:val="18"/>
                <w:szCs w:val="18"/>
              </w:rPr>
              <w:t>В сфере физической</w:t>
            </w:r>
            <w:r w:rsidRPr="003C1DA7">
              <w:rPr>
                <w:rFonts w:ascii="Times New Roman" w:hAnsi="Times New Roman" w:cs="Times New Roman"/>
                <w:b/>
                <w:sz w:val="18"/>
                <w:szCs w:val="18"/>
              </w:rPr>
              <w:t xml:space="preserve"> культуры и спорта - </w:t>
            </w:r>
            <w:r w:rsidRPr="003C1DA7">
              <w:rPr>
                <w:rFonts w:ascii="Times New Roman" w:hAnsi="Times New Roman" w:cs="Times New Roman"/>
                <w:sz w:val="18"/>
                <w:szCs w:val="18"/>
              </w:rPr>
              <w:t>1 проект на сумму 0,667 млн. рублей, из них 0,6 млн. рублей из республиканского бюджета РК, 0,06 млн. рублей из местного бюджета.</w:t>
            </w:r>
            <w:r w:rsidR="005C364E">
              <w:rPr>
                <w:rFonts w:ascii="Times New Roman" w:hAnsi="Times New Roman" w:cs="Times New Roman"/>
                <w:sz w:val="18"/>
                <w:szCs w:val="18"/>
              </w:rPr>
              <w:t xml:space="preserve"> </w:t>
            </w:r>
            <w:r w:rsidR="005C364E">
              <w:rPr>
                <w:rFonts w:ascii="Times New Roman" w:hAnsi="Times New Roman"/>
                <w:sz w:val="18"/>
                <w:szCs w:val="18"/>
              </w:rPr>
              <w:t>По состоянию на 01.10.2021 года проект реализован.</w:t>
            </w:r>
          </w:p>
          <w:p w:rsidR="009E4BB4" w:rsidRPr="003C1DA7" w:rsidRDefault="00E67EBE" w:rsidP="00E67EBE">
            <w:pPr>
              <w:autoSpaceDE w:val="0"/>
              <w:autoSpaceDN w:val="0"/>
              <w:adjustRightInd w:val="0"/>
              <w:ind w:firstLine="34"/>
              <w:rPr>
                <w:rFonts w:ascii="Times New Roman" w:hAnsi="Times New Roman" w:cs="Times New Roman"/>
                <w:sz w:val="18"/>
                <w:szCs w:val="18"/>
              </w:rPr>
            </w:pPr>
            <w:r w:rsidRPr="00250664">
              <w:rPr>
                <w:rFonts w:ascii="Times New Roman" w:hAnsi="Times New Roman" w:cs="Times New Roman"/>
                <w:b/>
                <w:sz w:val="18"/>
                <w:szCs w:val="18"/>
              </w:rPr>
              <w:t xml:space="preserve">В </w:t>
            </w:r>
            <w:r w:rsidR="009E4BB4" w:rsidRPr="00250664">
              <w:rPr>
                <w:rFonts w:ascii="Times New Roman" w:hAnsi="Times New Roman" w:cs="Times New Roman"/>
                <w:b/>
                <w:sz w:val="18"/>
                <w:szCs w:val="18"/>
              </w:rPr>
              <w:t>сфере образования</w:t>
            </w:r>
            <w:r w:rsidRPr="00250664">
              <w:rPr>
                <w:rFonts w:ascii="Times New Roman" w:hAnsi="Times New Roman" w:cs="Times New Roman"/>
                <w:b/>
                <w:sz w:val="18"/>
                <w:szCs w:val="18"/>
              </w:rPr>
              <w:t xml:space="preserve"> - 4</w:t>
            </w:r>
            <w:r w:rsidR="009E4BB4" w:rsidRPr="003C1DA7">
              <w:rPr>
                <w:rFonts w:ascii="Times New Roman" w:hAnsi="Times New Roman" w:cs="Times New Roman"/>
                <w:sz w:val="18"/>
                <w:szCs w:val="18"/>
              </w:rPr>
              <w:t xml:space="preserve"> проекта на общую сумму 1,595 млн. руб</w:t>
            </w:r>
            <w:r w:rsidRPr="003C1DA7">
              <w:rPr>
                <w:rFonts w:ascii="Times New Roman" w:hAnsi="Times New Roman" w:cs="Times New Roman"/>
                <w:sz w:val="18"/>
                <w:szCs w:val="18"/>
              </w:rPr>
              <w:t>лей</w:t>
            </w:r>
            <w:r w:rsidR="009E4BB4" w:rsidRPr="003C1DA7">
              <w:rPr>
                <w:rFonts w:ascii="Times New Roman" w:hAnsi="Times New Roman" w:cs="Times New Roman"/>
                <w:sz w:val="18"/>
                <w:szCs w:val="18"/>
              </w:rPr>
              <w:t>,</w:t>
            </w:r>
            <w:r w:rsidRPr="003C1DA7">
              <w:rPr>
                <w:rFonts w:ascii="Times New Roman" w:hAnsi="Times New Roman" w:cs="Times New Roman"/>
                <w:sz w:val="18"/>
                <w:szCs w:val="18"/>
              </w:rPr>
              <w:t xml:space="preserve"> </w:t>
            </w:r>
            <w:r w:rsidR="009E4BB4" w:rsidRPr="003C1DA7">
              <w:rPr>
                <w:rFonts w:ascii="Times New Roman" w:hAnsi="Times New Roman" w:cs="Times New Roman"/>
                <w:sz w:val="18"/>
                <w:szCs w:val="18"/>
              </w:rPr>
              <w:t>в том числе</w:t>
            </w:r>
            <w:r w:rsidRPr="003C1DA7">
              <w:rPr>
                <w:rFonts w:ascii="Times New Roman" w:hAnsi="Times New Roman" w:cs="Times New Roman"/>
                <w:sz w:val="18"/>
                <w:szCs w:val="18"/>
              </w:rPr>
              <w:t xml:space="preserve"> </w:t>
            </w:r>
            <w:r w:rsidR="009E4BB4" w:rsidRPr="003C1DA7">
              <w:rPr>
                <w:rFonts w:ascii="Times New Roman" w:hAnsi="Times New Roman" w:cs="Times New Roman"/>
                <w:sz w:val="18"/>
                <w:szCs w:val="18"/>
              </w:rPr>
              <w:t>1,378 млн. руб</w:t>
            </w:r>
            <w:r w:rsidRPr="003C1DA7">
              <w:rPr>
                <w:rFonts w:ascii="Times New Roman" w:hAnsi="Times New Roman" w:cs="Times New Roman"/>
                <w:sz w:val="18"/>
                <w:szCs w:val="18"/>
              </w:rPr>
              <w:t xml:space="preserve">лей </w:t>
            </w:r>
            <w:r w:rsidR="009E4BB4" w:rsidRPr="003C1DA7">
              <w:rPr>
                <w:rFonts w:ascii="Times New Roman" w:hAnsi="Times New Roman" w:cs="Times New Roman"/>
                <w:sz w:val="18"/>
                <w:szCs w:val="18"/>
              </w:rPr>
              <w:t>из республиканского бюджета РК</w:t>
            </w:r>
            <w:r w:rsidRPr="003C1DA7">
              <w:rPr>
                <w:rFonts w:ascii="Times New Roman" w:hAnsi="Times New Roman" w:cs="Times New Roman"/>
                <w:sz w:val="18"/>
                <w:szCs w:val="18"/>
              </w:rPr>
              <w:t>, 0,</w:t>
            </w:r>
            <w:r w:rsidR="009E4BB4" w:rsidRPr="003C1DA7">
              <w:rPr>
                <w:rFonts w:ascii="Times New Roman" w:hAnsi="Times New Roman" w:cs="Times New Roman"/>
                <w:sz w:val="18"/>
                <w:szCs w:val="18"/>
              </w:rPr>
              <w:t>153</w:t>
            </w:r>
            <w:r w:rsidRPr="003C1DA7">
              <w:rPr>
                <w:rFonts w:ascii="Times New Roman" w:hAnsi="Times New Roman" w:cs="Times New Roman"/>
                <w:sz w:val="18"/>
                <w:szCs w:val="18"/>
              </w:rPr>
              <w:t xml:space="preserve"> млн. </w:t>
            </w:r>
            <w:r w:rsidR="009E4BB4" w:rsidRPr="003C1DA7">
              <w:rPr>
                <w:rFonts w:ascii="Times New Roman" w:hAnsi="Times New Roman" w:cs="Times New Roman"/>
                <w:sz w:val="18"/>
                <w:szCs w:val="18"/>
              </w:rPr>
              <w:t>руб</w:t>
            </w:r>
            <w:r w:rsidRPr="003C1DA7">
              <w:rPr>
                <w:rFonts w:ascii="Times New Roman" w:hAnsi="Times New Roman" w:cs="Times New Roman"/>
                <w:sz w:val="18"/>
                <w:szCs w:val="18"/>
              </w:rPr>
              <w:t xml:space="preserve">лей </w:t>
            </w:r>
            <w:r w:rsidR="009E4BB4" w:rsidRPr="003C1DA7">
              <w:rPr>
                <w:rFonts w:ascii="Times New Roman" w:hAnsi="Times New Roman" w:cs="Times New Roman"/>
                <w:sz w:val="18"/>
                <w:szCs w:val="18"/>
              </w:rPr>
              <w:t>из местного бюджета</w:t>
            </w:r>
            <w:r w:rsidRPr="003C1DA7">
              <w:rPr>
                <w:rFonts w:ascii="Times New Roman" w:hAnsi="Times New Roman" w:cs="Times New Roman"/>
                <w:sz w:val="18"/>
                <w:szCs w:val="18"/>
              </w:rPr>
              <w:t>, 0,0</w:t>
            </w:r>
            <w:r w:rsidR="009E4BB4" w:rsidRPr="003C1DA7">
              <w:rPr>
                <w:rFonts w:ascii="Times New Roman" w:hAnsi="Times New Roman" w:cs="Times New Roman"/>
                <w:sz w:val="18"/>
                <w:szCs w:val="18"/>
              </w:rPr>
              <w:t>1</w:t>
            </w:r>
            <w:r w:rsidRPr="003C1DA7">
              <w:rPr>
                <w:rFonts w:ascii="Times New Roman" w:hAnsi="Times New Roman" w:cs="Times New Roman"/>
                <w:sz w:val="18"/>
                <w:szCs w:val="18"/>
              </w:rPr>
              <w:t xml:space="preserve"> млн. </w:t>
            </w:r>
            <w:r w:rsidR="009E4BB4" w:rsidRPr="003C1DA7">
              <w:rPr>
                <w:rFonts w:ascii="Times New Roman" w:hAnsi="Times New Roman" w:cs="Times New Roman"/>
                <w:sz w:val="18"/>
                <w:szCs w:val="18"/>
              </w:rPr>
              <w:t xml:space="preserve"> руб</w:t>
            </w:r>
            <w:r w:rsidRPr="003C1DA7">
              <w:rPr>
                <w:rFonts w:ascii="Times New Roman" w:hAnsi="Times New Roman" w:cs="Times New Roman"/>
                <w:sz w:val="18"/>
                <w:szCs w:val="18"/>
              </w:rPr>
              <w:t xml:space="preserve">лей </w:t>
            </w:r>
            <w:r w:rsidR="009E4BB4" w:rsidRPr="003C1DA7">
              <w:rPr>
                <w:rFonts w:ascii="Times New Roman" w:hAnsi="Times New Roman" w:cs="Times New Roman"/>
                <w:sz w:val="18"/>
                <w:szCs w:val="18"/>
              </w:rPr>
              <w:t>вклад ИП и юрлиц</w:t>
            </w:r>
            <w:r w:rsidRPr="003C1DA7">
              <w:rPr>
                <w:rFonts w:ascii="Times New Roman" w:hAnsi="Times New Roman" w:cs="Times New Roman"/>
                <w:sz w:val="18"/>
                <w:szCs w:val="18"/>
              </w:rPr>
              <w:t>, 0,0</w:t>
            </w:r>
            <w:r w:rsidR="009E4BB4" w:rsidRPr="003C1DA7">
              <w:rPr>
                <w:rFonts w:ascii="Times New Roman" w:hAnsi="Times New Roman" w:cs="Times New Roman"/>
                <w:sz w:val="18"/>
                <w:szCs w:val="18"/>
              </w:rPr>
              <w:t>5</w:t>
            </w:r>
            <w:r w:rsidRPr="003C1DA7">
              <w:rPr>
                <w:rFonts w:ascii="Times New Roman" w:hAnsi="Times New Roman" w:cs="Times New Roman"/>
                <w:sz w:val="18"/>
                <w:szCs w:val="18"/>
              </w:rPr>
              <w:t xml:space="preserve">4 млн. </w:t>
            </w:r>
            <w:r w:rsidR="009E4BB4" w:rsidRPr="003C1DA7">
              <w:rPr>
                <w:rFonts w:ascii="Times New Roman" w:hAnsi="Times New Roman" w:cs="Times New Roman"/>
                <w:sz w:val="18"/>
                <w:szCs w:val="18"/>
              </w:rPr>
              <w:t>руб</w:t>
            </w:r>
            <w:r w:rsidRPr="003C1DA7">
              <w:rPr>
                <w:rFonts w:ascii="Times New Roman" w:hAnsi="Times New Roman" w:cs="Times New Roman"/>
                <w:sz w:val="18"/>
                <w:szCs w:val="18"/>
              </w:rPr>
              <w:t>лей</w:t>
            </w:r>
            <w:r w:rsidR="009E4BB4" w:rsidRPr="003C1DA7">
              <w:rPr>
                <w:rFonts w:ascii="Times New Roman" w:hAnsi="Times New Roman" w:cs="Times New Roman"/>
                <w:sz w:val="18"/>
                <w:szCs w:val="18"/>
              </w:rPr>
              <w:t xml:space="preserve"> вклад граждан.</w:t>
            </w:r>
            <w:r w:rsidR="00250664">
              <w:rPr>
                <w:rFonts w:ascii="Times New Roman" w:hAnsi="Times New Roman" w:cs="Times New Roman"/>
                <w:sz w:val="18"/>
                <w:szCs w:val="18"/>
              </w:rPr>
              <w:t xml:space="preserve"> </w:t>
            </w:r>
            <w:r w:rsidR="00250664">
              <w:rPr>
                <w:rFonts w:ascii="Times New Roman" w:hAnsi="Times New Roman"/>
                <w:sz w:val="18"/>
                <w:szCs w:val="18"/>
              </w:rPr>
              <w:t>По состоянию на 01.10.2021 года проекты реализованы</w:t>
            </w:r>
            <w:r w:rsidR="00032722">
              <w:rPr>
                <w:rFonts w:ascii="Times New Roman" w:hAnsi="Times New Roman"/>
                <w:sz w:val="18"/>
                <w:szCs w:val="18"/>
              </w:rPr>
              <w:t>.</w:t>
            </w:r>
          </w:p>
          <w:p w:rsidR="009E4BB4" w:rsidRPr="005C364E" w:rsidRDefault="00D81898" w:rsidP="005C364E">
            <w:pPr>
              <w:autoSpaceDE w:val="0"/>
              <w:autoSpaceDN w:val="0"/>
              <w:adjustRightInd w:val="0"/>
              <w:ind w:firstLine="34"/>
              <w:rPr>
                <w:rFonts w:ascii="Times New Roman" w:hAnsi="Times New Roman"/>
                <w:sz w:val="18"/>
                <w:szCs w:val="18"/>
              </w:rPr>
            </w:pPr>
            <w:r w:rsidRPr="003C1DA7">
              <w:rPr>
                <w:rFonts w:ascii="Times New Roman" w:hAnsi="Times New Roman" w:cs="Times New Roman"/>
                <w:b/>
                <w:sz w:val="18"/>
                <w:szCs w:val="18"/>
              </w:rPr>
              <w:t xml:space="preserve">В </w:t>
            </w:r>
            <w:r w:rsidR="009E4BB4" w:rsidRPr="003C1DA7">
              <w:rPr>
                <w:rFonts w:ascii="Times New Roman" w:hAnsi="Times New Roman" w:cs="Times New Roman"/>
                <w:b/>
                <w:sz w:val="18"/>
                <w:szCs w:val="18"/>
              </w:rPr>
              <w:t>сфере агропромышленного комплекса</w:t>
            </w:r>
            <w:r w:rsidRPr="003C1DA7">
              <w:rPr>
                <w:rFonts w:ascii="Times New Roman" w:hAnsi="Times New Roman" w:cs="Times New Roman"/>
                <w:b/>
                <w:sz w:val="18"/>
                <w:szCs w:val="18"/>
              </w:rPr>
              <w:t xml:space="preserve"> - </w:t>
            </w:r>
            <w:r w:rsidR="009E4BB4" w:rsidRPr="003C1DA7">
              <w:rPr>
                <w:rFonts w:ascii="Times New Roman" w:hAnsi="Times New Roman" w:cs="Times New Roman"/>
                <w:sz w:val="18"/>
                <w:szCs w:val="18"/>
              </w:rPr>
              <w:t>3 проекта на общую сумму 3,533 млн. руб</w:t>
            </w:r>
            <w:r w:rsidRPr="003C1DA7">
              <w:rPr>
                <w:rFonts w:ascii="Times New Roman" w:hAnsi="Times New Roman" w:cs="Times New Roman"/>
                <w:sz w:val="18"/>
                <w:szCs w:val="18"/>
              </w:rPr>
              <w:t>лей</w:t>
            </w:r>
            <w:r w:rsidR="009E4BB4" w:rsidRPr="003C1DA7">
              <w:rPr>
                <w:rFonts w:ascii="Times New Roman" w:hAnsi="Times New Roman" w:cs="Times New Roman"/>
                <w:sz w:val="18"/>
                <w:szCs w:val="18"/>
              </w:rPr>
              <w:t>, в том числе: 2,4</w:t>
            </w:r>
            <w:r w:rsidRPr="003C1DA7">
              <w:rPr>
                <w:rFonts w:ascii="Times New Roman" w:hAnsi="Times New Roman" w:cs="Times New Roman"/>
                <w:sz w:val="18"/>
                <w:szCs w:val="18"/>
              </w:rPr>
              <w:t xml:space="preserve"> </w:t>
            </w:r>
            <w:r w:rsidR="009E4BB4" w:rsidRPr="003C1DA7">
              <w:rPr>
                <w:rFonts w:ascii="Times New Roman" w:hAnsi="Times New Roman" w:cs="Times New Roman"/>
                <w:sz w:val="18"/>
                <w:szCs w:val="18"/>
              </w:rPr>
              <w:t>млн. руб</w:t>
            </w:r>
            <w:r w:rsidRPr="003C1DA7">
              <w:rPr>
                <w:rFonts w:ascii="Times New Roman" w:hAnsi="Times New Roman" w:cs="Times New Roman"/>
                <w:sz w:val="18"/>
                <w:szCs w:val="18"/>
              </w:rPr>
              <w:t xml:space="preserve">лей </w:t>
            </w:r>
            <w:r w:rsidR="009E4BB4" w:rsidRPr="003C1DA7">
              <w:rPr>
                <w:rFonts w:ascii="Times New Roman" w:hAnsi="Times New Roman" w:cs="Times New Roman"/>
                <w:sz w:val="18"/>
                <w:szCs w:val="18"/>
              </w:rPr>
              <w:t>из республиканского бюджета РК</w:t>
            </w:r>
            <w:r w:rsidRPr="003C1DA7">
              <w:rPr>
                <w:rFonts w:ascii="Times New Roman" w:hAnsi="Times New Roman" w:cs="Times New Roman"/>
                <w:sz w:val="18"/>
                <w:szCs w:val="18"/>
              </w:rPr>
              <w:t xml:space="preserve">, </w:t>
            </w:r>
            <w:r w:rsidR="009E4BB4" w:rsidRPr="003C1DA7">
              <w:rPr>
                <w:rFonts w:ascii="Times New Roman" w:hAnsi="Times New Roman" w:cs="Times New Roman"/>
                <w:sz w:val="18"/>
                <w:szCs w:val="18"/>
              </w:rPr>
              <w:t xml:space="preserve"> </w:t>
            </w:r>
            <w:r w:rsidRPr="003C1DA7">
              <w:rPr>
                <w:rFonts w:ascii="Times New Roman" w:hAnsi="Times New Roman" w:cs="Times New Roman"/>
                <w:sz w:val="18"/>
                <w:szCs w:val="18"/>
              </w:rPr>
              <w:t>0,</w:t>
            </w:r>
            <w:r w:rsidR="009E4BB4" w:rsidRPr="003C1DA7">
              <w:rPr>
                <w:rFonts w:ascii="Times New Roman" w:hAnsi="Times New Roman" w:cs="Times New Roman"/>
                <w:sz w:val="18"/>
                <w:szCs w:val="18"/>
              </w:rPr>
              <w:t>353</w:t>
            </w:r>
            <w:r w:rsidRPr="003C1DA7">
              <w:rPr>
                <w:rFonts w:ascii="Times New Roman" w:hAnsi="Times New Roman" w:cs="Times New Roman"/>
                <w:sz w:val="18"/>
                <w:szCs w:val="18"/>
              </w:rPr>
              <w:t xml:space="preserve"> млн</w:t>
            </w:r>
            <w:r w:rsidR="009E4BB4" w:rsidRPr="003C1DA7">
              <w:rPr>
                <w:rFonts w:ascii="Times New Roman" w:hAnsi="Times New Roman" w:cs="Times New Roman"/>
                <w:sz w:val="18"/>
                <w:szCs w:val="18"/>
              </w:rPr>
              <w:t>. руб</w:t>
            </w:r>
            <w:r w:rsidRPr="003C1DA7">
              <w:rPr>
                <w:rFonts w:ascii="Times New Roman" w:hAnsi="Times New Roman" w:cs="Times New Roman"/>
                <w:sz w:val="18"/>
                <w:szCs w:val="18"/>
              </w:rPr>
              <w:t xml:space="preserve">лей </w:t>
            </w:r>
            <w:r w:rsidR="009E4BB4" w:rsidRPr="003C1DA7">
              <w:rPr>
                <w:rFonts w:ascii="Times New Roman" w:hAnsi="Times New Roman" w:cs="Times New Roman"/>
                <w:sz w:val="18"/>
                <w:szCs w:val="18"/>
              </w:rPr>
              <w:t>из местного бюджета</w:t>
            </w:r>
            <w:r w:rsidRPr="003C1DA7">
              <w:rPr>
                <w:rFonts w:ascii="Times New Roman" w:hAnsi="Times New Roman" w:cs="Times New Roman"/>
                <w:sz w:val="18"/>
                <w:szCs w:val="18"/>
              </w:rPr>
              <w:t xml:space="preserve">, </w:t>
            </w:r>
            <w:r w:rsidR="009E4BB4" w:rsidRPr="003C1DA7">
              <w:rPr>
                <w:rFonts w:ascii="Times New Roman" w:hAnsi="Times New Roman" w:cs="Times New Roman"/>
                <w:sz w:val="18"/>
                <w:szCs w:val="18"/>
              </w:rPr>
              <w:t xml:space="preserve">  </w:t>
            </w:r>
            <w:r w:rsidRPr="003C1DA7">
              <w:rPr>
                <w:rFonts w:ascii="Times New Roman" w:hAnsi="Times New Roman" w:cs="Times New Roman"/>
                <w:sz w:val="18"/>
                <w:szCs w:val="18"/>
              </w:rPr>
              <w:t>0,</w:t>
            </w:r>
            <w:r w:rsidR="009E4BB4" w:rsidRPr="003C1DA7">
              <w:rPr>
                <w:rFonts w:ascii="Times New Roman" w:hAnsi="Times New Roman" w:cs="Times New Roman"/>
                <w:sz w:val="18"/>
                <w:szCs w:val="18"/>
              </w:rPr>
              <w:t>7</w:t>
            </w:r>
            <w:r w:rsidRPr="003C1DA7">
              <w:rPr>
                <w:rFonts w:ascii="Times New Roman" w:hAnsi="Times New Roman" w:cs="Times New Roman"/>
                <w:sz w:val="18"/>
                <w:szCs w:val="18"/>
              </w:rPr>
              <w:t xml:space="preserve">80 млн. </w:t>
            </w:r>
            <w:r w:rsidR="009E4BB4" w:rsidRPr="003C1DA7">
              <w:rPr>
                <w:rFonts w:ascii="Times New Roman" w:hAnsi="Times New Roman" w:cs="Times New Roman"/>
                <w:sz w:val="18"/>
                <w:szCs w:val="18"/>
              </w:rPr>
              <w:t>руб</w:t>
            </w:r>
            <w:r w:rsidRPr="003C1DA7">
              <w:rPr>
                <w:rFonts w:ascii="Times New Roman" w:hAnsi="Times New Roman" w:cs="Times New Roman"/>
                <w:sz w:val="18"/>
                <w:szCs w:val="18"/>
              </w:rPr>
              <w:t xml:space="preserve">лей </w:t>
            </w:r>
            <w:r w:rsidR="009E4BB4" w:rsidRPr="003C1DA7">
              <w:rPr>
                <w:rFonts w:ascii="Times New Roman" w:hAnsi="Times New Roman" w:cs="Times New Roman"/>
                <w:sz w:val="18"/>
                <w:szCs w:val="18"/>
              </w:rPr>
              <w:t>вклад ИП и юрлиц.</w:t>
            </w:r>
            <w:r w:rsidR="005C364E">
              <w:rPr>
                <w:rFonts w:ascii="Times New Roman" w:hAnsi="Times New Roman" w:cs="Times New Roman"/>
                <w:sz w:val="18"/>
                <w:szCs w:val="18"/>
              </w:rPr>
              <w:t xml:space="preserve"> </w:t>
            </w:r>
            <w:r w:rsidR="005C364E">
              <w:rPr>
                <w:rFonts w:ascii="Times New Roman" w:hAnsi="Times New Roman"/>
                <w:sz w:val="18"/>
                <w:szCs w:val="18"/>
              </w:rPr>
              <w:t>По состоянию на 01.10.2021 года реализовано 2 проекта.</w:t>
            </w:r>
          </w:p>
          <w:p w:rsidR="009E4BB4" w:rsidRPr="003C1DA7" w:rsidRDefault="00CE213D" w:rsidP="00CE213D">
            <w:pPr>
              <w:autoSpaceDE w:val="0"/>
              <w:autoSpaceDN w:val="0"/>
              <w:adjustRightInd w:val="0"/>
              <w:ind w:firstLine="34"/>
              <w:rPr>
                <w:rFonts w:ascii="Times New Roman" w:hAnsi="Times New Roman" w:cs="Times New Roman"/>
                <w:sz w:val="18"/>
                <w:szCs w:val="18"/>
              </w:rPr>
            </w:pPr>
            <w:r w:rsidRPr="003C1DA7">
              <w:rPr>
                <w:rFonts w:ascii="Times New Roman" w:hAnsi="Times New Roman" w:cs="Times New Roman"/>
                <w:b/>
                <w:sz w:val="18"/>
                <w:szCs w:val="18"/>
              </w:rPr>
              <w:t xml:space="preserve">В </w:t>
            </w:r>
            <w:r w:rsidR="009E4BB4" w:rsidRPr="003C1DA7">
              <w:rPr>
                <w:rFonts w:ascii="Times New Roman" w:hAnsi="Times New Roman" w:cs="Times New Roman"/>
                <w:b/>
                <w:sz w:val="18"/>
                <w:szCs w:val="18"/>
              </w:rPr>
              <w:t>сфере доступной среды</w:t>
            </w:r>
            <w:r w:rsidRPr="003C1DA7">
              <w:rPr>
                <w:rFonts w:ascii="Times New Roman" w:hAnsi="Times New Roman" w:cs="Times New Roman"/>
                <w:b/>
                <w:sz w:val="18"/>
                <w:szCs w:val="18"/>
              </w:rPr>
              <w:t xml:space="preserve"> - </w:t>
            </w:r>
            <w:r w:rsidR="009E4BB4" w:rsidRPr="003C1DA7">
              <w:rPr>
                <w:rFonts w:ascii="Times New Roman" w:hAnsi="Times New Roman" w:cs="Times New Roman"/>
                <w:sz w:val="18"/>
                <w:szCs w:val="18"/>
              </w:rPr>
              <w:t>6 проектов на общую сумму 6,195 млн. руб</w:t>
            </w:r>
            <w:r w:rsidRPr="003C1DA7">
              <w:rPr>
                <w:rFonts w:ascii="Times New Roman" w:hAnsi="Times New Roman" w:cs="Times New Roman"/>
                <w:sz w:val="18"/>
                <w:szCs w:val="18"/>
              </w:rPr>
              <w:t>лей</w:t>
            </w:r>
            <w:r w:rsidR="009E4BB4" w:rsidRPr="003C1DA7">
              <w:rPr>
                <w:rFonts w:ascii="Times New Roman" w:hAnsi="Times New Roman" w:cs="Times New Roman"/>
                <w:sz w:val="18"/>
                <w:szCs w:val="18"/>
              </w:rPr>
              <w:t>, из них</w:t>
            </w:r>
            <w:r w:rsidRPr="003C1DA7">
              <w:rPr>
                <w:rFonts w:ascii="Times New Roman" w:hAnsi="Times New Roman" w:cs="Times New Roman"/>
                <w:sz w:val="18"/>
                <w:szCs w:val="18"/>
              </w:rPr>
              <w:t xml:space="preserve"> </w:t>
            </w:r>
            <w:r w:rsidR="009E4BB4" w:rsidRPr="003C1DA7">
              <w:rPr>
                <w:rFonts w:ascii="Times New Roman" w:hAnsi="Times New Roman" w:cs="Times New Roman"/>
                <w:sz w:val="18"/>
                <w:szCs w:val="18"/>
              </w:rPr>
              <w:t>5,515 млн. руб</w:t>
            </w:r>
            <w:r w:rsidRPr="003C1DA7">
              <w:rPr>
                <w:rFonts w:ascii="Times New Roman" w:hAnsi="Times New Roman" w:cs="Times New Roman"/>
                <w:sz w:val="18"/>
                <w:szCs w:val="18"/>
              </w:rPr>
              <w:t xml:space="preserve">лей </w:t>
            </w:r>
            <w:r w:rsidR="009E4BB4" w:rsidRPr="003C1DA7">
              <w:rPr>
                <w:rFonts w:ascii="Times New Roman" w:hAnsi="Times New Roman" w:cs="Times New Roman"/>
                <w:sz w:val="18"/>
                <w:szCs w:val="18"/>
              </w:rPr>
              <w:t>из республиканского бюджета РК</w:t>
            </w:r>
            <w:r w:rsidRPr="003C1DA7">
              <w:rPr>
                <w:rFonts w:ascii="Times New Roman" w:hAnsi="Times New Roman" w:cs="Times New Roman"/>
                <w:sz w:val="18"/>
                <w:szCs w:val="18"/>
              </w:rPr>
              <w:t>, 0,</w:t>
            </w:r>
            <w:r w:rsidR="009E4BB4" w:rsidRPr="003C1DA7">
              <w:rPr>
                <w:rFonts w:ascii="Times New Roman" w:hAnsi="Times New Roman" w:cs="Times New Roman"/>
                <w:sz w:val="18"/>
                <w:szCs w:val="18"/>
              </w:rPr>
              <w:t>613</w:t>
            </w:r>
            <w:r w:rsidRPr="003C1DA7">
              <w:rPr>
                <w:rFonts w:ascii="Times New Roman" w:hAnsi="Times New Roman" w:cs="Times New Roman"/>
                <w:sz w:val="18"/>
                <w:szCs w:val="18"/>
              </w:rPr>
              <w:t xml:space="preserve"> млн</w:t>
            </w:r>
            <w:r w:rsidR="009E4BB4" w:rsidRPr="003C1DA7">
              <w:rPr>
                <w:rFonts w:ascii="Times New Roman" w:hAnsi="Times New Roman" w:cs="Times New Roman"/>
                <w:sz w:val="18"/>
                <w:szCs w:val="18"/>
              </w:rPr>
              <w:t>. руб. из местного бюджета</w:t>
            </w:r>
            <w:r w:rsidRPr="003C1DA7">
              <w:rPr>
                <w:rFonts w:ascii="Times New Roman" w:hAnsi="Times New Roman" w:cs="Times New Roman"/>
                <w:sz w:val="18"/>
                <w:szCs w:val="18"/>
              </w:rPr>
              <w:t>, 0,0</w:t>
            </w:r>
            <w:r w:rsidR="009E4BB4" w:rsidRPr="003C1DA7">
              <w:rPr>
                <w:rFonts w:ascii="Times New Roman" w:hAnsi="Times New Roman" w:cs="Times New Roman"/>
                <w:sz w:val="18"/>
                <w:szCs w:val="18"/>
              </w:rPr>
              <w:t>4</w:t>
            </w:r>
            <w:r w:rsidRPr="003C1DA7">
              <w:rPr>
                <w:rFonts w:ascii="Times New Roman" w:hAnsi="Times New Roman" w:cs="Times New Roman"/>
                <w:sz w:val="18"/>
                <w:szCs w:val="18"/>
              </w:rPr>
              <w:t xml:space="preserve"> млн</w:t>
            </w:r>
            <w:r w:rsidR="009E4BB4" w:rsidRPr="003C1DA7">
              <w:rPr>
                <w:rFonts w:ascii="Times New Roman" w:hAnsi="Times New Roman" w:cs="Times New Roman"/>
                <w:sz w:val="18"/>
                <w:szCs w:val="18"/>
              </w:rPr>
              <w:t>. руб</w:t>
            </w:r>
            <w:r w:rsidRPr="003C1DA7">
              <w:rPr>
                <w:rFonts w:ascii="Times New Roman" w:hAnsi="Times New Roman" w:cs="Times New Roman"/>
                <w:sz w:val="18"/>
                <w:szCs w:val="18"/>
              </w:rPr>
              <w:t>лей</w:t>
            </w:r>
            <w:r w:rsidR="009E4BB4" w:rsidRPr="003C1DA7">
              <w:rPr>
                <w:rFonts w:ascii="Times New Roman" w:hAnsi="Times New Roman" w:cs="Times New Roman"/>
                <w:sz w:val="18"/>
                <w:szCs w:val="18"/>
              </w:rPr>
              <w:t xml:space="preserve"> вклад ИП и юрлиц</w:t>
            </w:r>
            <w:r w:rsidRPr="003C1DA7">
              <w:rPr>
                <w:rFonts w:ascii="Times New Roman" w:hAnsi="Times New Roman" w:cs="Times New Roman"/>
                <w:sz w:val="18"/>
                <w:szCs w:val="18"/>
              </w:rPr>
              <w:t>, 0,0</w:t>
            </w:r>
            <w:r w:rsidR="009E4BB4" w:rsidRPr="003C1DA7">
              <w:rPr>
                <w:rFonts w:ascii="Times New Roman" w:hAnsi="Times New Roman" w:cs="Times New Roman"/>
                <w:sz w:val="18"/>
                <w:szCs w:val="18"/>
              </w:rPr>
              <w:t>27</w:t>
            </w:r>
            <w:r w:rsidRPr="003C1DA7">
              <w:rPr>
                <w:rFonts w:ascii="Times New Roman" w:hAnsi="Times New Roman" w:cs="Times New Roman"/>
                <w:sz w:val="18"/>
                <w:szCs w:val="18"/>
              </w:rPr>
              <w:t xml:space="preserve"> млн</w:t>
            </w:r>
            <w:r w:rsidR="009E4BB4" w:rsidRPr="003C1DA7">
              <w:rPr>
                <w:rFonts w:ascii="Times New Roman" w:hAnsi="Times New Roman" w:cs="Times New Roman"/>
                <w:sz w:val="18"/>
                <w:szCs w:val="18"/>
              </w:rPr>
              <w:t>. руб</w:t>
            </w:r>
            <w:r w:rsidRPr="003C1DA7">
              <w:rPr>
                <w:rFonts w:ascii="Times New Roman" w:hAnsi="Times New Roman" w:cs="Times New Roman"/>
                <w:sz w:val="18"/>
                <w:szCs w:val="18"/>
              </w:rPr>
              <w:t xml:space="preserve">лей </w:t>
            </w:r>
            <w:r w:rsidR="009E4BB4" w:rsidRPr="003C1DA7">
              <w:rPr>
                <w:rFonts w:ascii="Times New Roman" w:hAnsi="Times New Roman" w:cs="Times New Roman"/>
                <w:sz w:val="18"/>
                <w:szCs w:val="18"/>
              </w:rPr>
              <w:t>вклад граждан.</w:t>
            </w:r>
            <w:r w:rsidR="00E2333F">
              <w:rPr>
                <w:rFonts w:ascii="Times New Roman" w:hAnsi="Times New Roman" w:cs="Times New Roman"/>
                <w:sz w:val="18"/>
                <w:szCs w:val="18"/>
              </w:rPr>
              <w:t xml:space="preserve"> За 9 месяцев 2021 года реализованы все 6 проектов.</w:t>
            </w:r>
          </w:p>
          <w:p w:rsidR="009E4BB4" w:rsidRPr="003C1DA7" w:rsidRDefault="00AF2B61" w:rsidP="009E4BB4">
            <w:pPr>
              <w:autoSpaceDE w:val="0"/>
              <w:autoSpaceDN w:val="0"/>
              <w:adjustRightInd w:val="0"/>
              <w:ind w:firstLine="34"/>
              <w:rPr>
                <w:rFonts w:ascii="Times New Roman" w:hAnsi="Times New Roman" w:cs="Times New Roman"/>
                <w:b/>
                <w:sz w:val="18"/>
                <w:szCs w:val="18"/>
              </w:rPr>
            </w:pPr>
            <w:r w:rsidRPr="003C1DA7">
              <w:rPr>
                <w:rFonts w:ascii="Times New Roman" w:hAnsi="Times New Roman" w:cs="Times New Roman"/>
                <w:b/>
                <w:sz w:val="18"/>
                <w:szCs w:val="18"/>
              </w:rPr>
              <w:t xml:space="preserve">В сфере охраны окружающей среды - </w:t>
            </w:r>
          </w:p>
          <w:p w:rsidR="009E4BB4" w:rsidRPr="00250664" w:rsidRDefault="009E4BB4" w:rsidP="009E4BB4">
            <w:pPr>
              <w:rPr>
                <w:rFonts w:ascii="Times New Roman" w:hAnsi="Times New Roman" w:cs="Times New Roman"/>
                <w:sz w:val="18"/>
                <w:szCs w:val="18"/>
              </w:rPr>
            </w:pPr>
            <w:r w:rsidRPr="003C1DA7">
              <w:rPr>
                <w:rFonts w:ascii="Times New Roman" w:hAnsi="Times New Roman" w:cs="Times New Roman"/>
                <w:sz w:val="18"/>
                <w:szCs w:val="18"/>
              </w:rPr>
              <w:t xml:space="preserve">1 проект на сумму </w:t>
            </w:r>
            <w:r w:rsidR="00AF2B61" w:rsidRPr="003C1DA7">
              <w:rPr>
                <w:rFonts w:ascii="Times New Roman" w:hAnsi="Times New Roman" w:cs="Times New Roman"/>
                <w:sz w:val="18"/>
                <w:szCs w:val="18"/>
              </w:rPr>
              <w:t>0,</w:t>
            </w:r>
            <w:r w:rsidRPr="003C1DA7">
              <w:rPr>
                <w:rFonts w:ascii="Times New Roman" w:hAnsi="Times New Roman" w:cs="Times New Roman"/>
                <w:sz w:val="18"/>
                <w:szCs w:val="18"/>
              </w:rPr>
              <w:t>61</w:t>
            </w:r>
            <w:r w:rsidR="00AF2B61" w:rsidRPr="003C1DA7">
              <w:rPr>
                <w:rFonts w:ascii="Times New Roman" w:hAnsi="Times New Roman" w:cs="Times New Roman"/>
                <w:sz w:val="18"/>
                <w:szCs w:val="18"/>
              </w:rPr>
              <w:t xml:space="preserve">6 млн. </w:t>
            </w:r>
            <w:r w:rsidRPr="003C1DA7">
              <w:rPr>
                <w:rFonts w:ascii="Times New Roman" w:hAnsi="Times New Roman" w:cs="Times New Roman"/>
                <w:sz w:val="18"/>
                <w:szCs w:val="18"/>
              </w:rPr>
              <w:t>руб</w:t>
            </w:r>
            <w:r w:rsidR="00AF2B61" w:rsidRPr="003C1DA7">
              <w:rPr>
                <w:rFonts w:ascii="Times New Roman" w:hAnsi="Times New Roman" w:cs="Times New Roman"/>
                <w:sz w:val="18"/>
                <w:szCs w:val="18"/>
              </w:rPr>
              <w:t>лей</w:t>
            </w:r>
            <w:r w:rsidRPr="003C1DA7">
              <w:rPr>
                <w:rFonts w:ascii="Times New Roman" w:hAnsi="Times New Roman" w:cs="Times New Roman"/>
                <w:sz w:val="18"/>
                <w:szCs w:val="18"/>
              </w:rPr>
              <w:t>, в том числе</w:t>
            </w:r>
            <w:r w:rsidR="00A65ACD" w:rsidRPr="003C1DA7">
              <w:rPr>
                <w:rFonts w:ascii="Times New Roman" w:hAnsi="Times New Roman" w:cs="Times New Roman"/>
                <w:sz w:val="18"/>
                <w:szCs w:val="18"/>
              </w:rPr>
              <w:t xml:space="preserve"> 0,</w:t>
            </w:r>
            <w:r w:rsidRPr="003C1DA7">
              <w:rPr>
                <w:rFonts w:ascii="Times New Roman" w:hAnsi="Times New Roman" w:cs="Times New Roman"/>
                <w:sz w:val="18"/>
                <w:szCs w:val="18"/>
              </w:rPr>
              <w:t>549</w:t>
            </w:r>
            <w:r w:rsidR="00A65ACD" w:rsidRPr="003C1DA7">
              <w:rPr>
                <w:rFonts w:ascii="Times New Roman" w:hAnsi="Times New Roman" w:cs="Times New Roman"/>
                <w:sz w:val="18"/>
                <w:szCs w:val="18"/>
              </w:rPr>
              <w:t xml:space="preserve"> млн</w:t>
            </w:r>
            <w:r w:rsidRPr="003C1DA7">
              <w:rPr>
                <w:rFonts w:ascii="Times New Roman" w:hAnsi="Times New Roman" w:cs="Times New Roman"/>
                <w:sz w:val="18"/>
                <w:szCs w:val="18"/>
              </w:rPr>
              <w:t>. руб</w:t>
            </w:r>
            <w:r w:rsidR="00A65ACD" w:rsidRPr="003C1DA7">
              <w:rPr>
                <w:rFonts w:ascii="Times New Roman" w:hAnsi="Times New Roman" w:cs="Times New Roman"/>
                <w:sz w:val="18"/>
                <w:szCs w:val="18"/>
              </w:rPr>
              <w:t xml:space="preserve">лей </w:t>
            </w:r>
            <w:r w:rsidRPr="003C1DA7">
              <w:rPr>
                <w:rFonts w:ascii="Times New Roman" w:hAnsi="Times New Roman" w:cs="Times New Roman"/>
                <w:sz w:val="18"/>
                <w:szCs w:val="18"/>
              </w:rPr>
              <w:t xml:space="preserve">из </w:t>
            </w:r>
            <w:r w:rsidRPr="00250664">
              <w:rPr>
                <w:rFonts w:ascii="Times New Roman" w:hAnsi="Times New Roman" w:cs="Times New Roman"/>
                <w:sz w:val="18"/>
                <w:szCs w:val="18"/>
              </w:rPr>
              <w:t>республиканского бюджета РК</w:t>
            </w:r>
            <w:r w:rsidR="00A65ACD" w:rsidRPr="00250664">
              <w:rPr>
                <w:rFonts w:ascii="Times New Roman" w:hAnsi="Times New Roman" w:cs="Times New Roman"/>
                <w:sz w:val="18"/>
                <w:szCs w:val="18"/>
              </w:rPr>
              <w:t>, 0,0</w:t>
            </w:r>
            <w:r w:rsidRPr="00250664">
              <w:rPr>
                <w:rFonts w:ascii="Times New Roman" w:hAnsi="Times New Roman" w:cs="Times New Roman"/>
                <w:sz w:val="18"/>
                <w:szCs w:val="18"/>
              </w:rPr>
              <w:t>67</w:t>
            </w:r>
            <w:r w:rsidR="00A65ACD" w:rsidRPr="00250664">
              <w:rPr>
                <w:rFonts w:ascii="Times New Roman" w:hAnsi="Times New Roman" w:cs="Times New Roman"/>
                <w:sz w:val="18"/>
                <w:szCs w:val="18"/>
              </w:rPr>
              <w:t xml:space="preserve"> млн. </w:t>
            </w:r>
            <w:r w:rsidRPr="00250664">
              <w:rPr>
                <w:rFonts w:ascii="Times New Roman" w:hAnsi="Times New Roman" w:cs="Times New Roman"/>
                <w:sz w:val="18"/>
                <w:szCs w:val="18"/>
              </w:rPr>
              <w:t>руб</w:t>
            </w:r>
            <w:r w:rsidR="00A65ACD" w:rsidRPr="00250664">
              <w:rPr>
                <w:rFonts w:ascii="Times New Roman" w:hAnsi="Times New Roman" w:cs="Times New Roman"/>
                <w:sz w:val="18"/>
                <w:szCs w:val="18"/>
              </w:rPr>
              <w:t xml:space="preserve">лей </w:t>
            </w:r>
            <w:r w:rsidRPr="00250664">
              <w:rPr>
                <w:rFonts w:ascii="Times New Roman" w:hAnsi="Times New Roman" w:cs="Times New Roman"/>
                <w:sz w:val="18"/>
                <w:szCs w:val="18"/>
              </w:rPr>
              <w:t>из местного бюджета.</w:t>
            </w:r>
            <w:r w:rsidR="00250664" w:rsidRPr="00250664">
              <w:rPr>
                <w:rFonts w:ascii="Times New Roman" w:hAnsi="Times New Roman" w:cs="Times New Roman"/>
                <w:sz w:val="18"/>
                <w:szCs w:val="18"/>
              </w:rPr>
              <w:t xml:space="preserve"> Проект реализован.</w:t>
            </w:r>
          </w:p>
          <w:p w:rsidR="009E4BB4" w:rsidRPr="003C1DA7" w:rsidRDefault="009E4BB4" w:rsidP="009E4BB4">
            <w:pPr>
              <w:rPr>
                <w:rFonts w:ascii="Times New Roman" w:hAnsi="Times New Roman" w:cs="Times New Roman"/>
                <w:sz w:val="18"/>
                <w:szCs w:val="18"/>
              </w:rPr>
            </w:pPr>
            <w:r w:rsidRPr="00B321FF">
              <w:rPr>
                <w:rFonts w:ascii="Times New Roman" w:hAnsi="Times New Roman" w:cs="Times New Roman"/>
                <w:sz w:val="18"/>
                <w:szCs w:val="18"/>
              </w:rPr>
              <w:t>В соответствии с постановлением АМО ГО «Усинск» от 16.06.2021</w:t>
            </w:r>
            <w:r w:rsidR="00B36966" w:rsidRPr="00B321FF">
              <w:rPr>
                <w:rFonts w:ascii="Times New Roman" w:hAnsi="Times New Roman" w:cs="Times New Roman"/>
                <w:sz w:val="18"/>
                <w:szCs w:val="18"/>
              </w:rPr>
              <w:t xml:space="preserve"> </w:t>
            </w:r>
            <w:r w:rsidRPr="00B321FF">
              <w:rPr>
                <w:rFonts w:ascii="Times New Roman" w:hAnsi="Times New Roman" w:cs="Times New Roman"/>
                <w:sz w:val="18"/>
                <w:szCs w:val="18"/>
              </w:rPr>
              <w:t>№ 985 утвержден перечень</w:t>
            </w:r>
            <w:r w:rsidRPr="003C1DA7">
              <w:rPr>
                <w:rFonts w:ascii="Times New Roman" w:hAnsi="Times New Roman" w:cs="Times New Roman"/>
                <w:sz w:val="18"/>
                <w:szCs w:val="18"/>
              </w:rPr>
              <w:t xml:space="preserve"> одобренных народных проектов, рекомендованных к реализации на территории МО ГО «Усинск» в 2022 году.</w:t>
            </w:r>
          </w:p>
          <w:p w:rsidR="00BB5F67" w:rsidRPr="003C1DA7" w:rsidRDefault="009E4BB4" w:rsidP="009E4BB4">
            <w:pPr>
              <w:autoSpaceDE w:val="0"/>
              <w:autoSpaceDN w:val="0"/>
              <w:adjustRightInd w:val="0"/>
              <w:ind w:firstLine="34"/>
              <w:rPr>
                <w:rFonts w:ascii="Times New Roman" w:hAnsi="Times New Roman"/>
                <w:sz w:val="18"/>
                <w:szCs w:val="18"/>
              </w:rPr>
            </w:pPr>
            <w:r w:rsidRPr="003C1DA7">
              <w:rPr>
                <w:rFonts w:ascii="Times New Roman" w:hAnsi="Times New Roman" w:cs="Times New Roman"/>
                <w:sz w:val="18"/>
                <w:szCs w:val="18"/>
              </w:rPr>
              <w:t>Республиканский отбор пройдет до 25 ноября 2022 года.</w:t>
            </w:r>
          </w:p>
          <w:p w:rsidR="00BB5F67" w:rsidRPr="00A64F38" w:rsidRDefault="00BB5F67" w:rsidP="001F47A1">
            <w:pPr>
              <w:autoSpaceDE w:val="0"/>
              <w:autoSpaceDN w:val="0"/>
              <w:adjustRightInd w:val="0"/>
              <w:spacing w:line="276" w:lineRule="auto"/>
              <w:ind w:firstLine="34"/>
              <w:jc w:val="left"/>
              <w:rPr>
                <w:rFonts w:ascii="Times New Roman" w:hAnsi="Times New Roman" w:cs="Times New Roman"/>
                <w:sz w:val="18"/>
                <w:szCs w:val="18"/>
                <w:highlight w:val="yellow"/>
              </w:rPr>
            </w:pPr>
          </w:p>
        </w:tc>
      </w:tr>
      <w:tr w:rsidR="00BB5F67" w:rsidRPr="00320F38" w:rsidTr="00FA4485">
        <w:trPr>
          <w:gridAfter w:val="3"/>
          <w:wAfter w:w="30" w:type="dxa"/>
        </w:trPr>
        <w:tc>
          <w:tcPr>
            <w:tcW w:w="702" w:type="dxa"/>
            <w:shd w:val="clear" w:color="auto" w:fill="auto"/>
          </w:tcPr>
          <w:p w:rsidR="00BB5F67" w:rsidRPr="00305789" w:rsidRDefault="00BB5F67" w:rsidP="0012524C">
            <w:pPr>
              <w:pStyle w:val="ConsPlusNormal"/>
              <w:outlineLvl w:val="1"/>
              <w:rPr>
                <w:rFonts w:ascii="Times New Roman" w:hAnsi="Times New Roman" w:cs="Times New Roman"/>
                <w:sz w:val="18"/>
                <w:szCs w:val="18"/>
              </w:rPr>
            </w:pPr>
            <w:r w:rsidRPr="00305789">
              <w:rPr>
                <w:rFonts w:ascii="Times New Roman" w:hAnsi="Times New Roman" w:cs="Times New Roman"/>
                <w:sz w:val="18"/>
                <w:szCs w:val="18"/>
              </w:rPr>
              <w:t>2.</w:t>
            </w:r>
          </w:p>
        </w:tc>
        <w:tc>
          <w:tcPr>
            <w:tcW w:w="15184" w:type="dxa"/>
            <w:gridSpan w:val="20"/>
          </w:tcPr>
          <w:p w:rsidR="00BB5F67" w:rsidRPr="00305789" w:rsidRDefault="00BB5F67" w:rsidP="0012524C">
            <w:pPr>
              <w:pStyle w:val="ConsPlusNormal"/>
              <w:jc w:val="both"/>
              <w:rPr>
                <w:rFonts w:ascii="Times New Roman" w:hAnsi="Times New Roman" w:cs="Times New Roman"/>
                <w:sz w:val="18"/>
                <w:szCs w:val="18"/>
              </w:rPr>
            </w:pPr>
            <w:r w:rsidRPr="00305789">
              <w:rPr>
                <w:rFonts w:ascii="Times New Roman" w:hAnsi="Times New Roman" w:cs="Times New Roman"/>
                <w:sz w:val="18"/>
                <w:szCs w:val="18"/>
              </w:rPr>
              <w:t>Меры по повышению эффективности управления бюджетными доходами</w:t>
            </w:r>
          </w:p>
        </w:tc>
      </w:tr>
      <w:tr w:rsidR="00BB5F67" w:rsidRPr="00320F38" w:rsidTr="00FA4485">
        <w:trPr>
          <w:gridAfter w:val="3"/>
          <w:wAfter w:w="30" w:type="dxa"/>
        </w:trPr>
        <w:tc>
          <w:tcPr>
            <w:tcW w:w="702" w:type="dxa"/>
            <w:shd w:val="clear" w:color="auto" w:fill="auto"/>
          </w:tcPr>
          <w:p w:rsidR="00BB5F67" w:rsidRPr="00305789" w:rsidRDefault="00BB5F67" w:rsidP="0012524C">
            <w:pPr>
              <w:pStyle w:val="ConsPlusNormal"/>
              <w:outlineLvl w:val="2"/>
              <w:rPr>
                <w:rFonts w:ascii="Times New Roman" w:hAnsi="Times New Roman" w:cs="Times New Roman"/>
                <w:sz w:val="18"/>
                <w:szCs w:val="18"/>
              </w:rPr>
            </w:pPr>
            <w:r w:rsidRPr="00305789">
              <w:rPr>
                <w:rFonts w:ascii="Times New Roman" w:hAnsi="Times New Roman" w:cs="Times New Roman"/>
                <w:sz w:val="18"/>
                <w:szCs w:val="18"/>
              </w:rPr>
              <w:t>2.1.</w:t>
            </w:r>
          </w:p>
        </w:tc>
        <w:tc>
          <w:tcPr>
            <w:tcW w:w="15184" w:type="dxa"/>
            <w:gridSpan w:val="20"/>
          </w:tcPr>
          <w:p w:rsidR="00BB5F67" w:rsidRPr="00305789" w:rsidRDefault="00BB5F67" w:rsidP="0012524C">
            <w:pPr>
              <w:pStyle w:val="ConsPlusNormal"/>
              <w:jc w:val="both"/>
              <w:rPr>
                <w:rFonts w:ascii="Times New Roman" w:hAnsi="Times New Roman" w:cs="Times New Roman"/>
                <w:sz w:val="18"/>
                <w:szCs w:val="18"/>
              </w:rPr>
            </w:pPr>
            <w:r w:rsidRPr="00305789">
              <w:rPr>
                <w:rFonts w:ascii="Times New Roman" w:hAnsi="Times New Roman" w:cs="Times New Roman"/>
                <w:sz w:val="18"/>
                <w:szCs w:val="18"/>
              </w:rPr>
              <w:t>Меры по увеличению поступлений налоговых и неналоговых доходов</w:t>
            </w:r>
          </w:p>
        </w:tc>
      </w:tr>
      <w:tr w:rsidR="00BB5F67" w:rsidRPr="00320F38" w:rsidTr="00FA4485">
        <w:trPr>
          <w:gridAfter w:val="3"/>
          <w:wAfter w:w="30" w:type="dxa"/>
          <w:trHeight w:val="2561"/>
        </w:trPr>
        <w:tc>
          <w:tcPr>
            <w:tcW w:w="702" w:type="dxa"/>
            <w:shd w:val="clear" w:color="auto" w:fill="auto"/>
          </w:tcPr>
          <w:p w:rsidR="00BB5F67" w:rsidRPr="00305789" w:rsidRDefault="00BB5F67" w:rsidP="0012524C">
            <w:pPr>
              <w:pStyle w:val="ConsPlusNormal"/>
              <w:rPr>
                <w:rFonts w:ascii="Times New Roman" w:hAnsi="Times New Roman" w:cs="Times New Roman"/>
                <w:sz w:val="18"/>
                <w:szCs w:val="18"/>
              </w:rPr>
            </w:pPr>
            <w:r w:rsidRPr="00305789">
              <w:rPr>
                <w:rFonts w:ascii="Times New Roman" w:hAnsi="Times New Roman" w:cs="Times New Roman"/>
                <w:sz w:val="18"/>
                <w:szCs w:val="18"/>
              </w:rPr>
              <w:t>2.1.3.</w:t>
            </w:r>
          </w:p>
        </w:tc>
        <w:tc>
          <w:tcPr>
            <w:tcW w:w="1559" w:type="dxa"/>
          </w:tcPr>
          <w:p w:rsidR="00BB5F67" w:rsidRPr="00305789" w:rsidRDefault="00BB5F67" w:rsidP="00E24656">
            <w:pPr>
              <w:pStyle w:val="ConsPlusNormal"/>
              <w:rPr>
                <w:rFonts w:ascii="Times New Roman" w:hAnsi="Times New Roman" w:cs="Times New Roman"/>
                <w:sz w:val="18"/>
                <w:szCs w:val="18"/>
              </w:rPr>
            </w:pPr>
            <w:r w:rsidRPr="00305789">
              <w:rPr>
                <w:rFonts w:ascii="Times New Roman" w:hAnsi="Times New Roman" w:cs="Times New Roman"/>
                <w:sz w:val="18"/>
                <w:szCs w:val="18"/>
              </w:rPr>
              <w:t>Реализация мероприятий по снижению уровня неформальной занятости в отраслях экономики МО ГО "Усинск"</w:t>
            </w:r>
          </w:p>
        </w:tc>
        <w:tc>
          <w:tcPr>
            <w:tcW w:w="1560" w:type="dxa"/>
          </w:tcPr>
          <w:p w:rsidR="00BB5F67" w:rsidRPr="00305789" w:rsidRDefault="00BB5F67" w:rsidP="00E24656">
            <w:pPr>
              <w:pStyle w:val="ConsPlusNormal"/>
              <w:rPr>
                <w:rFonts w:ascii="Times New Roman" w:hAnsi="Times New Roman" w:cs="Times New Roman"/>
                <w:sz w:val="18"/>
                <w:szCs w:val="18"/>
              </w:rPr>
            </w:pPr>
            <w:r w:rsidRPr="00305789">
              <w:rPr>
                <w:rFonts w:ascii="Times New Roman" w:hAnsi="Times New Roman" w:cs="Times New Roman"/>
                <w:sz w:val="18"/>
                <w:szCs w:val="18"/>
              </w:rPr>
              <w:t>Мониторинг мероприятий по снижению неформальной занятости</w:t>
            </w:r>
          </w:p>
        </w:tc>
        <w:tc>
          <w:tcPr>
            <w:tcW w:w="1560" w:type="dxa"/>
            <w:shd w:val="clear" w:color="auto" w:fill="auto"/>
          </w:tcPr>
          <w:p w:rsidR="00BB5F67" w:rsidRPr="00305789" w:rsidRDefault="00BB5F67" w:rsidP="00155EE8">
            <w:pPr>
              <w:pStyle w:val="ConsPlusNormal"/>
              <w:jc w:val="both"/>
              <w:rPr>
                <w:rFonts w:ascii="Times New Roman" w:hAnsi="Times New Roman" w:cs="Times New Roman"/>
                <w:sz w:val="18"/>
                <w:szCs w:val="18"/>
              </w:rPr>
            </w:pPr>
            <w:r w:rsidRPr="00305789">
              <w:rPr>
                <w:rFonts w:ascii="Times New Roman" w:hAnsi="Times New Roman" w:cs="Times New Roman"/>
                <w:sz w:val="18"/>
                <w:szCs w:val="18"/>
              </w:rPr>
              <w:t>УЭРП и ИП</w:t>
            </w:r>
          </w:p>
        </w:tc>
        <w:tc>
          <w:tcPr>
            <w:tcW w:w="983" w:type="dxa"/>
          </w:tcPr>
          <w:p w:rsidR="00BB5F67" w:rsidRPr="00305789" w:rsidRDefault="00BB5F67" w:rsidP="00416464">
            <w:r w:rsidRPr="00305789">
              <w:rPr>
                <w:rFonts w:ascii="Times New Roman" w:hAnsi="Times New Roman" w:cs="Times New Roman"/>
                <w:sz w:val="18"/>
                <w:szCs w:val="18"/>
              </w:rPr>
              <w:t>202</w:t>
            </w:r>
            <w:r w:rsidR="00416464" w:rsidRPr="00305789">
              <w:rPr>
                <w:rFonts w:ascii="Times New Roman" w:hAnsi="Times New Roman" w:cs="Times New Roman"/>
                <w:sz w:val="18"/>
                <w:szCs w:val="18"/>
              </w:rPr>
              <w:t>1</w:t>
            </w:r>
            <w:r w:rsidRPr="00305789">
              <w:rPr>
                <w:rFonts w:ascii="Times New Roman" w:hAnsi="Times New Roman" w:cs="Times New Roman"/>
                <w:sz w:val="18"/>
                <w:szCs w:val="18"/>
              </w:rPr>
              <w:t xml:space="preserve"> год</w:t>
            </w:r>
          </w:p>
        </w:tc>
        <w:tc>
          <w:tcPr>
            <w:tcW w:w="1149" w:type="dxa"/>
            <w:gridSpan w:val="2"/>
            <w:shd w:val="clear" w:color="auto" w:fill="auto"/>
          </w:tcPr>
          <w:p w:rsidR="00BB5F67" w:rsidRPr="00305789" w:rsidRDefault="00305789" w:rsidP="00416464">
            <w:pPr>
              <w:rPr>
                <w:sz w:val="18"/>
                <w:szCs w:val="18"/>
              </w:rPr>
            </w:pPr>
            <w:r>
              <w:rPr>
                <w:rFonts w:ascii="Times New Roman" w:hAnsi="Times New Roman" w:cs="Times New Roman"/>
                <w:sz w:val="18"/>
                <w:szCs w:val="18"/>
              </w:rPr>
              <w:t>9 месяцев</w:t>
            </w:r>
            <w:r w:rsidR="00FA4485" w:rsidRPr="00305789">
              <w:rPr>
                <w:rFonts w:ascii="Times New Roman" w:hAnsi="Times New Roman" w:cs="Times New Roman"/>
                <w:sz w:val="18"/>
                <w:szCs w:val="18"/>
              </w:rPr>
              <w:t xml:space="preserve"> 2021 года</w:t>
            </w:r>
          </w:p>
        </w:tc>
        <w:tc>
          <w:tcPr>
            <w:tcW w:w="1990" w:type="dxa"/>
            <w:shd w:val="clear" w:color="auto" w:fill="auto"/>
          </w:tcPr>
          <w:p w:rsidR="00BB5F67" w:rsidRPr="00305789" w:rsidRDefault="00BB5F67" w:rsidP="0012524C">
            <w:pPr>
              <w:pStyle w:val="ConsPlusNormal"/>
              <w:rPr>
                <w:rFonts w:ascii="Times New Roman" w:hAnsi="Times New Roman" w:cs="Times New Roman"/>
                <w:sz w:val="18"/>
                <w:szCs w:val="18"/>
              </w:rPr>
            </w:pPr>
            <w:r w:rsidRPr="00305789">
              <w:rPr>
                <w:rFonts w:ascii="Times New Roman" w:hAnsi="Times New Roman" w:cs="Times New Roman"/>
                <w:sz w:val="18"/>
                <w:szCs w:val="18"/>
              </w:rPr>
              <w:t>Аналитическая записка</w:t>
            </w:r>
          </w:p>
        </w:tc>
        <w:tc>
          <w:tcPr>
            <w:tcW w:w="993" w:type="dxa"/>
            <w:gridSpan w:val="3"/>
            <w:shd w:val="clear" w:color="auto" w:fill="auto"/>
          </w:tcPr>
          <w:p w:rsidR="00BB5F67" w:rsidRPr="00305789" w:rsidRDefault="00BB5F67" w:rsidP="0012524C">
            <w:pPr>
              <w:pStyle w:val="ConsPlusNormal"/>
              <w:rPr>
                <w:rFonts w:ascii="Times New Roman" w:hAnsi="Times New Roman" w:cs="Times New Roman"/>
                <w:sz w:val="18"/>
                <w:szCs w:val="18"/>
              </w:rPr>
            </w:pPr>
            <w:r w:rsidRPr="00305789">
              <w:rPr>
                <w:rFonts w:ascii="Times New Roman" w:hAnsi="Times New Roman" w:cs="Times New Roman"/>
                <w:sz w:val="18"/>
                <w:szCs w:val="18"/>
              </w:rPr>
              <w:t>да/нет</w:t>
            </w:r>
          </w:p>
        </w:tc>
        <w:tc>
          <w:tcPr>
            <w:tcW w:w="994" w:type="dxa"/>
            <w:gridSpan w:val="3"/>
            <w:shd w:val="clear" w:color="auto" w:fill="auto"/>
          </w:tcPr>
          <w:p w:rsidR="00BB5F67" w:rsidRPr="00305789" w:rsidRDefault="00BB5F67" w:rsidP="0012524C">
            <w:pPr>
              <w:jc w:val="center"/>
              <w:rPr>
                <w:rFonts w:ascii="Times New Roman" w:hAnsi="Times New Roman" w:cs="Times New Roman"/>
                <w:sz w:val="18"/>
                <w:szCs w:val="18"/>
              </w:rPr>
            </w:pPr>
            <w:r w:rsidRPr="00305789">
              <w:rPr>
                <w:rFonts w:ascii="Times New Roman" w:hAnsi="Times New Roman" w:cs="Times New Roman"/>
                <w:sz w:val="18"/>
                <w:szCs w:val="18"/>
              </w:rPr>
              <w:t>да</w:t>
            </w:r>
          </w:p>
        </w:tc>
        <w:tc>
          <w:tcPr>
            <w:tcW w:w="851" w:type="dxa"/>
            <w:gridSpan w:val="3"/>
            <w:shd w:val="clear" w:color="auto" w:fill="auto"/>
          </w:tcPr>
          <w:p w:rsidR="00BB5F67" w:rsidRPr="00305789" w:rsidRDefault="00CE7E1C" w:rsidP="0012524C">
            <w:pPr>
              <w:jc w:val="center"/>
              <w:rPr>
                <w:rFonts w:ascii="Times New Roman" w:hAnsi="Times New Roman" w:cs="Times New Roman"/>
                <w:sz w:val="18"/>
                <w:szCs w:val="18"/>
              </w:rPr>
            </w:pPr>
            <w:r>
              <w:rPr>
                <w:rFonts w:ascii="Times New Roman" w:hAnsi="Times New Roman" w:cs="Times New Roman"/>
                <w:sz w:val="18"/>
                <w:szCs w:val="18"/>
              </w:rPr>
              <w:t>нет</w:t>
            </w:r>
          </w:p>
        </w:tc>
        <w:tc>
          <w:tcPr>
            <w:tcW w:w="3545" w:type="dxa"/>
            <w:gridSpan w:val="4"/>
            <w:shd w:val="clear" w:color="auto" w:fill="auto"/>
          </w:tcPr>
          <w:p w:rsidR="00BB5F67" w:rsidRPr="00305789" w:rsidRDefault="00CE7E1C" w:rsidP="005553A5">
            <w:pPr>
              <w:jc w:val="left"/>
              <w:rPr>
                <w:rFonts w:ascii="Times New Roman" w:hAnsi="Times New Roman" w:cs="Times New Roman"/>
                <w:sz w:val="18"/>
                <w:szCs w:val="18"/>
              </w:rPr>
            </w:pPr>
            <w:r w:rsidRPr="00CE7E1C">
              <w:rPr>
                <w:rFonts w:ascii="Times New Roman" w:hAnsi="Times New Roman" w:cs="Times New Roman"/>
                <w:sz w:val="18"/>
                <w:szCs w:val="18"/>
              </w:rPr>
              <w:t>Не и</w:t>
            </w:r>
            <w:r w:rsidR="00BB5F67" w:rsidRPr="00CE7E1C">
              <w:rPr>
                <w:rFonts w:ascii="Times New Roman" w:hAnsi="Times New Roman" w:cs="Times New Roman"/>
                <w:sz w:val="18"/>
                <w:szCs w:val="18"/>
              </w:rPr>
              <w:t>сполнено.</w:t>
            </w:r>
            <w:r w:rsidR="00BB5F67" w:rsidRPr="00305789">
              <w:rPr>
                <w:rFonts w:ascii="Times New Roman" w:hAnsi="Times New Roman" w:cs="Times New Roman"/>
                <w:sz w:val="18"/>
                <w:szCs w:val="18"/>
              </w:rPr>
              <w:t xml:space="preserve"> </w:t>
            </w:r>
          </w:p>
          <w:p w:rsidR="00BB5F67" w:rsidRPr="00305789" w:rsidRDefault="00BB5F67" w:rsidP="00305789">
            <w:pPr>
              <w:jc w:val="left"/>
              <w:rPr>
                <w:rFonts w:ascii="Times New Roman" w:hAnsi="Times New Roman" w:cs="Times New Roman"/>
                <w:sz w:val="18"/>
                <w:szCs w:val="18"/>
              </w:rPr>
            </w:pPr>
            <w:r w:rsidRPr="00305789">
              <w:rPr>
                <w:rFonts w:ascii="Times New Roman" w:hAnsi="Times New Roman" w:cs="Times New Roman"/>
                <w:sz w:val="18"/>
                <w:szCs w:val="18"/>
              </w:rPr>
              <w:t>На территории муниципального образования городского округа «Усинск» постановлением администрации МО ГО «Усинск» от 20.07.2016 № 1288 создана межведомственная рабочая группа по вопросам снижения неформальной занятости населения.</w:t>
            </w:r>
            <w:r w:rsidR="00E7266C" w:rsidRPr="00305789">
              <w:rPr>
                <w:rFonts w:ascii="Times New Roman" w:hAnsi="Times New Roman" w:cs="Times New Roman"/>
                <w:sz w:val="18"/>
                <w:szCs w:val="18"/>
              </w:rPr>
              <w:t xml:space="preserve"> </w:t>
            </w:r>
            <w:r w:rsidR="00416464" w:rsidRPr="00305789">
              <w:rPr>
                <w:rFonts w:ascii="Times New Roman" w:hAnsi="Times New Roman" w:cs="Times New Roman"/>
                <w:sz w:val="18"/>
                <w:szCs w:val="18"/>
              </w:rPr>
              <w:t>Заседания Межведомственной рабочей группы проводится по мере необходимости, но не реже двух раз в год</w:t>
            </w:r>
            <w:r w:rsidRPr="00305789">
              <w:rPr>
                <w:rFonts w:ascii="Times New Roman" w:hAnsi="Times New Roman" w:cs="Times New Roman"/>
                <w:sz w:val="18"/>
                <w:szCs w:val="18"/>
              </w:rPr>
              <w:t>.</w:t>
            </w:r>
            <w:r w:rsidR="00416464" w:rsidRPr="00305789">
              <w:rPr>
                <w:rFonts w:ascii="Times New Roman" w:hAnsi="Times New Roman" w:cs="Times New Roman"/>
                <w:sz w:val="18"/>
                <w:szCs w:val="18"/>
              </w:rPr>
              <w:t xml:space="preserve"> В </w:t>
            </w:r>
            <w:r w:rsidR="00305789" w:rsidRPr="00305789">
              <w:rPr>
                <w:rFonts w:ascii="Times New Roman" w:hAnsi="Times New Roman" w:cs="Times New Roman"/>
                <w:sz w:val="18"/>
                <w:szCs w:val="18"/>
              </w:rPr>
              <w:t>9 месяцев</w:t>
            </w:r>
            <w:r w:rsidR="00416464" w:rsidRPr="00305789">
              <w:rPr>
                <w:rFonts w:ascii="Times New Roman" w:hAnsi="Times New Roman" w:cs="Times New Roman"/>
                <w:sz w:val="18"/>
                <w:szCs w:val="18"/>
              </w:rPr>
              <w:t xml:space="preserve"> 2021 года заседания рабочей группы не проводились.</w:t>
            </w:r>
          </w:p>
        </w:tc>
      </w:tr>
      <w:tr w:rsidR="00BB5F67" w:rsidRPr="00320F38" w:rsidTr="00FA4485">
        <w:trPr>
          <w:gridAfter w:val="3"/>
          <w:wAfter w:w="30" w:type="dxa"/>
        </w:trPr>
        <w:tc>
          <w:tcPr>
            <w:tcW w:w="702" w:type="dxa"/>
            <w:shd w:val="clear" w:color="auto" w:fill="auto"/>
          </w:tcPr>
          <w:p w:rsidR="00BB5F67" w:rsidRPr="000359E9" w:rsidRDefault="00BB5F67" w:rsidP="009A4FE7">
            <w:pPr>
              <w:pStyle w:val="ConsPlusNormal"/>
              <w:rPr>
                <w:rFonts w:ascii="Times New Roman" w:hAnsi="Times New Roman" w:cs="Times New Roman"/>
                <w:sz w:val="18"/>
                <w:szCs w:val="18"/>
              </w:rPr>
            </w:pPr>
            <w:r w:rsidRPr="000359E9">
              <w:rPr>
                <w:rFonts w:ascii="Times New Roman" w:hAnsi="Times New Roman" w:cs="Times New Roman"/>
                <w:sz w:val="18"/>
                <w:szCs w:val="18"/>
              </w:rPr>
              <w:t>2.1.5.</w:t>
            </w:r>
          </w:p>
        </w:tc>
        <w:tc>
          <w:tcPr>
            <w:tcW w:w="1559" w:type="dxa"/>
          </w:tcPr>
          <w:p w:rsidR="00BB5F67" w:rsidRPr="000359E9" w:rsidRDefault="00BB5F67" w:rsidP="00155EE8">
            <w:pPr>
              <w:pStyle w:val="ConsPlusNormal"/>
              <w:jc w:val="both"/>
              <w:rPr>
                <w:rFonts w:ascii="Times New Roman" w:hAnsi="Times New Roman" w:cs="Times New Roman"/>
                <w:sz w:val="18"/>
                <w:szCs w:val="18"/>
              </w:rPr>
            </w:pPr>
            <w:r w:rsidRPr="000359E9">
              <w:rPr>
                <w:rFonts w:ascii="Times New Roman" w:hAnsi="Times New Roman" w:cs="Times New Roman"/>
                <w:sz w:val="18"/>
                <w:szCs w:val="18"/>
              </w:rPr>
              <w:t>Продолжение работы по сплошной инвентаризации неучтенных объектов недвижимого имущества</w:t>
            </w:r>
          </w:p>
        </w:tc>
        <w:tc>
          <w:tcPr>
            <w:tcW w:w="1560" w:type="dxa"/>
          </w:tcPr>
          <w:p w:rsidR="00BB5F67" w:rsidRPr="000359E9" w:rsidRDefault="00BB5F67" w:rsidP="00155EE8">
            <w:pPr>
              <w:autoSpaceDE w:val="0"/>
              <w:autoSpaceDN w:val="0"/>
              <w:adjustRightInd w:val="0"/>
              <w:rPr>
                <w:rFonts w:ascii="Times New Roman" w:hAnsi="Times New Roman" w:cs="Times New Roman"/>
                <w:sz w:val="18"/>
                <w:szCs w:val="18"/>
              </w:rPr>
            </w:pPr>
            <w:r w:rsidRPr="000359E9">
              <w:rPr>
                <w:rFonts w:ascii="Times New Roman" w:hAnsi="Times New Roman" w:cs="Times New Roman"/>
                <w:sz w:val="18"/>
                <w:szCs w:val="18"/>
              </w:rPr>
              <w:t>1) Продолжение работы на территории МО ГО «Усинск» сплошной инвентаризации неучтенных объектов недвижимого имущества и проведение их оценки.</w:t>
            </w:r>
          </w:p>
          <w:p w:rsidR="00BB5F67" w:rsidRPr="000359E9" w:rsidRDefault="00BB5F67" w:rsidP="00155EE8">
            <w:pPr>
              <w:pStyle w:val="ConsPlusNormal"/>
              <w:rPr>
                <w:rFonts w:ascii="Times New Roman" w:hAnsi="Times New Roman" w:cs="Times New Roman"/>
                <w:sz w:val="18"/>
                <w:szCs w:val="18"/>
              </w:rPr>
            </w:pPr>
            <w:r w:rsidRPr="000359E9">
              <w:rPr>
                <w:rFonts w:ascii="Times New Roman" w:hAnsi="Times New Roman" w:cs="Times New Roman"/>
                <w:sz w:val="18"/>
                <w:szCs w:val="18"/>
              </w:rPr>
              <w:t xml:space="preserve"> 2) Проведение разъяснительной работы с населением в части необходимости постановки на кадастровый учет неучтенных объектов недвижимого имущества и регистрации прав.</w:t>
            </w:r>
          </w:p>
        </w:tc>
        <w:tc>
          <w:tcPr>
            <w:tcW w:w="1560" w:type="dxa"/>
            <w:shd w:val="clear" w:color="auto" w:fill="auto"/>
          </w:tcPr>
          <w:p w:rsidR="00BB5F67" w:rsidRPr="000359E9" w:rsidRDefault="00BB5F67" w:rsidP="0012524C">
            <w:pPr>
              <w:pStyle w:val="ConsPlusNormal"/>
              <w:jc w:val="both"/>
              <w:rPr>
                <w:rFonts w:ascii="Times New Roman" w:hAnsi="Times New Roman" w:cs="Times New Roman"/>
                <w:sz w:val="18"/>
                <w:szCs w:val="18"/>
              </w:rPr>
            </w:pPr>
            <w:r w:rsidRPr="000359E9">
              <w:rPr>
                <w:rFonts w:ascii="Times New Roman" w:hAnsi="Times New Roman" w:cs="Times New Roman"/>
                <w:sz w:val="18"/>
                <w:szCs w:val="18"/>
              </w:rPr>
              <w:t>Комитет по управлению муниципальным имуществом администрации МО ГО «Усинск» (далее КУМИ)</w:t>
            </w:r>
          </w:p>
        </w:tc>
        <w:tc>
          <w:tcPr>
            <w:tcW w:w="983" w:type="dxa"/>
          </w:tcPr>
          <w:p w:rsidR="00BB5F67" w:rsidRPr="000359E9" w:rsidRDefault="00BB5F67" w:rsidP="0082707A">
            <w:r w:rsidRPr="000359E9">
              <w:rPr>
                <w:rFonts w:ascii="Times New Roman" w:hAnsi="Times New Roman" w:cs="Times New Roman"/>
                <w:sz w:val="18"/>
                <w:szCs w:val="18"/>
              </w:rPr>
              <w:t>202</w:t>
            </w:r>
            <w:r w:rsidR="0082707A" w:rsidRPr="000359E9">
              <w:rPr>
                <w:rFonts w:ascii="Times New Roman" w:hAnsi="Times New Roman" w:cs="Times New Roman"/>
                <w:sz w:val="18"/>
                <w:szCs w:val="18"/>
              </w:rPr>
              <w:t>1</w:t>
            </w:r>
            <w:r w:rsidRPr="000359E9">
              <w:rPr>
                <w:rFonts w:ascii="Times New Roman" w:hAnsi="Times New Roman" w:cs="Times New Roman"/>
                <w:sz w:val="18"/>
                <w:szCs w:val="18"/>
              </w:rPr>
              <w:t xml:space="preserve"> год</w:t>
            </w:r>
          </w:p>
        </w:tc>
        <w:tc>
          <w:tcPr>
            <w:tcW w:w="1149" w:type="dxa"/>
            <w:gridSpan w:val="2"/>
            <w:shd w:val="clear" w:color="auto" w:fill="auto"/>
          </w:tcPr>
          <w:p w:rsidR="00BB5F67" w:rsidRPr="000359E9" w:rsidRDefault="000359E9" w:rsidP="0082707A">
            <w:pPr>
              <w:rPr>
                <w:sz w:val="18"/>
                <w:szCs w:val="18"/>
              </w:rPr>
            </w:pPr>
            <w:r w:rsidRPr="000359E9">
              <w:rPr>
                <w:rFonts w:ascii="Times New Roman" w:hAnsi="Times New Roman" w:cs="Times New Roman"/>
                <w:sz w:val="18"/>
                <w:szCs w:val="18"/>
              </w:rPr>
              <w:t>9 месяцев</w:t>
            </w:r>
            <w:r w:rsidR="00FA4485" w:rsidRPr="000359E9">
              <w:rPr>
                <w:rFonts w:ascii="Times New Roman" w:hAnsi="Times New Roman" w:cs="Times New Roman"/>
                <w:sz w:val="18"/>
                <w:szCs w:val="18"/>
              </w:rPr>
              <w:t xml:space="preserve"> 2021 года</w:t>
            </w:r>
          </w:p>
        </w:tc>
        <w:tc>
          <w:tcPr>
            <w:tcW w:w="1990" w:type="dxa"/>
            <w:shd w:val="clear" w:color="auto" w:fill="auto"/>
          </w:tcPr>
          <w:p w:rsidR="00BB5F67" w:rsidRPr="000359E9" w:rsidRDefault="00BB5F67" w:rsidP="00155EE8">
            <w:pPr>
              <w:pStyle w:val="ConsPlusNormal"/>
              <w:rPr>
                <w:rFonts w:ascii="Times New Roman" w:hAnsi="Times New Roman" w:cs="Times New Roman"/>
                <w:sz w:val="18"/>
                <w:szCs w:val="18"/>
              </w:rPr>
            </w:pPr>
            <w:r w:rsidRPr="000359E9">
              <w:rPr>
                <w:rFonts w:ascii="Times New Roman" w:hAnsi="Times New Roman" w:cs="Times New Roman"/>
                <w:sz w:val="18"/>
                <w:szCs w:val="18"/>
              </w:rPr>
              <w:t>Аналитическая записка</w:t>
            </w:r>
          </w:p>
        </w:tc>
        <w:tc>
          <w:tcPr>
            <w:tcW w:w="993" w:type="dxa"/>
            <w:gridSpan w:val="3"/>
            <w:shd w:val="clear" w:color="auto" w:fill="auto"/>
          </w:tcPr>
          <w:p w:rsidR="00BB5F67" w:rsidRPr="000359E9" w:rsidRDefault="00BB5F67" w:rsidP="0012524C">
            <w:pPr>
              <w:pStyle w:val="ConsPlusNormal"/>
              <w:rPr>
                <w:rFonts w:ascii="Times New Roman" w:hAnsi="Times New Roman" w:cs="Times New Roman"/>
                <w:sz w:val="18"/>
                <w:szCs w:val="18"/>
              </w:rPr>
            </w:pPr>
            <w:r w:rsidRPr="000359E9">
              <w:rPr>
                <w:rFonts w:ascii="Times New Roman" w:hAnsi="Times New Roman" w:cs="Times New Roman"/>
                <w:sz w:val="18"/>
                <w:szCs w:val="18"/>
              </w:rPr>
              <w:t>да/нет</w:t>
            </w:r>
          </w:p>
        </w:tc>
        <w:tc>
          <w:tcPr>
            <w:tcW w:w="994" w:type="dxa"/>
            <w:gridSpan w:val="3"/>
            <w:shd w:val="clear" w:color="auto" w:fill="auto"/>
          </w:tcPr>
          <w:p w:rsidR="00BB5F67" w:rsidRPr="000359E9" w:rsidRDefault="00BB5F67" w:rsidP="0012524C">
            <w:pPr>
              <w:jc w:val="center"/>
              <w:rPr>
                <w:rFonts w:ascii="Times New Roman" w:hAnsi="Times New Roman" w:cs="Times New Roman"/>
                <w:sz w:val="18"/>
                <w:szCs w:val="18"/>
              </w:rPr>
            </w:pPr>
            <w:r w:rsidRPr="000359E9">
              <w:rPr>
                <w:rFonts w:ascii="Times New Roman" w:hAnsi="Times New Roman" w:cs="Times New Roman"/>
                <w:sz w:val="18"/>
                <w:szCs w:val="18"/>
              </w:rPr>
              <w:t>да</w:t>
            </w:r>
          </w:p>
        </w:tc>
        <w:tc>
          <w:tcPr>
            <w:tcW w:w="851" w:type="dxa"/>
            <w:gridSpan w:val="3"/>
            <w:shd w:val="clear" w:color="auto" w:fill="auto"/>
          </w:tcPr>
          <w:p w:rsidR="00BB5F67" w:rsidRPr="000359E9" w:rsidRDefault="00BB5F67" w:rsidP="0012524C">
            <w:pPr>
              <w:jc w:val="center"/>
              <w:rPr>
                <w:rFonts w:ascii="Times New Roman" w:hAnsi="Times New Roman" w:cs="Times New Roman"/>
                <w:sz w:val="18"/>
                <w:szCs w:val="18"/>
              </w:rPr>
            </w:pPr>
            <w:r w:rsidRPr="000359E9">
              <w:rPr>
                <w:rFonts w:ascii="Times New Roman" w:hAnsi="Times New Roman" w:cs="Times New Roman"/>
                <w:sz w:val="18"/>
                <w:szCs w:val="18"/>
              </w:rPr>
              <w:t>да</w:t>
            </w:r>
          </w:p>
        </w:tc>
        <w:tc>
          <w:tcPr>
            <w:tcW w:w="3545" w:type="dxa"/>
            <w:gridSpan w:val="4"/>
            <w:shd w:val="clear" w:color="auto" w:fill="auto"/>
          </w:tcPr>
          <w:p w:rsidR="00BB5F67" w:rsidRPr="000359E9" w:rsidRDefault="00BB5F67" w:rsidP="0096069A">
            <w:pPr>
              <w:jc w:val="left"/>
              <w:rPr>
                <w:rFonts w:ascii="Times New Roman" w:hAnsi="Times New Roman" w:cs="Times New Roman"/>
                <w:sz w:val="18"/>
                <w:szCs w:val="18"/>
              </w:rPr>
            </w:pPr>
            <w:r w:rsidRPr="000359E9">
              <w:rPr>
                <w:rFonts w:ascii="Times New Roman" w:hAnsi="Times New Roman" w:cs="Times New Roman"/>
                <w:sz w:val="18"/>
                <w:szCs w:val="18"/>
              </w:rPr>
              <w:t xml:space="preserve">Исполнено. </w:t>
            </w:r>
          </w:p>
          <w:p w:rsidR="00BB5F67" w:rsidRPr="000359E9" w:rsidRDefault="00BB5F67" w:rsidP="000359E9">
            <w:pPr>
              <w:jc w:val="left"/>
              <w:rPr>
                <w:rFonts w:ascii="Times New Roman" w:hAnsi="Times New Roman" w:cs="Times New Roman"/>
                <w:sz w:val="18"/>
                <w:szCs w:val="18"/>
              </w:rPr>
            </w:pPr>
            <w:r w:rsidRPr="000359E9">
              <w:rPr>
                <w:rFonts w:ascii="Times New Roman" w:hAnsi="Times New Roman" w:cs="Times New Roman"/>
                <w:sz w:val="18"/>
                <w:szCs w:val="18"/>
              </w:rPr>
              <w:t xml:space="preserve">По результатам сплошной инвентаризации выявлены и поставлены на кадастровый учёт </w:t>
            </w:r>
            <w:r w:rsidR="000359E9" w:rsidRPr="000359E9">
              <w:rPr>
                <w:rFonts w:ascii="Times New Roman" w:hAnsi="Times New Roman" w:cs="Times New Roman"/>
                <w:sz w:val="18"/>
                <w:szCs w:val="18"/>
              </w:rPr>
              <w:t>27</w:t>
            </w:r>
            <w:r w:rsidRPr="000359E9">
              <w:rPr>
                <w:rFonts w:ascii="Times New Roman" w:hAnsi="Times New Roman" w:cs="Times New Roman"/>
                <w:sz w:val="18"/>
                <w:szCs w:val="18"/>
              </w:rPr>
              <w:t xml:space="preserve"> объект</w:t>
            </w:r>
            <w:r w:rsidR="0096081E" w:rsidRPr="000359E9">
              <w:rPr>
                <w:rFonts w:ascii="Times New Roman" w:hAnsi="Times New Roman" w:cs="Times New Roman"/>
                <w:sz w:val="18"/>
                <w:szCs w:val="18"/>
              </w:rPr>
              <w:t>ов</w:t>
            </w:r>
            <w:r w:rsidRPr="000359E9">
              <w:rPr>
                <w:rFonts w:ascii="Times New Roman" w:hAnsi="Times New Roman" w:cs="Times New Roman"/>
                <w:sz w:val="18"/>
                <w:szCs w:val="18"/>
              </w:rPr>
              <w:t>.</w:t>
            </w:r>
          </w:p>
        </w:tc>
      </w:tr>
      <w:tr w:rsidR="00BB5F67" w:rsidRPr="00320F38" w:rsidTr="00FA4485">
        <w:trPr>
          <w:gridAfter w:val="3"/>
          <w:wAfter w:w="30" w:type="dxa"/>
        </w:trPr>
        <w:tc>
          <w:tcPr>
            <w:tcW w:w="702" w:type="dxa"/>
            <w:shd w:val="clear" w:color="auto" w:fill="auto"/>
          </w:tcPr>
          <w:p w:rsidR="00BB5F67" w:rsidRPr="00FF7DC4" w:rsidRDefault="00BB5F67" w:rsidP="009A4FE7">
            <w:pPr>
              <w:pStyle w:val="ConsPlusNormal"/>
              <w:rPr>
                <w:rFonts w:ascii="Times New Roman" w:hAnsi="Times New Roman" w:cs="Times New Roman"/>
                <w:sz w:val="18"/>
                <w:szCs w:val="18"/>
              </w:rPr>
            </w:pPr>
            <w:r w:rsidRPr="00FF7DC4">
              <w:rPr>
                <w:rFonts w:ascii="Times New Roman" w:hAnsi="Times New Roman" w:cs="Times New Roman"/>
                <w:sz w:val="18"/>
                <w:szCs w:val="18"/>
              </w:rPr>
              <w:t>2.1.5.1.</w:t>
            </w:r>
          </w:p>
        </w:tc>
        <w:tc>
          <w:tcPr>
            <w:tcW w:w="1559" w:type="dxa"/>
          </w:tcPr>
          <w:p w:rsidR="00BB5F67" w:rsidRPr="00FF7DC4" w:rsidRDefault="00BB5F67" w:rsidP="00155EE8">
            <w:pPr>
              <w:pStyle w:val="ConsPlusNormal"/>
              <w:jc w:val="both"/>
              <w:rPr>
                <w:rFonts w:ascii="Times New Roman" w:hAnsi="Times New Roman" w:cs="Times New Roman"/>
                <w:sz w:val="18"/>
                <w:szCs w:val="18"/>
              </w:rPr>
            </w:pPr>
            <w:r w:rsidRPr="00FF7DC4">
              <w:rPr>
                <w:rFonts w:ascii="Times New Roman" w:hAnsi="Times New Roman" w:cs="Times New Roman"/>
                <w:sz w:val="18"/>
                <w:szCs w:val="18"/>
              </w:rPr>
              <w:t>Внедрение целевых моделей по улучшению инвестиционного климата МО ГО «Усинск»</w:t>
            </w:r>
          </w:p>
        </w:tc>
        <w:tc>
          <w:tcPr>
            <w:tcW w:w="1560" w:type="dxa"/>
          </w:tcPr>
          <w:p w:rsidR="00BB5F67" w:rsidRPr="00FF7DC4" w:rsidRDefault="00BB5F67" w:rsidP="00155EE8">
            <w:pPr>
              <w:pStyle w:val="ConsPlusNormal"/>
              <w:rPr>
                <w:rFonts w:ascii="Times New Roman" w:hAnsi="Times New Roman" w:cs="Times New Roman"/>
                <w:sz w:val="18"/>
                <w:szCs w:val="18"/>
              </w:rPr>
            </w:pPr>
            <w:r w:rsidRPr="00FF7DC4">
              <w:rPr>
                <w:rFonts w:ascii="Times New Roman" w:hAnsi="Times New Roman" w:cs="Times New Roman"/>
                <w:sz w:val="18"/>
                <w:szCs w:val="18"/>
              </w:rPr>
              <w:t>Реализация приоритетного проекта по внедрению целевой модели "Постановка на кадастровый учет земельных участков и объектов недвижимого имущества"</w:t>
            </w:r>
          </w:p>
          <w:p w:rsidR="00BB5F67" w:rsidRPr="00FF7DC4" w:rsidRDefault="00BB5F67" w:rsidP="00155EE8">
            <w:pPr>
              <w:pStyle w:val="ConsPlusNormal"/>
              <w:rPr>
                <w:rFonts w:ascii="Times New Roman" w:hAnsi="Times New Roman" w:cs="Times New Roman"/>
                <w:sz w:val="18"/>
                <w:szCs w:val="18"/>
              </w:rPr>
            </w:pPr>
            <w:r w:rsidRPr="00FF7DC4">
              <w:rPr>
                <w:rFonts w:ascii="Times New Roman" w:hAnsi="Times New Roman" w:cs="Times New Roman"/>
                <w:sz w:val="18"/>
                <w:szCs w:val="18"/>
              </w:rPr>
              <w:t>Реализация приоритетного проекта по внедрению целевой модели "Регистрация права собственности на земельные участки и объекты недвижимого имущества"</w:t>
            </w:r>
          </w:p>
        </w:tc>
        <w:tc>
          <w:tcPr>
            <w:tcW w:w="1560" w:type="dxa"/>
            <w:shd w:val="clear" w:color="auto" w:fill="auto"/>
          </w:tcPr>
          <w:p w:rsidR="00BB5F67" w:rsidRPr="00FF7DC4" w:rsidRDefault="00BB5F67" w:rsidP="00155EE8">
            <w:pPr>
              <w:pStyle w:val="ConsPlusNormal"/>
              <w:rPr>
                <w:rFonts w:ascii="Times New Roman" w:hAnsi="Times New Roman" w:cs="Times New Roman"/>
                <w:sz w:val="18"/>
                <w:szCs w:val="18"/>
              </w:rPr>
            </w:pPr>
            <w:r w:rsidRPr="00FF7DC4">
              <w:rPr>
                <w:rFonts w:ascii="Times New Roman" w:hAnsi="Times New Roman" w:cs="Times New Roman"/>
                <w:sz w:val="18"/>
                <w:szCs w:val="18"/>
              </w:rPr>
              <w:t>КУМИ</w:t>
            </w:r>
          </w:p>
        </w:tc>
        <w:tc>
          <w:tcPr>
            <w:tcW w:w="983" w:type="dxa"/>
          </w:tcPr>
          <w:p w:rsidR="00BB5F67" w:rsidRPr="00FF7DC4" w:rsidRDefault="00BB5F67" w:rsidP="00234EED">
            <w:r w:rsidRPr="00FF7DC4">
              <w:rPr>
                <w:rFonts w:ascii="Times New Roman" w:hAnsi="Times New Roman" w:cs="Times New Roman"/>
                <w:sz w:val="18"/>
                <w:szCs w:val="18"/>
              </w:rPr>
              <w:t>202</w:t>
            </w:r>
            <w:r w:rsidR="00234EED" w:rsidRPr="00FF7DC4">
              <w:rPr>
                <w:rFonts w:ascii="Times New Roman" w:hAnsi="Times New Roman" w:cs="Times New Roman"/>
                <w:sz w:val="18"/>
                <w:szCs w:val="18"/>
              </w:rPr>
              <w:t>1</w:t>
            </w:r>
            <w:r w:rsidRPr="00FF7DC4">
              <w:rPr>
                <w:rFonts w:ascii="Times New Roman" w:hAnsi="Times New Roman" w:cs="Times New Roman"/>
                <w:sz w:val="18"/>
                <w:szCs w:val="18"/>
              </w:rPr>
              <w:t xml:space="preserve"> год</w:t>
            </w:r>
          </w:p>
        </w:tc>
        <w:tc>
          <w:tcPr>
            <w:tcW w:w="1149" w:type="dxa"/>
            <w:gridSpan w:val="2"/>
            <w:shd w:val="clear" w:color="auto" w:fill="auto"/>
          </w:tcPr>
          <w:p w:rsidR="00BB5F67" w:rsidRPr="00FF7DC4" w:rsidRDefault="00FF7DC4" w:rsidP="00234EED">
            <w:pPr>
              <w:rPr>
                <w:sz w:val="18"/>
                <w:szCs w:val="18"/>
              </w:rPr>
            </w:pPr>
            <w:r w:rsidRPr="00FF7DC4">
              <w:rPr>
                <w:rFonts w:ascii="Times New Roman" w:hAnsi="Times New Roman" w:cs="Times New Roman"/>
                <w:sz w:val="18"/>
                <w:szCs w:val="18"/>
              </w:rPr>
              <w:t>9 месяцев</w:t>
            </w:r>
            <w:r w:rsidR="00FA4485" w:rsidRPr="00FF7DC4">
              <w:rPr>
                <w:rFonts w:ascii="Times New Roman" w:hAnsi="Times New Roman" w:cs="Times New Roman"/>
                <w:sz w:val="18"/>
                <w:szCs w:val="18"/>
              </w:rPr>
              <w:t xml:space="preserve"> 2021 года</w:t>
            </w:r>
          </w:p>
        </w:tc>
        <w:tc>
          <w:tcPr>
            <w:tcW w:w="1990" w:type="dxa"/>
            <w:shd w:val="clear" w:color="auto" w:fill="auto"/>
          </w:tcPr>
          <w:p w:rsidR="00BB5F67" w:rsidRPr="00FF7DC4" w:rsidRDefault="00BB5F67" w:rsidP="00155EE8">
            <w:pPr>
              <w:pStyle w:val="ConsPlusNormal"/>
              <w:rPr>
                <w:rFonts w:ascii="Times New Roman" w:hAnsi="Times New Roman" w:cs="Times New Roman"/>
                <w:sz w:val="18"/>
                <w:szCs w:val="18"/>
              </w:rPr>
            </w:pPr>
            <w:r w:rsidRPr="00FF7DC4">
              <w:rPr>
                <w:rFonts w:ascii="Times New Roman" w:hAnsi="Times New Roman" w:cs="Times New Roman"/>
                <w:sz w:val="18"/>
                <w:szCs w:val="18"/>
              </w:rPr>
              <w:t>Удельный вес выполненных мероприятий в количестве запланированных мероприятий, проектов</w:t>
            </w:r>
          </w:p>
        </w:tc>
        <w:tc>
          <w:tcPr>
            <w:tcW w:w="993" w:type="dxa"/>
            <w:gridSpan w:val="3"/>
            <w:shd w:val="clear" w:color="auto" w:fill="auto"/>
          </w:tcPr>
          <w:p w:rsidR="00BB5F67" w:rsidRPr="00FF7DC4" w:rsidRDefault="00BB5F67" w:rsidP="0012524C">
            <w:pPr>
              <w:pStyle w:val="ConsPlusNormal"/>
              <w:rPr>
                <w:rFonts w:ascii="Times New Roman" w:hAnsi="Times New Roman" w:cs="Times New Roman"/>
                <w:sz w:val="18"/>
                <w:szCs w:val="18"/>
              </w:rPr>
            </w:pPr>
            <w:r w:rsidRPr="00FF7DC4">
              <w:rPr>
                <w:rFonts w:ascii="Times New Roman" w:hAnsi="Times New Roman" w:cs="Times New Roman"/>
                <w:sz w:val="18"/>
                <w:szCs w:val="18"/>
              </w:rPr>
              <w:t>100 %</w:t>
            </w:r>
          </w:p>
        </w:tc>
        <w:tc>
          <w:tcPr>
            <w:tcW w:w="994" w:type="dxa"/>
            <w:gridSpan w:val="3"/>
            <w:shd w:val="clear" w:color="auto" w:fill="auto"/>
          </w:tcPr>
          <w:p w:rsidR="00BB5F67" w:rsidRPr="00FF7DC4" w:rsidRDefault="00BB5F67" w:rsidP="0012524C">
            <w:pPr>
              <w:jc w:val="center"/>
              <w:rPr>
                <w:rFonts w:ascii="Times New Roman" w:hAnsi="Times New Roman" w:cs="Times New Roman"/>
                <w:sz w:val="18"/>
                <w:szCs w:val="18"/>
              </w:rPr>
            </w:pPr>
            <w:r w:rsidRPr="00FF7DC4">
              <w:rPr>
                <w:rFonts w:ascii="Times New Roman" w:hAnsi="Times New Roman" w:cs="Times New Roman"/>
                <w:sz w:val="18"/>
                <w:szCs w:val="18"/>
              </w:rPr>
              <w:t>100 %</w:t>
            </w:r>
          </w:p>
        </w:tc>
        <w:tc>
          <w:tcPr>
            <w:tcW w:w="851" w:type="dxa"/>
            <w:gridSpan w:val="3"/>
            <w:shd w:val="clear" w:color="auto" w:fill="auto"/>
          </w:tcPr>
          <w:p w:rsidR="00BB5F67" w:rsidRPr="00FF7DC4" w:rsidRDefault="00BB5F67" w:rsidP="0012524C">
            <w:pPr>
              <w:jc w:val="center"/>
              <w:rPr>
                <w:rFonts w:ascii="Times New Roman" w:hAnsi="Times New Roman" w:cs="Times New Roman"/>
                <w:sz w:val="18"/>
                <w:szCs w:val="18"/>
              </w:rPr>
            </w:pPr>
            <w:r w:rsidRPr="00FF7DC4">
              <w:rPr>
                <w:rFonts w:ascii="Times New Roman" w:hAnsi="Times New Roman" w:cs="Times New Roman"/>
                <w:sz w:val="18"/>
                <w:szCs w:val="18"/>
              </w:rPr>
              <w:t>100 %</w:t>
            </w:r>
          </w:p>
        </w:tc>
        <w:tc>
          <w:tcPr>
            <w:tcW w:w="3545" w:type="dxa"/>
            <w:gridSpan w:val="4"/>
            <w:shd w:val="clear" w:color="auto" w:fill="auto"/>
          </w:tcPr>
          <w:p w:rsidR="00BB5F67" w:rsidRPr="00FF7DC4" w:rsidRDefault="00BB5F67" w:rsidP="006A15B6">
            <w:pPr>
              <w:jc w:val="left"/>
              <w:rPr>
                <w:rFonts w:ascii="Times New Roman" w:hAnsi="Times New Roman" w:cs="Times New Roman"/>
                <w:sz w:val="18"/>
                <w:szCs w:val="18"/>
              </w:rPr>
            </w:pPr>
            <w:r w:rsidRPr="00FF7DC4">
              <w:rPr>
                <w:rFonts w:ascii="Times New Roman" w:hAnsi="Times New Roman" w:cs="Times New Roman"/>
                <w:sz w:val="18"/>
                <w:szCs w:val="18"/>
              </w:rPr>
              <w:t xml:space="preserve">Исполнено. </w:t>
            </w:r>
          </w:p>
          <w:p w:rsidR="00BB5F67" w:rsidRPr="00FF7DC4" w:rsidRDefault="00BB5F67" w:rsidP="00FF7DC4">
            <w:pPr>
              <w:jc w:val="left"/>
              <w:rPr>
                <w:rFonts w:ascii="Times New Roman" w:hAnsi="Times New Roman" w:cs="Times New Roman"/>
                <w:sz w:val="18"/>
                <w:szCs w:val="18"/>
              </w:rPr>
            </w:pPr>
            <w:r w:rsidRPr="00FF7DC4">
              <w:rPr>
                <w:rFonts w:ascii="Times New Roman" w:hAnsi="Times New Roman" w:cs="Times New Roman"/>
                <w:sz w:val="18"/>
                <w:szCs w:val="18"/>
              </w:rPr>
              <w:t xml:space="preserve">Право муниципальной собственности оформлено на </w:t>
            </w:r>
            <w:r w:rsidR="00FF7DC4" w:rsidRPr="00FF7DC4">
              <w:rPr>
                <w:rFonts w:ascii="Times New Roman" w:hAnsi="Times New Roman" w:cs="Times New Roman"/>
                <w:sz w:val="18"/>
                <w:szCs w:val="18"/>
              </w:rPr>
              <w:t>55</w:t>
            </w:r>
            <w:r w:rsidR="0082707A" w:rsidRPr="00FF7DC4">
              <w:rPr>
                <w:rFonts w:ascii="Times New Roman" w:hAnsi="Times New Roman" w:cs="Times New Roman"/>
                <w:sz w:val="18"/>
                <w:szCs w:val="18"/>
              </w:rPr>
              <w:t xml:space="preserve"> </w:t>
            </w:r>
            <w:r w:rsidRPr="00FF7DC4">
              <w:rPr>
                <w:rFonts w:ascii="Times New Roman" w:hAnsi="Times New Roman" w:cs="Times New Roman"/>
                <w:sz w:val="18"/>
                <w:szCs w:val="18"/>
              </w:rPr>
              <w:t>объект</w:t>
            </w:r>
            <w:r w:rsidR="00FF7DC4" w:rsidRPr="00FF7DC4">
              <w:rPr>
                <w:rFonts w:ascii="Times New Roman" w:hAnsi="Times New Roman" w:cs="Times New Roman"/>
                <w:sz w:val="18"/>
                <w:szCs w:val="18"/>
              </w:rPr>
              <w:t>ов</w:t>
            </w:r>
            <w:r w:rsidRPr="00FF7DC4">
              <w:rPr>
                <w:rFonts w:ascii="Times New Roman" w:hAnsi="Times New Roman" w:cs="Times New Roman"/>
                <w:sz w:val="18"/>
                <w:szCs w:val="18"/>
              </w:rPr>
              <w:t xml:space="preserve"> недвижимого имущества, данные внесены в реестр муниципальной собственности (программный комплекс АСУС).</w:t>
            </w:r>
          </w:p>
        </w:tc>
      </w:tr>
      <w:tr w:rsidR="00BB5F67" w:rsidRPr="00320F38" w:rsidTr="00FA4485">
        <w:trPr>
          <w:gridAfter w:val="3"/>
          <w:wAfter w:w="30" w:type="dxa"/>
        </w:trPr>
        <w:tc>
          <w:tcPr>
            <w:tcW w:w="702" w:type="dxa"/>
            <w:shd w:val="clear" w:color="auto" w:fill="auto"/>
          </w:tcPr>
          <w:p w:rsidR="00BB5F67" w:rsidRPr="00BF4903" w:rsidRDefault="00BB5F67" w:rsidP="0012524C">
            <w:pPr>
              <w:pStyle w:val="ConsPlusNormal"/>
              <w:rPr>
                <w:rFonts w:ascii="Times New Roman" w:hAnsi="Times New Roman" w:cs="Times New Roman"/>
                <w:sz w:val="18"/>
                <w:szCs w:val="18"/>
              </w:rPr>
            </w:pPr>
            <w:r w:rsidRPr="00BF4903">
              <w:rPr>
                <w:rFonts w:ascii="Times New Roman" w:hAnsi="Times New Roman" w:cs="Times New Roman"/>
                <w:sz w:val="18"/>
                <w:szCs w:val="18"/>
              </w:rPr>
              <w:t>2.1.6.</w:t>
            </w:r>
          </w:p>
        </w:tc>
        <w:tc>
          <w:tcPr>
            <w:tcW w:w="1559" w:type="dxa"/>
          </w:tcPr>
          <w:p w:rsidR="00BB5F67" w:rsidRPr="00BF4903" w:rsidRDefault="00BB5F67" w:rsidP="00155EE8">
            <w:pPr>
              <w:pStyle w:val="ConsPlusNormal"/>
              <w:jc w:val="both"/>
              <w:rPr>
                <w:rFonts w:ascii="Times New Roman" w:hAnsi="Times New Roman" w:cs="Times New Roman"/>
                <w:sz w:val="18"/>
                <w:szCs w:val="18"/>
              </w:rPr>
            </w:pPr>
            <w:r w:rsidRPr="00BF4903">
              <w:rPr>
                <w:rFonts w:ascii="Times New Roman" w:hAnsi="Times New Roman" w:cs="Times New Roman"/>
                <w:sz w:val="18"/>
                <w:szCs w:val="18"/>
              </w:rPr>
              <w:t>Проведение работы с налоговыми органами в целях повышения собираемости налоговых доходов, а также сокращения задолженности по налоговым платежам в бюджеты бюджетной системы Российской Федерации</w:t>
            </w:r>
          </w:p>
        </w:tc>
        <w:tc>
          <w:tcPr>
            <w:tcW w:w="1560" w:type="dxa"/>
          </w:tcPr>
          <w:p w:rsidR="00BB5F67" w:rsidRPr="00BF4903" w:rsidRDefault="00BB5F67" w:rsidP="00155EE8">
            <w:pPr>
              <w:pStyle w:val="ConsPlusNormal"/>
              <w:rPr>
                <w:rFonts w:ascii="Times New Roman" w:hAnsi="Times New Roman" w:cs="Times New Roman"/>
                <w:sz w:val="18"/>
                <w:szCs w:val="18"/>
              </w:rPr>
            </w:pPr>
            <w:r w:rsidRPr="00BF4903">
              <w:rPr>
                <w:rFonts w:ascii="Times New Roman" w:hAnsi="Times New Roman" w:cs="Times New Roman"/>
                <w:sz w:val="18"/>
                <w:szCs w:val="18"/>
              </w:rPr>
              <w:t>Выполнение работ по легализации объектов налогообложения (по всем направлениям: убыточности организаций, легализации заработной платы, сокращения задолженности по уплате налоговых обязательств, в том числе по перечислению в бюджет налоговыми агентами налога на доходы физических лиц, удержанного у налогоплательщиков).</w:t>
            </w:r>
          </w:p>
          <w:p w:rsidR="00BB5F67" w:rsidRPr="00BF4903" w:rsidRDefault="00BB5F67" w:rsidP="00155EE8">
            <w:pPr>
              <w:pStyle w:val="ConsPlusNormal"/>
              <w:rPr>
                <w:rFonts w:ascii="Times New Roman" w:hAnsi="Times New Roman" w:cs="Times New Roman"/>
                <w:sz w:val="18"/>
                <w:szCs w:val="18"/>
              </w:rPr>
            </w:pPr>
            <w:r w:rsidRPr="00BF4903">
              <w:rPr>
                <w:rFonts w:ascii="Times New Roman" w:hAnsi="Times New Roman" w:cs="Times New Roman"/>
                <w:sz w:val="18"/>
                <w:szCs w:val="18"/>
              </w:rPr>
              <w:t>Проведение работы по взысканию задолженности по налогам и сборам.</w:t>
            </w:r>
          </w:p>
        </w:tc>
        <w:tc>
          <w:tcPr>
            <w:tcW w:w="1560" w:type="dxa"/>
            <w:vMerge w:val="restart"/>
            <w:shd w:val="clear" w:color="auto" w:fill="auto"/>
          </w:tcPr>
          <w:p w:rsidR="00BB5F67" w:rsidRPr="00BF4903" w:rsidRDefault="00BB5F67" w:rsidP="00155EE8">
            <w:pPr>
              <w:widowControl w:val="0"/>
              <w:autoSpaceDE w:val="0"/>
              <w:autoSpaceDN w:val="0"/>
              <w:adjustRightInd w:val="0"/>
              <w:rPr>
                <w:rFonts w:ascii="Times New Roman" w:eastAsiaTheme="minorEastAsia" w:hAnsi="Times New Roman" w:cs="Times New Roman"/>
                <w:sz w:val="18"/>
                <w:szCs w:val="18"/>
                <w:lang w:eastAsia="ru-RU"/>
              </w:rPr>
            </w:pPr>
            <w:r w:rsidRPr="00BF4903">
              <w:rPr>
                <w:rFonts w:ascii="Times New Roman" w:eastAsiaTheme="minorEastAsia" w:hAnsi="Times New Roman" w:cs="Times New Roman"/>
                <w:sz w:val="18"/>
                <w:szCs w:val="18"/>
                <w:lang w:eastAsia="ru-RU"/>
              </w:rPr>
              <w:t xml:space="preserve">УЭРПиИП </w:t>
            </w:r>
          </w:p>
          <w:p w:rsidR="00BB5F67" w:rsidRPr="00BF4903" w:rsidRDefault="00BB5F67" w:rsidP="00155EE8">
            <w:pPr>
              <w:pStyle w:val="ConsPlusNormal"/>
              <w:rPr>
                <w:rFonts w:ascii="Times New Roman" w:hAnsi="Times New Roman" w:cs="Times New Roman"/>
                <w:sz w:val="18"/>
                <w:szCs w:val="18"/>
              </w:rPr>
            </w:pPr>
            <w:r w:rsidRPr="00BF4903">
              <w:rPr>
                <w:rFonts w:ascii="Times New Roman" w:hAnsi="Times New Roman" w:cs="Times New Roman"/>
                <w:sz w:val="18"/>
                <w:szCs w:val="18"/>
              </w:rPr>
              <w:t>Инспекция ФНС России по г.Усинску (по согласованию)</w:t>
            </w:r>
          </w:p>
        </w:tc>
        <w:tc>
          <w:tcPr>
            <w:tcW w:w="983" w:type="dxa"/>
            <w:vMerge w:val="restart"/>
          </w:tcPr>
          <w:p w:rsidR="00BB5F67" w:rsidRPr="00BF4903" w:rsidRDefault="00BB5F67" w:rsidP="00B6778A">
            <w:r w:rsidRPr="00BF4903">
              <w:rPr>
                <w:rFonts w:ascii="Times New Roman" w:hAnsi="Times New Roman" w:cs="Times New Roman"/>
                <w:sz w:val="18"/>
                <w:szCs w:val="18"/>
              </w:rPr>
              <w:t>202</w:t>
            </w:r>
            <w:r w:rsidR="00B6778A" w:rsidRPr="00BF4903">
              <w:rPr>
                <w:rFonts w:ascii="Times New Roman" w:hAnsi="Times New Roman" w:cs="Times New Roman"/>
                <w:sz w:val="18"/>
                <w:szCs w:val="18"/>
              </w:rPr>
              <w:t>1</w:t>
            </w:r>
            <w:r w:rsidRPr="00BF4903">
              <w:rPr>
                <w:rFonts w:ascii="Times New Roman" w:hAnsi="Times New Roman" w:cs="Times New Roman"/>
                <w:sz w:val="18"/>
                <w:szCs w:val="18"/>
              </w:rPr>
              <w:t xml:space="preserve"> год</w:t>
            </w:r>
          </w:p>
        </w:tc>
        <w:tc>
          <w:tcPr>
            <w:tcW w:w="1149" w:type="dxa"/>
            <w:gridSpan w:val="2"/>
            <w:vMerge w:val="restart"/>
            <w:shd w:val="clear" w:color="auto" w:fill="auto"/>
          </w:tcPr>
          <w:p w:rsidR="00BB5F67" w:rsidRPr="00BF4903" w:rsidRDefault="00FA4485" w:rsidP="00B6778A">
            <w:pPr>
              <w:rPr>
                <w:sz w:val="18"/>
                <w:szCs w:val="18"/>
              </w:rPr>
            </w:pPr>
            <w:r w:rsidRPr="00BF4903">
              <w:rPr>
                <w:rFonts w:ascii="Times New Roman" w:hAnsi="Times New Roman" w:cs="Times New Roman"/>
                <w:sz w:val="18"/>
                <w:szCs w:val="18"/>
              </w:rPr>
              <w:t>1 полугодие 2021 года</w:t>
            </w:r>
          </w:p>
        </w:tc>
        <w:tc>
          <w:tcPr>
            <w:tcW w:w="1990" w:type="dxa"/>
            <w:shd w:val="clear" w:color="auto" w:fill="auto"/>
          </w:tcPr>
          <w:p w:rsidR="00BB5F67" w:rsidRPr="00BF4903" w:rsidRDefault="00BB5F67" w:rsidP="00476FC6">
            <w:pPr>
              <w:pStyle w:val="ConsPlusNormal"/>
              <w:rPr>
                <w:rFonts w:ascii="Times New Roman" w:hAnsi="Times New Roman" w:cs="Times New Roman"/>
                <w:sz w:val="18"/>
                <w:szCs w:val="18"/>
              </w:rPr>
            </w:pPr>
            <w:r w:rsidRPr="00BF4903">
              <w:rPr>
                <w:rFonts w:ascii="Times New Roman" w:hAnsi="Times New Roman" w:cs="Times New Roman"/>
                <w:sz w:val="18"/>
                <w:szCs w:val="18"/>
              </w:rPr>
              <w:t>Увеличение поступлений налогов в бюджеты бюджетной системы Российской Федерации, сокращение задолженности по налоговым платежам в бюджеты бюджетной системы Российской Федерации</w:t>
            </w:r>
          </w:p>
        </w:tc>
        <w:tc>
          <w:tcPr>
            <w:tcW w:w="993" w:type="dxa"/>
            <w:gridSpan w:val="3"/>
            <w:shd w:val="clear" w:color="auto" w:fill="auto"/>
          </w:tcPr>
          <w:p w:rsidR="00BB5F67" w:rsidRPr="00BF4903" w:rsidRDefault="00BB5F67" w:rsidP="00476FC6">
            <w:pPr>
              <w:pStyle w:val="ConsPlusNormal"/>
              <w:rPr>
                <w:rFonts w:ascii="Times New Roman" w:hAnsi="Times New Roman" w:cs="Times New Roman"/>
                <w:sz w:val="18"/>
                <w:szCs w:val="18"/>
              </w:rPr>
            </w:pPr>
            <w:r w:rsidRPr="00BF4903">
              <w:rPr>
                <w:rFonts w:ascii="Times New Roman" w:hAnsi="Times New Roman" w:cs="Times New Roman"/>
                <w:sz w:val="18"/>
                <w:szCs w:val="18"/>
              </w:rPr>
              <w:t>да/нет</w:t>
            </w:r>
          </w:p>
        </w:tc>
        <w:tc>
          <w:tcPr>
            <w:tcW w:w="994" w:type="dxa"/>
            <w:gridSpan w:val="3"/>
            <w:shd w:val="clear" w:color="auto" w:fill="auto"/>
          </w:tcPr>
          <w:p w:rsidR="00BB5F67" w:rsidRPr="00BF4903" w:rsidRDefault="00BB5F67" w:rsidP="00476FC6">
            <w:pPr>
              <w:jc w:val="center"/>
              <w:rPr>
                <w:rFonts w:ascii="Times New Roman" w:hAnsi="Times New Roman" w:cs="Times New Roman"/>
                <w:sz w:val="18"/>
                <w:szCs w:val="18"/>
              </w:rPr>
            </w:pPr>
            <w:r w:rsidRPr="00BF4903">
              <w:rPr>
                <w:rFonts w:ascii="Times New Roman" w:hAnsi="Times New Roman" w:cs="Times New Roman"/>
                <w:sz w:val="18"/>
                <w:szCs w:val="18"/>
              </w:rPr>
              <w:t>да</w:t>
            </w:r>
          </w:p>
        </w:tc>
        <w:tc>
          <w:tcPr>
            <w:tcW w:w="851" w:type="dxa"/>
            <w:gridSpan w:val="3"/>
            <w:shd w:val="clear" w:color="auto" w:fill="auto"/>
          </w:tcPr>
          <w:p w:rsidR="00BB5F67" w:rsidRPr="00BF4903" w:rsidRDefault="00BB5F67" w:rsidP="00476FC6">
            <w:pPr>
              <w:jc w:val="center"/>
              <w:rPr>
                <w:rFonts w:ascii="Times New Roman" w:hAnsi="Times New Roman" w:cs="Times New Roman"/>
                <w:sz w:val="18"/>
                <w:szCs w:val="18"/>
              </w:rPr>
            </w:pPr>
            <w:r w:rsidRPr="00BF4903">
              <w:rPr>
                <w:rFonts w:ascii="Times New Roman" w:hAnsi="Times New Roman" w:cs="Times New Roman"/>
                <w:sz w:val="18"/>
                <w:szCs w:val="18"/>
              </w:rPr>
              <w:t>да</w:t>
            </w:r>
          </w:p>
        </w:tc>
        <w:tc>
          <w:tcPr>
            <w:tcW w:w="3545" w:type="dxa"/>
            <w:gridSpan w:val="4"/>
            <w:vMerge w:val="restart"/>
            <w:shd w:val="clear" w:color="auto" w:fill="auto"/>
          </w:tcPr>
          <w:p w:rsidR="00BB5F67" w:rsidRPr="00BF4903" w:rsidRDefault="00BB5F67" w:rsidP="009D2A38">
            <w:pPr>
              <w:jc w:val="left"/>
              <w:rPr>
                <w:rFonts w:ascii="Times New Roman" w:hAnsi="Times New Roman" w:cs="Times New Roman"/>
                <w:sz w:val="18"/>
                <w:szCs w:val="18"/>
              </w:rPr>
            </w:pPr>
            <w:r w:rsidRPr="00BF4903">
              <w:rPr>
                <w:rFonts w:ascii="Times New Roman" w:hAnsi="Times New Roman" w:cs="Times New Roman"/>
                <w:sz w:val="18"/>
                <w:szCs w:val="18"/>
              </w:rPr>
              <w:t>Исполн</w:t>
            </w:r>
            <w:r w:rsidR="00D07B98">
              <w:rPr>
                <w:rFonts w:ascii="Times New Roman" w:hAnsi="Times New Roman" w:cs="Times New Roman"/>
                <w:sz w:val="18"/>
                <w:szCs w:val="18"/>
              </w:rPr>
              <w:t>яется</w:t>
            </w:r>
            <w:r w:rsidRPr="00BF4903">
              <w:rPr>
                <w:rFonts w:ascii="Times New Roman" w:hAnsi="Times New Roman" w:cs="Times New Roman"/>
                <w:sz w:val="18"/>
                <w:szCs w:val="18"/>
              </w:rPr>
              <w:t xml:space="preserve">. </w:t>
            </w:r>
          </w:p>
          <w:p w:rsidR="00BB5F67" w:rsidRPr="00BF4903" w:rsidRDefault="00BB5F67" w:rsidP="00B6778A">
            <w:pPr>
              <w:jc w:val="left"/>
              <w:rPr>
                <w:rFonts w:ascii="Times New Roman" w:hAnsi="Times New Roman" w:cs="Times New Roman"/>
                <w:sz w:val="18"/>
                <w:szCs w:val="18"/>
              </w:rPr>
            </w:pPr>
            <w:r w:rsidRPr="00BF4903">
              <w:rPr>
                <w:rFonts w:ascii="Times New Roman" w:hAnsi="Times New Roman" w:cs="Times New Roman"/>
                <w:sz w:val="18"/>
                <w:szCs w:val="18"/>
              </w:rPr>
              <w:t xml:space="preserve">На территории муниципального образования городского округа «Усинск» постановлением администрации МО ГО «Усинск» от 13.03.2012 № 366  создана межведомственная комиссия по ликвидации задолженности по выплате заработной платы, уплате страховых взносов на обязательное пенсионное страхование и налоговым платежам во все уровни бюджета. Комиссия проводится по мере необходимости, но не реже двух раз в год. За </w:t>
            </w:r>
            <w:r w:rsidR="00B6778A" w:rsidRPr="00BF4903">
              <w:rPr>
                <w:rFonts w:ascii="Times New Roman" w:hAnsi="Times New Roman" w:cs="Times New Roman"/>
                <w:sz w:val="18"/>
                <w:szCs w:val="18"/>
              </w:rPr>
              <w:t xml:space="preserve">1 полугодие </w:t>
            </w:r>
            <w:r w:rsidRPr="00BF4903">
              <w:rPr>
                <w:rFonts w:ascii="Times New Roman" w:hAnsi="Times New Roman" w:cs="Times New Roman"/>
                <w:sz w:val="18"/>
                <w:szCs w:val="18"/>
              </w:rPr>
              <w:t>202</w:t>
            </w:r>
            <w:r w:rsidR="00B6778A" w:rsidRPr="00BF4903">
              <w:rPr>
                <w:rFonts w:ascii="Times New Roman" w:hAnsi="Times New Roman" w:cs="Times New Roman"/>
                <w:sz w:val="18"/>
                <w:szCs w:val="18"/>
              </w:rPr>
              <w:t>1</w:t>
            </w:r>
            <w:r w:rsidRPr="00BF4903">
              <w:rPr>
                <w:rFonts w:ascii="Times New Roman" w:hAnsi="Times New Roman" w:cs="Times New Roman"/>
                <w:sz w:val="18"/>
                <w:szCs w:val="18"/>
              </w:rPr>
              <w:t xml:space="preserve">год проведено </w:t>
            </w:r>
            <w:r w:rsidR="00B6778A" w:rsidRPr="00BF4903">
              <w:rPr>
                <w:rFonts w:ascii="Times New Roman" w:hAnsi="Times New Roman" w:cs="Times New Roman"/>
                <w:sz w:val="18"/>
                <w:szCs w:val="18"/>
              </w:rPr>
              <w:t>2</w:t>
            </w:r>
            <w:r w:rsidRPr="00BF4903">
              <w:rPr>
                <w:rFonts w:ascii="Times New Roman" w:hAnsi="Times New Roman" w:cs="Times New Roman"/>
                <w:sz w:val="18"/>
                <w:szCs w:val="18"/>
              </w:rPr>
              <w:t xml:space="preserve"> заседани</w:t>
            </w:r>
            <w:r w:rsidR="00B6778A" w:rsidRPr="00BF4903">
              <w:rPr>
                <w:rFonts w:ascii="Times New Roman" w:hAnsi="Times New Roman" w:cs="Times New Roman"/>
                <w:sz w:val="18"/>
                <w:szCs w:val="18"/>
              </w:rPr>
              <w:t>я</w:t>
            </w:r>
            <w:r w:rsidRPr="00BF4903">
              <w:rPr>
                <w:rFonts w:ascii="Times New Roman" w:hAnsi="Times New Roman" w:cs="Times New Roman"/>
                <w:sz w:val="18"/>
                <w:szCs w:val="18"/>
              </w:rPr>
              <w:t xml:space="preserve"> комиссии (рассмотрено </w:t>
            </w:r>
            <w:r w:rsidR="00B6778A" w:rsidRPr="00BF4903">
              <w:rPr>
                <w:rFonts w:ascii="Times New Roman" w:hAnsi="Times New Roman" w:cs="Times New Roman"/>
                <w:sz w:val="18"/>
                <w:szCs w:val="18"/>
              </w:rPr>
              <w:t>12 организаций</w:t>
            </w:r>
            <w:r w:rsidRPr="00BF4903">
              <w:rPr>
                <w:rFonts w:ascii="Times New Roman" w:hAnsi="Times New Roman" w:cs="Times New Roman"/>
                <w:sz w:val="18"/>
                <w:szCs w:val="18"/>
              </w:rPr>
              <w:t>)</w:t>
            </w:r>
            <w:r w:rsidR="00DD06E8" w:rsidRPr="00BF4903">
              <w:rPr>
                <w:rFonts w:ascii="Times New Roman" w:hAnsi="Times New Roman" w:cs="Times New Roman"/>
                <w:sz w:val="18"/>
                <w:szCs w:val="18"/>
              </w:rPr>
              <w:t xml:space="preserve">. </w:t>
            </w:r>
            <w:r w:rsidRPr="00BF4903">
              <w:rPr>
                <w:rFonts w:ascii="Times New Roman" w:hAnsi="Times New Roman" w:cs="Times New Roman"/>
                <w:sz w:val="18"/>
                <w:szCs w:val="18"/>
              </w:rPr>
              <w:t xml:space="preserve">В результате работы комиссии погашена задолженность по налогу на доходы физических лиц -  </w:t>
            </w:r>
            <w:r w:rsidR="00B6778A" w:rsidRPr="00BF4903">
              <w:rPr>
                <w:rFonts w:ascii="Times New Roman" w:hAnsi="Times New Roman" w:cs="Times New Roman"/>
                <w:sz w:val="18"/>
                <w:szCs w:val="18"/>
              </w:rPr>
              <w:t xml:space="preserve">39 844,0 </w:t>
            </w:r>
            <w:r w:rsidRPr="00BF4903">
              <w:rPr>
                <w:rFonts w:ascii="Times New Roman" w:hAnsi="Times New Roman" w:cs="Times New Roman"/>
                <w:sz w:val="18"/>
                <w:szCs w:val="18"/>
              </w:rPr>
              <w:t xml:space="preserve"> тыс. рублей.</w:t>
            </w:r>
          </w:p>
        </w:tc>
      </w:tr>
      <w:tr w:rsidR="00BB5F67" w:rsidRPr="00320F38" w:rsidTr="00FA4485">
        <w:trPr>
          <w:gridAfter w:val="3"/>
          <w:wAfter w:w="30" w:type="dxa"/>
          <w:trHeight w:val="2272"/>
        </w:trPr>
        <w:tc>
          <w:tcPr>
            <w:tcW w:w="702" w:type="dxa"/>
            <w:tcBorders>
              <w:bottom w:val="single" w:sz="4" w:space="0" w:color="auto"/>
            </w:tcBorders>
            <w:shd w:val="clear" w:color="auto" w:fill="auto"/>
          </w:tcPr>
          <w:p w:rsidR="00BB5F67" w:rsidRPr="00E70BBC" w:rsidRDefault="00BB5F67" w:rsidP="006658DC">
            <w:pPr>
              <w:pStyle w:val="ConsPlusNormal"/>
              <w:rPr>
                <w:rFonts w:ascii="Times New Roman" w:hAnsi="Times New Roman" w:cs="Times New Roman"/>
                <w:sz w:val="18"/>
                <w:szCs w:val="18"/>
              </w:rPr>
            </w:pPr>
            <w:r w:rsidRPr="00E70BBC">
              <w:rPr>
                <w:rFonts w:ascii="Times New Roman" w:hAnsi="Times New Roman" w:cs="Times New Roman"/>
                <w:sz w:val="18"/>
                <w:szCs w:val="18"/>
              </w:rPr>
              <w:t>2.1.7.</w:t>
            </w:r>
          </w:p>
        </w:tc>
        <w:tc>
          <w:tcPr>
            <w:tcW w:w="1559" w:type="dxa"/>
            <w:tcBorders>
              <w:bottom w:val="single" w:sz="4" w:space="0" w:color="auto"/>
            </w:tcBorders>
          </w:tcPr>
          <w:p w:rsidR="00BB5F67" w:rsidRPr="00E70BBC" w:rsidRDefault="00BB5F67" w:rsidP="006658DC">
            <w:pPr>
              <w:pStyle w:val="ConsPlusNormal"/>
              <w:jc w:val="both"/>
              <w:rPr>
                <w:rFonts w:ascii="Times New Roman" w:hAnsi="Times New Roman" w:cs="Times New Roman"/>
                <w:sz w:val="18"/>
                <w:szCs w:val="18"/>
              </w:rPr>
            </w:pPr>
            <w:r w:rsidRPr="00E70BBC">
              <w:rPr>
                <w:rFonts w:ascii="Times New Roman" w:hAnsi="Times New Roman" w:cs="Times New Roman"/>
                <w:sz w:val="18"/>
                <w:szCs w:val="18"/>
              </w:rPr>
              <w:t>Организация взаимодействия с работодателями, допустившими наличие задолженности по налогу на доходы физических лиц</w:t>
            </w:r>
          </w:p>
        </w:tc>
        <w:tc>
          <w:tcPr>
            <w:tcW w:w="1560" w:type="dxa"/>
            <w:tcBorders>
              <w:bottom w:val="single" w:sz="4" w:space="0" w:color="auto"/>
            </w:tcBorders>
          </w:tcPr>
          <w:p w:rsidR="00BB5F67" w:rsidRPr="00E70BBC" w:rsidRDefault="00BB5F67" w:rsidP="006658DC">
            <w:pPr>
              <w:pStyle w:val="ConsPlusNormal"/>
              <w:jc w:val="both"/>
              <w:rPr>
                <w:rFonts w:ascii="Times New Roman" w:hAnsi="Times New Roman" w:cs="Times New Roman"/>
                <w:sz w:val="18"/>
                <w:szCs w:val="18"/>
              </w:rPr>
            </w:pPr>
            <w:r w:rsidRPr="00E70BBC">
              <w:rPr>
                <w:rFonts w:ascii="Times New Roman" w:hAnsi="Times New Roman" w:cs="Times New Roman"/>
                <w:sz w:val="18"/>
                <w:szCs w:val="18"/>
              </w:rPr>
              <w:t>Рассмотрение на комиссиях при администрации МО ГО "Усинск" работодателей, имеющих задолженность по налогу на доходы физических лиц</w:t>
            </w:r>
          </w:p>
        </w:tc>
        <w:tc>
          <w:tcPr>
            <w:tcW w:w="1560" w:type="dxa"/>
            <w:vMerge/>
            <w:tcBorders>
              <w:bottom w:val="single" w:sz="4" w:space="0" w:color="auto"/>
            </w:tcBorders>
            <w:shd w:val="clear" w:color="auto" w:fill="auto"/>
          </w:tcPr>
          <w:p w:rsidR="00BB5F67" w:rsidRPr="00E70BBC" w:rsidRDefault="00BB5F67" w:rsidP="006658DC">
            <w:pPr>
              <w:pStyle w:val="ConsPlusNormal"/>
              <w:jc w:val="both"/>
              <w:rPr>
                <w:rFonts w:ascii="Times New Roman" w:hAnsi="Times New Roman" w:cs="Times New Roman"/>
                <w:sz w:val="18"/>
                <w:szCs w:val="18"/>
              </w:rPr>
            </w:pPr>
          </w:p>
        </w:tc>
        <w:tc>
          <w:tcPr>
            <w:tcW w:w="983" w:type="dxa"/>
            <w:vMerge/>
            <w:tcBorders>
              <w:bottom w:val="single" w:sz="4" w:space="0" w:color="auto"/>
            </w:tcBorders>
          </w:tcPr>
          <w:p w:rsidR="00BB5F67" w:rsidRPr="00E70BBC" w:rsidRDefault="00BB5F67" w:rsidP="006658DC">
            <w:pPr>
              <w:pStyle w:val="ConsPlusNormal"/>
              <w:rPr>
                <w:rFonts w:ascii="Times New Roman" w:hAnsi="Times New Roman" w:cs="Times New Roman"/>
                <w:sz w:val="18"/>
                <w:szCs w:val="18"/>
              </w:rPr>
            </w:pPr>
          </w:p>
        </w:tc>
        <w:tc>
          <w:tcPr>
            <w:tcW w:w="1149" w:type="dxa"/>
            <w:gridSpan w:val="2"/>
            <w:vMerge/>
            <w:tcBorders>
              <w:bottom w:val="single" w:sz="4" w:space="0" w:color="auto"/>
            </w:tcBorders>
            <w:shd w:val="clear" w:color="auto" w:fill="auto"/>
          </w:tcPr>
          <w:p w:rsidR="00BB5F67" w:rsidRPr="00E70BBC" w:rsidRDefault="00BB5F67" w:rsidP="006658DC">
            <w:pPr>
              <w:pStyle w:val="ConsPlusNormal"/>
              <w:rPr>
                <w:rFonts w:ascii="Times New Roman" w:hAnsi="Times New Roman" w:cs="Times New Roman"/>
                <w:sz w:val="18"/>
                <w:szCs w:val="18"/>
              </w:rPr>
            </w:pPr>
          </w:p>
        </w:tc>
        <w:tc>
          <w:tcPr>
            <w:tcW w:w="1990" w:type="dxa"/>
            <w:tcBorders>
              <w:bottom w:val="single" w:sz="4" w:space="0" w:color="auto"/>
            </w:tcBorders>
            <w:shd w:val="clear" w:color="auto" w:fill="auto"/>
          </w:tcPr>
          <w:p w:rsidR="00BB5F67" w:rsidRPr="00E70BBC" w:rsidRDefault="00BB5F67" w:rsidP="006658DC">
            <w:pPr>
              <w:pStyle w:val="ConsPlusNormal"/>
              <w:rPr>
                <w:rFonts w:ascii="Times New Roman" w:hAnsi="Times New Roman" w:cs="Times New Roman"/>
                <w:sz w:val="18"/>
                <w:szCs w:val="18"/>
              </w:rPr>
            </w:pPr>
            <w:r w:rsidRPr="00E70BBC">
              <w:rPr>
                <w:rFonts w:ascii="Times New Roman" w:hAnsi="Times New Roman" w:cs="Times New Roman"/>
                <w:sz w:val="18"/>
                <w:szCs w:val="18"/>
              </w:rPr>
              <w:t>Аналитическая записка</w:t>
            </w:r>
          </w:p>
        </w:tc>
        <w:tc>
          <w:tcPr>
            <w:tcW w:w="993" w:type="dxa"/>
            <w:gridSpan w:val="3"/>
            <w:tcBorders>
              <w:bottom w:val="single" w:sz="4" w:space="0" w:color="auto"/>
            </w:tcBorders>
            <w:shd w:val="clear" w:color="auto" w:fill="auto"/>
          </w:tcPr>
          <w:p w:rsidR="00BB5F67" w:rsidRPr="00E70BBC" w:rsidRDefault="00BB5F67" w:rsidP="006658DC">
            <w:pPr>
              <w:pStyle w:val="ConsPlusNormal"/>
              <w:rPr>
                <w:rFonts w:ascii="Times New Roman" w:hAnsi="Times New Roman" w:cs="Times New Roman"/>
                <w:sz w:val="18"/>
                <w:szCs w:val="18"/>
              </w:rPr>
            </w:pPr>
            <w:r w:rsidRPr="00E70BBC">
              <w:rPr>
                <w:rFonts w:ascii="Times New Roman" w:hAnsi="Times New Roman" w:cs="Times New Roman"/>
                <w:sz w:val="18"/>
                <w:szCs w:val="18"/>
              </w:rPr>
              <w:t>да/нет</w:t>
            </w:r>
          </w:p>
        </w:tc>
        <w:tc>
          <w:tcPr>
            <w:tcW w:w="994" w:type="dxa"/>
            <w:gridSpan w:val="3"/>
            <w:tcBorders>
              <w:bottom w:val="single" w:sz="4" w:space="0" w:color="auto"/>
            </w:tcBorders>
            <w:shd w:val="clear" w:color="auto" w:fill="auto"/>
          </w:tcPr>
          <w:p w:rsidR="00BB5F67" w:rsidRPr="00E70BBC" w:rsidRDefault="00BB5F67" w:rsidP="006658DC">
            <w:pPr>
              <w:jc w:val="center"/>
              <w:rPr>
                <w:rFonts w:ascii="Times New Roman" w:hAnsi="Times New Roman" w:cs="Times New Roman"/>
                <w:sz w:val="18"/>
                <w:szCs w:val="18"/>
              </w:rPr>
            </w:pPr>
            <w:r w:rsidRPr="00E70BBC">
              <w:rPr>
                <w:rFonts w:ascii="Times New Roman" w:hAnsi="Times New Roman" w:cs="Times New Roman"/>
                <w:sz w:val="18"/>
                <w:szCs w:val="18"/>
              </w:rPr>
              <w:t>да</w:t>
            </w:r>
          </w:p>
        </w:tc>
        <w:tc>
          <w:tcPr>
            <w:tcW w:w="851" w:type="dxa"/>
            <w:gridSpan w:val="3"/>
            <w:tcBorders>
              <w:bottom w:val="single" w:sz="4" w:space="0" w:color="auto"/>
            </w:tcBorders>
            <w:shd w:val="clear" w:color="auto" w:fill="auto"/>
          </w:tcPr>
          <w:p w:rsidR="00BB5F67" w:rsidRPr="00E70BBC" w:rsidRDefault="00BB5F67" w:rsidP="006658DC">
            <w:pPr>
              <w:jc w:val="center"/>
              <w:rPr>
                <w:rFonts w:ascii="Times New Roman" w:hAnsi="Times New Roman" w:cs="Times New Roman"/>
                <w:sz w:val="18"/>
                <w:szCs w:val="18"/>
              </w:rPr>
            </w:pPr>
            <w:r w:rsidRPr="00E70BBC">
              <w:rPr>
                <w:rFonts w:ascii="Times New Roman" w:hAnsi="Times New Roman" w:cs="Times New Roman"/>
                <w:sz w:val="18"/>
                <w:szCs w:val="18"/>
              </w:rPr>
              <w:t>да</w:t>
            </w:r>
          </w:p>
        </w:tc>
        <w:tc>
          <w:tcPr>
            <w:tcW w:w="3545" w:type="dxa"/>
            <w:gridSpan w:val="4"/>
            <w:vMerge/>
            <w:tcBorders>
              <w:bottom w:val="single" w:sz="4" w:space="0" w:color="auto"/>
            </w:tcBorders>
            <w:shd w:val="clear" w:color="auto" w:fill="auto"/>
          </w:tcPr>
          <w:p w:rsidR="00BB5F67" w:rsidRPr="00A64F38" w:rsidRDefault="00BB5F67" w:rsidP="001803AA">
            <w:pPr>
              <w:jc w:val="left"/>
              <w:rPr>
                <w:rFonts w:ascii="Times New Roman" w:hAnsi="Times New Roman" w:cs="Times New Roman"/>
                <w:sz w:val="18"/>
                <w:szCs w:val="18"/>
                <w:highlight w:val="yellow"/>
              </w:rPr>
            </w:pPr>
          </w:p>
        </w:tc>
      </w:tr>
      <w:tr w:rsidR="00BB5F67" w:rsidRPr="00320F38" w:rsidTr="00FA4485">
        <w:trPr>
          <w:gridAfter w:val="3"/>
          <w:wAfter w:w="30" w:type="dxa"/>
          <w:trHeight w:val="1974"/>
        </w:trPr>
        <w:tc>
          <w:tcPr>
            <w:tcW w:w="702" w:type="dxa"/>
            <w:tcBorders>
              <w:bottom w:val="single" w:sz="4" w:space="0" w:color="auto"/>
            </w:tcBorders>
            <w:shd w:val="clear" w:color="auto" w:fill="auto"/>
          </w:tcPr>
          <w:p w:rsidR="00BB5F67" w:rsidRPr="00E70BBC" w:rsidRDefault="00BB5F67" w:rsidP="006658DC">
            <w:pPr>
              <w:pStyle w:val="ConsPlusNormal"/>
              <w:rPr>
                <w:rFonts w:ascii="Times New Roman" w:hAnsi="Times New Roman" w:cs="Times New Roman"/>
                <w:sz w:val="18"/>
                <w:szCs w:val="18"/>
              </w:rPr>
            </w:pPr>
            <w:r w:rsidRPr="00E70BBC">
              <w:rPr>
                <w:rFonts w:ascii="Times New Roman" w:hAnsi="Times New Roman" w:cs="Times New Roman"/>
                <w:sz w:val="18"/>
                <w:szCs w:val="18"/>
              </w:rPr>
              <w:t>2.1.9</w:t>
            </w:r>
          </w:p>
        </w:tc>
        <w:tc>
          <w:tcPr>
            <w:tcW w:w="1559" w:type="dxa"/>
            <w:tcBorders>
              <w:bottom w:val="single" w:sz="4" w:space="0" w:color="auto"/>
            </w:tcBorders>
          </w:tcPr>
          <w:p w:rsidR="00BB5F67" w:rsidRPr="00E70BBC" w:rsidRDefault="00BB5F67" w:rsidP="00A80A94">
            <w:pPr>
              <w:autoSpaceDE w:val="0"/>
              <w:autoSpaceDN w:val="0"/>
              <w:adjustRightInd w:val="0"/>
              <w:rPr>
                <w:rFonts w:ascii="Times New Roman" w:eastAsia="Times New Roman" w:hAnsi="Times New Roman" w:cs="Times New Roman"/>
                <w:sz w:val="18"/>
                <w:szCs w:val="18"/>
                <w:lang w:eastAsia="ru-RU"/>
              </w:rPr>
            </w:pPr>
            <w:r w:rsidRPr="00E70BBC">
              <w:rPr>
                <w:rFonts w:ascii="Times New Roman" w:eastAsia="Times New Roman" w:hAnsi="Times New Roman" w:cs="Times New Roman"/>
                <w:sz w:val="18"/>
                <w:szCs w:val="18"/>
                <w:lang w:eastAsia="ru-RU"/>
              </w:rPr>
              <w:t>Пересмотр размера платы за право размещения нестационарных торговых объектов</w:t>
            </w:r>
          </w:p>
          <w:p w:rsidR="00BB5F67" w:rsidRPr="00E70BBC" w:rsidRDefault="00BB5F67" w:rsidP="00A80A94">
            <w:pPr>
              <w:pStyle w:val="ConsPlusNormal"/>
              <w:jc w:val="both"/>
              <w:rPr>
                <w:rFonts w:ascii="Times New Roman" w:hAnsi="Times New Roman" w:cs="Times New Roman"/>
                <w:sz w:val="18"/>
                <w:szCs w:val="18"/>
              </w:rPr>
            </w:pPr>
          </w:p>
        </w:tc>
        <w:tc>
          <w:tcPr>
            <w:tcW w:w="1560" w:type="dxa"/>
            <w:tcBorders>
              <w:bottom w:val="single" w:sz="4" w:space="0" w:color="auto"/>
            </w:tcBorders>
          </w:tcPr>
          <w:p w:rsidR="00BB5F67" w:rsidRPr="00E70BBC" w:rsidRDefault="00BB5F67" w:rsidP="00A80A94">
            <w:pPr>
              <w:autoSpaceDE w:val="0"/>
              <w:autoSpaceDN w:val="0"/>
              <w:adjustRightInd w:val="0"/>
              <w:rPr>
                <w:rFonts w:ascii="Times New Roman" w:hAnsi="Times New Roman" w:cs="Times New Roman"/>
                <w:sz w:val="18"/>
                <w:szCs w:val="18"/>
              </w:rPr>
            </w:pPr>
            <w:r w:rsidRPr="00E70BBC">
              <w:rPr>
                <w:rFonts w:ascii="Times New Roman" w:hAnsi="Times New Roman" w:cs="Times New Roman"/>
                <w:sz w:val="18"/>
                <w:szCs w:val="18"/>
              </w:rPr>
              <w:t>Установление нового размера платы</w:t>
            </w:r>
          </w:p>
          <w:p w:rsidR="00BB5F67" w:rsidRPr="00E70BBC" w:rsidRDefault="00BB5F67" w:rsidP="00A80A94">
            <w:pPr>
              <w:pStyle w:val="ConsPlusNormal"/>
              <w:jc w:val="both"/>
              <w:rPr>
                <w:rFonts w:ascii="Times New Roman" w:hAnsi="Times New Roman" w:cs="Times New Roman"/>
                <w:sz w:val="18"/>
                <w:szCs w:val="18"/>
              </w:rPr>
            </w:pPr>
          </w:p>
        </w:tc>
        <w:tc>
          <w:tcPr>
            <w:tcW w:w="1560" w:type="dxa"/>
            <w:tcBorders>
              <w:bottom w:val="single" w:sz="4" w:space="0" w:color="auto"/>
            </w:tcBorders>
            <w:shd w:val="clear" w:color="auto" w:fill="auto"/>
          </w:tcPr>
          <w:p w:rsidR="00BB5F67" w:rsidRPr="00E70BBC" w:rsidRDefault="00BB5F67" w:rsidP="00A80A94">
            <w:pPr>
              <w:pStyle w:val="ConsPlusNormal"/>
              <w:jc w:val="both"/>
              <w:rPr>
                <w:rFonts w:ascii="Times New Roman" w:hAnsi="Times New Roman" w:cs="Times New Roman"/>
                <w:sz w:val="18"/>
                <w:szCs w:val="18"/>
              </w:rPr>
            </w:pPr>
            <w:r w:rsidRPr="00E70BBC">
              <w:rPr>
                <w:rFonts w:ascii="Times New Roman" w:hAnsi="Times New Roman" w:cs="Times New Roman"/>
                <w:sz w:val="18"/>
                <w:szCs w:val="18"/>
              </w:rPr>
              <w:t>УЭРП и ИП</w:t>
            </w:r>
          </w:p>
        </w:tc>
        <w:tc>
          <w:tcPr>
            <w:tcW w:w="983" w:type="dxa"/>
            <w:tcBorders>
              <w:bottom w:val="single" w:sz="4" w:space="0" w:color="auto"/>
            </w:tcBorders>
          </w:tcPr>
          <w:p w:rsidR="00BB5F67" w:rsidRPr="00E70BBC" w:rsidRDefault="00BB5F67" w:rsidP="00674071">
            <w:pPr>
              <w:pStyle w:val="ConsPlusNormal"/>
              <w:rPr>
                <w:rFonts w:ascii="Times New Roman" w:hAnsi="Times New Roman" w:cs="Times New Roman"/>
                <w:sz w:val="18"/>
                <w:szCs w:val="18"/>
              </w:rPr>
            </w:pPr>
            <w:r w:rsidRPr="00E70BBC">
              <w:rPr>
                <w:rFonts w:ascii="Times New Roman" w:hAnsi="Times New Roman" w:cs="Times New Roman"/>
                <w:sz w:val="18"/>
                <w:szCs w:val="18"/>
              </w:rPr>
              <w:t>202</w:t>
            </w:r>
            <w:r w:rsidR="00674071" w:rsidRPr="00E70BBC">
              <w:rPr>
                <w:rFonts w:ascii="Times New Roman" w:hAnsi="Times New Roman" w:cs="Times New Roman"/>
                <w:sz w:val="18"/>
                <w:szCs w:val="18"/>
              </w:rPr>
              <w:t>1</w:t>
            </w:r>
          </w:p>
        </w:tc>
        <w:tc>
          <w:tcPr>
            <w:tcW w:w="1149" w:type="dxa"/>
            <w:gridSpan w:val="2"/>
            <w:tcBorders>
              <w:bottom w:val="single" w:sz="4" w:space="0" w:color="auto"/>
            </w:tcBorders>
            <w:shd w:val="clear" w:color="auto" w:fill="auto"/>
          </w:tcPr>
          <w:p w:rsidR="00BB5F67" w:rsidRPr="00E70BBC" w:rsidRDefault="002F63B9" w:rsidP="002F63B9">
            <w:pPr>
              <w:pStyle w:val="ConsPlusNormal"/>
              <w:rPr>
                <w:rFonts w:ascii="Times New Roman" w:hAnsi="Times New Roman" w:cs="Times New Roman"/>
                <w:sz w:val="18"/>
                <w:szCs w:val="18"/>
              </w:rPr>
            </w:pPr>
            <w:r>
              <w:rPr>
                <w:rFonts w:ascii="Times New Roman" w:hAnsi="Times New Roman" w:cs="Times New Roman"/>
                <w:sz w:val="18"/>
                <w:szCs w:val="18"/>
              </w:rPr>
              <w:t>9 месяцев</w:t>
            </w:r>
            <w:r w:rsidR="00FA4485" w:rsidRPr="00E70BBC">
              <w:rPr>
                <w:rFonts w:ascii="Times New Roman" w:hAnsi="Times New Roman" w:cs="Times New Roman"/>
                <w:sz w:val="18"/>
                <w:szCs w:val="18"/>
              </w:rPr>
              <w:t xml:space="preserve"> 2021 года</w:t>
            </w:r>
          </w:p>
        </w:tc>
        <w:tc>
          <w:tcPr>
            <w:tcW w:w="1990" w:type="dxa"/>
            <w:tcBorders>
              <w:bottom w:val="single" w:sz="4" w:space="0" w:color="auto"/>
            </w:tcBorders>
            <w:shd w:val="clear" w:color="auto" w:fill="auto"/>
          </w:tcPr>
          <w:p w:rsidR="00BB5F67" w:rsidRPr="00E70BBC" w:rsidRDefault="00BB5F67" w:rsidP="006658DC">
            <w:pPr>
              <w:pStyle w:val="ConsPlusNormal"/>
              <w:rPr>
                <w:rFonts w:ascii="Times New Roman" w:hAnsi="Times New Roman" w:cs="Times New Roman"/>
                <w:sz w:val="18"/>
                <w:szCs w:val="18"/>
              </w:rPr>
            </w:pPr>
            <w:r w:rsidRPr="00E70BBC">
              <w:rPr>
                <w:rFonts w:ascii="Times New Roman" w:hAnsi="Times New Roman" w:cs="Times New Roman"/>
                <w:sz w:val="18"/>
                <w:szCs w:val="18"/>
              </w:rPr>
              <w:t>Бюджетный эффект</w:t>
            </w:r>
          </w:p>
        </w:tc>
        <w:tc>
          <w:tcPr>
            <w:tcW w:w="993" w:type="dxa"/>
            <w:gridSpan w:val="3"/>
            <w:tcBorders>
              <w:bottom w:val="single" w:sz="4" w:space="0" w:color="auto"/>
            </w:tcBorders>
            <w:shd w:val="clear" w:color="auto" w:fill="auto"/>
          </w:tcPr>
          <w:p w:rsidR="00BB5F67" w:rsidRPr="00E70BBC" w:rsidRDefault="00BB5F67" w:rsidP="006658DC">
            <w:pPr>
              <w:pStyle w:val="ConsPlusNormal"/>
              <w:rPr>
                <w:rFonts w:ascii="Times New Roman" w:hAnsi="Times New Roman" w:cs="Times New Roman"/>
                <w:sz w:val="18"/>
                <w:szCs w:val="18"/>
              </w:rPr>
            </w:pPr>
            <w:r w:rsidRPr="00E70BBC">
              <w:rPr>
                <w:rFonts w:ascii="Times New Roman" w:hAnsi="Times New Roman" w:cs="Times New Roman"/>
                <w:sz w:val="18"/>
                <w:szCs w:val="18"/>
              </w:rPr>
              <w:t>тыс. рублей</w:t>
            </w:r>
          </w:p>
        </w:tc>
        <w:tc>
          <w:tcPr>
            <w:tcW w:w="994" w:type="dxa"/>
            <w:gridSpan w:val="3"/>
            <w:tcBorders>
              <w:bottom w:val="single" w:sz="4" w:space="0" w:color="auto"/>
            </w:tcBorders>
            <w:shd w:val="clear" w:color="auto" w:fill="auto"/>
          </w:tcPr>
          <w:p w:rsidR="00BB5F67" w:rsidRPr="00E70BBC" w:rsidRDefault="004E304A" w:rsidP="006658DC">
            <w:pPr>
              <w:jc w:val="center"/>
              <w:rPr>
                <w:rFonts w:ascii="Times New Roman" w:hAnsi="Times New Roman" w:cs="Times New Roman"/>
                <w:sz w:val="18"/>
                <w:szCs w:val="18"/>
              </w:rPr>
            </w:pPr>
            <w:r w:rsidRPr="00E70BBC">
              <w:rPr>
                <w:rFonts w:ascii="Times New Roman" w:hAnsi="Times New Roman" w:cs="Times New Roman"/>
                <w:sz w:val="18"/>
                <w:szCs w:val="18"/>
              </w:rPr>
              <w:t>3</w:t>
            </w:r>
            <w:r w:rsidR="00BB5F67" w:rsidRPr="00E70BBC">
              <w:rPr>
                <w:rFonts w:ascii="Times New Roman" w:hAnsi="Times New Roman" w:cs="Times New Roman"/>
                <w:sz w:val="18"/>
                <w:szCs w:val="18"/>
              </w:rPr>
              <w:t>00,0</w:t>
            </w:r>
          </w:p>
        </w:tc>
        <w:tc>
          <w:tcPr>
            <w:tcW w:w="851" w:type="dxa"/>
            <w:gridSpan w:val="3"/>
            <w:tcBorders>
              <w:bottom w:val="single" w:sz="4" w:space="0" w:color="auto"/>
            </w:tcBorders>
            <w:shd w:val="clear" w:color="auto" w:fill="auto"/>
          </w:tcPr>
          <w:p w:rsidR="00BB5F67" w:rsidRPr="00E70BBC" w:rsidRDefault="004E304A" w:rsidP="00E00BB3">
            <w:pPr>
              <w:jc w:val="center"/>
              <w:rPr>
                <w:rFonts w:ascii="Times New Roman" w:hAnsi="Times New Roman" w:cs="Times New Roman"/>
                <w:sz w:val="18"/>
                <w:szCs w:val="18"/>
              </w:rPr>
            </w:pPr>
            <w:r w:rsidRPr="00E70BBC">
              <w:rPr>
                <w:rFonts w:ascii="Times New Roman" w:hAnsi="Times New Roman" w:cs="Times New Roman"/>
                <w:sz w:val="18"/>
                <w:szCs w:val="18"/>
              </w:rPr>
              <w:t>968,76</w:t>
            </w:r>
          </w:p>
        </w:tc>
        <w:tc>
          <w:tcPr>
            <w:tcW w:w="3545" w:type="dxa"/>
            <w:gridSpan w:val="4"/>
            <w:tcBorders>
              <w:bottom w:val="single" w:sz="4" w:space="0" w:color="auto"/>
            </w:tcBorders>
            <w:shd w:val="clear" w:color="auto" w:fill="auto"/>
          </w:tcPr>
          <w:p w:rsidR="00BB5F67" w:rsidRPr="00E70BBC" w:rsidRDefault="00BB5F67" w:rsidP="00E00BB3">
            <w:pPr>
              <w:jc w:val="left"/>
              <w:rPr>
                <w:rFonts w:ascii="Times New Roman" w:hAnsi="Times New Roman" w:cs="Times New Roman"/>
                <w:sz w:val="18"/>
                <w:szCs w:val="18"/>
              </w:rPr>
            </w:pPr>
            <w:r w:rsidRPr="00E70BBC">
              <w:rPr>
                <w:rFonts w:ascii="Times New Roman" w:hAnsi="Times New Roman" w:cs="Times New Roman"/>
                <w:sz w:val="18"/>
                <w:szCs w:val="18"/>
              </w:rPr>
              <w:t>Постановление администрации муниципального образования городского округа «Усинск» от 18.05.2020 года № 601 «Об утверждении Положения о размещении нестационарных торговых объектов на территории МО ГО «Усинск».</w:t>
            </w:r>
          </w:p>
          <w:p w:rsidR="00BB5F67" w:rsidRPr="00E70BBC" w:rsidRDefault="00BB5F67" w:rsidP="004E304A">
            <w:pPr>
              <w:jc w:val="left"/>
              <w:rPr>
                <w:rFonts w:ascii="Times New Roman" w:hAnsi="Times New Roman" w:cs="Times New Roman"/>
                <w:sz w:val="18"/>
                <w:szCs w:val="18"/>
              </w:rPr>
            </w:pPr>
            <w:r w:rsidRPr="00E70BBC">
              <w:rPr>
                <w:rFonts w:ascii="Times New Roman" w:hAnsi="Times New Roman" w:cs="Times New Roman"/>
                <w:sz w:val="18"/>
                <w:szCs w:val="18"/>
              </w:rPr>
              <w:t>Размер платы за право размещения нестационарного торгового объекта в 202</w:t>
            </w:r>
            <w:r w:rsidR="004E304A" w:rsidRPr="00E70BBC">
              <w:rPr>
                <w:rFonts w:ascii="Times New Roman" w:hAnsi="Times New Roman" w:cs="Times New Roman"/>
                <w:sz w:val="18"/>
                <w:szCs w:val="18"/>
              </w:rPr>
              <w:t>1</w:t>
            </w:r>
            <w:r w:rsidRPr="00E70BBC">
              <w:rPr>
                <w:rFonts w:ascii="Times New Roman" w:hAnsi="Times New Roman" w:cs="Times New Roman"/>
                <w:sz w:val="18"/>
                <w:szCs w:val="18"/>
              </w:rPr>
              <w:t xml:space="preserve"> году не пересматривался.</w:t>
            </w:r>
          </w:p>
        </w:tc>
      </w:tr>
      <w:tr w:rsidR="00BB5F67" w:rsidRPr="00320F38" w:rsidTr="00FA4485">
        <w:trPr>
          <w:gridAfter w:val="3"/>
          <w:wAfter w:w="30" w:type="dxa"/>
        </w:trPr>
        <w:tc>
          <w:tcPr>
            <w:tcW w:w="702" w:type="dxa"/>
            <w:tcBorders>
              <w:left w:val="single" w:sz="4" w:space="0" w:color="auto"/>
            </w:tcBorders>
            <w:shd w:val="clear" w:color="auto" w:fill="auto"/>
          </w:tcPr>
          <w:p w:rsidR="00BB5F67" w:rsidRPr="00EA4459" w:rsidRDefault="00BB5F67" w:rsidP="00396419">
            <w:pPr>
              <w:pStyle w:val="ConsPlusNormal"/>
              <w:rPr>
                <w:rFonts w:ascii="Times New Roman" w:hAnsi="Times New Roman" w:cs="Times New Roman"/>
                <w:sz w:val="18"/>
                <w:szCs w:val="18"/>
              </w:rPr>
            </w:pPr>
            <w:r w:rsidRPr="00EA4459">
              <w:rPr>
                <w:rFonts w:ascii="Times New Roman" w:hAnsi="Times New Roman" w:cs="Times New Roman"/>
                <w:sz w:val="18"/>
                <w:szCs w:val="18"/>
              </w:rPr>
              <w:t>2.2.</w:t>
            </w:r>
          </w:p>
        </w:tc>
        <w:tc>
          <w:tcPr>
            <w:tcW w:w="15184" w:type="dxa"/>
            <w:gridSpan w:val="20"/>
            <w:shd w:val="clear" w:color="auto" w:fill="auto"/>
          </w:tcPr>
          <w:p w:rsidR="00BB5F67" w:rsidRPr="00EA4459" w:rsidRDefault="00BB5F67" w:rsidP="00396419">
            <w:pPr>
              <w:pStyle w:val="ConsPlusNormal"/>
              <w:jc w:val="both"/>
              <w:rPr>
                <w:rFonts w:ascii="Times New Roman" w:hAnsi="Times New Roman" w:cs="Times New Roman"/>
                <w:sz w:val="18"/>
                <w:szCs w:val="18"/>
              </w:rPr>
            </w:pPr>
            <w:r w:rsidRPr="00EA4459">
              <w:rPr>
                <w:rFonts w:ascii="Times New Roman" w:hAnsi="Times New Roman" w:cs="Times New Roman"/>
                <w:sz w:val="18"/>
                <w:szCs w:val="18"/>
              </w:rPr>
              <w:t>Совершенствование управления муниципальным имуществом</w:t>
            </w:r>
          </w:p>
        </w:tc>
      </w:tr>
      <w:tr w:rsidR="00BB5F67" w:rsidRPr="00320F38" w:rsidTr="00FA4485">
        <w:trPr>
          <w:gridAfter w:val="3"/>
          <w:wAfter w:w="30" w:type="dxa"/>
          <w:trHeight w:val="843"/>
        </w:trPr>
        <w:tc>
          <w:tcPr>
            <w:tcW w:w="702" w:type="dxa"/>
            <w:shd w:val="clear" w:color="auto" w:fill="auto"/>
          </w:tcPr>
          <w:p w:rsidR="00BB5F67" w:rsidRPr="00EA4459" w:rsidRDefault="00BB5F67" w:rsidP="006658DC">
            <w:pPr>
              <w:pStyle w:val="ConsPlusNormal"/>
              <w:rPr>
                <w:rFonts w:ascii="Times New Roman" w:hAnsi="Times New Roman" w:cs="Times New Roman"/>
                <w:sz w:val="18"/>
                <w:szCs w:val="18"/>
              </w:rPr>
            </w:pPr>
            <w:r w:rsidRPr="00EA4459">
              <w:rPr>
                <w:rFonts w:ascii="Times New Roman" w:hAnsi="Times New Roman" w:cs="Times New Roman"/>
                <w:sz w:val="18"/>
                <w:szCs w:val="18"/>
              </w:rPr>
              <w:t>2.2.1.</w:t>
            </w:r>
          </w:p>
        </w:tc>
        <w:tc>
          <w:tcPr>
            <w:tcW w:w="1559" w:type="dxa"/>
          </w:tcPr>
          <w:p w:rsidR="00BB5F67" w:rsidRPr="00EA4459" w:rsidRDefault="00BB5F67" w:rsidP="00155EE8">
            <w:pPr>
              <w:pStyle w:val="ConsPlusNormal"/>
              <w:jc w:val="both"/>
              <w:rPr>
                <w:rFonts w:ascii="Times New Roman" w:hAnsi="Times New Roman" w:cs="Times New Roman"/>
                <w:sz w:val="18"/>
                <w:szCs w:val="18"/>
              </w:rPr>
            </w:pPr>
            <w:r w:rsidRPr="00EA4459">
              <w:rPr>
                <w:rFonts w:ascii="Times New Roman" w:hAnsi="Times New Roman" w:cs="Times New Roman"/>
                <w:sz w:val="18"/>
                <w:szCs w:val="18"/>
              </w:rPr>
              <w:t>Проведение балансодержателями инвентаризации муниципального имущества</w:t>
            </w:r>
          </w:p>
        </w:tc>
        <w:tc>
          <w:tcPr>
            <w:tcW w:w="1560" w:type="dxa"/>
          </w:tcPr>
          <w:p w:rsidR="00BB5F67" w:rsidRPr="00EA4459" w:rsidRDefault="00BB5F67" w:rsidP="00155EE8">
            <w:pPr>
              <w:pStyle w:val="ConsPlusNormal"/>
              <w:rPr>
                <w:rFonts w:ascii="Times New Roman" w:hAnsi="Times New Roman" w:cs="Times New Roman"/>
                <w:sz w:val="18"/>
                <w:szCs w:val="18"/>
              </w:rPr>
            </w:pPr>
            <w:r w:rsidRPr="00EA4459">
              <w:rPr>
                <w:rFonts w:ascii="Times New Roman" w:hAnsi="Times New Roman" w:cs="Times New Roman"/>
                <w:sz w:val="18"/>
                <w:szCs w:val="18"/>
              </w:rPr>
              <w:t>Выявление фактического наличия объектов инвентаризации, их характеристик и сопоставление последних с учетными данными;</w:t>
            </w:r>
          </w:p>
          <w:p w:rsidR="00BB5F67" w:rsidRPr="00EA4459" w:rsidRDefault="00BB5F67" w:rsidP="00155EE8">
            <w:pPr>
              <w:pStyle w:val="ConsPlusNormal"/>
              <w:rPr>
                <w:rFonts w:ascii="Times New Roman" w:hAnsi="Times New Roman" w:cs="Times New Roman"/>
                <w:sz w:val="18"/>
                <w:szCs w:val="18"/>
              </w:rPr>
            </w:pPr>
            <w:r w:rsidRPr="00EA4459">
              <w:rPr>
                <w:rFonts w:ascii="Times New Roman" w:hAnsi="Times New Roman" w:cs="Times New Roman"/>
                <w:sz w:val="18"/>
                <w:szCs w:val="18"/>
              </w:rPr>
              <w:t>определение технического состояния объектов инвентаризации и возможности дальнейшей их эксплуатации;</w:t>
            </w:r>
          </w:p>
          <w:p w:rsidR="00BB5F67" w:rsidRPr="00EA4459" w:rsidRDefault="00BB5F67" w:rsidP="00155EE8">
            <w:pPr>
              <w:pStyle w:val="ConsPlusNormal"/>
              <w:rPr>
                <w:rFonts w:ascii="Times New Roman" w:hAnsi="Times New Roman" w:cs="Times New Roman"/>
                <w:sz w:val="18"/>
                <w:szCs w:val="18"/>
              </w:rPr>
            </w:pPr>
            <w:r w:rsidRPr="00EA4459">
              <w:rPr>
                <w:rFonts w:ascii="Times New Roman" w:hAnsi="Times New Roman" w:cs="Times New Roman"/>
                <w:sz w:val="18"/>
                <w:szCs w:val="18"/>
              </w:rPr>
              <w:t>выявление неэффективно используемых, неиспользуемых или используемых не по назначению объектов, а также нарушений в их использовании;</w:t>
            </w:r>
          </w:p>
          <w:p w:rsidR="00BB5F67" w:rsidRPr="00EA4459" w:rsidRDefault="00BB5F67" w:rsidP="00155EE8">
            <w:pPr>
              <w:pStyle w:val="ConsPlusNormal"/>
              <w:rPr>
                <w:rFonts w:ascii="Times New Roman" w:hAnsi="Times New Roman" w:cs="Times New Roman"/>
                <w:sz w:val="18"/>
                <w:szCs w:val="18"/>
              </w:rPr>
            </w:pPr>
            <w:r w:rsidRPr="00EA4459">
              <w:rPr>
                <w:rFonts w:ascii="Times New Roman" w:hAnsi="Times New Roman" w:cs="Times New Roman"/>
                <w:sz w:val="18"/>
                <w:szCs w:val="18"/>
              </w:rPr>
              <w:t>выявление неучтенного имущества, а также имущества, необходимость которого в обеспечении полномочий МО ГО «Усинск» отсутствует;</w:t>
            </w:r>
          </w:p>
          <w:p w:rsidR="00BB5F67" w:rsidRPr="00EA4459" w:rsidRDefault="00BB5F67" w:rsidP="00155EE8">
            <w:pPr>
              <w:pStyle w:val="ConsPlusNormal"/>
              <w:rPr>
                <w:rFonts w:ascii="Times New Roman" w:hAnsi="Times New Roman" w:cs="Times New Roman"/>
                <w:sz w:val="18"/>
                <w:szCs w:val="18"/>
              </w:rPr>
            </w:pPr>
            <w:r w:rsidRPr="00EA4459">
              <w:rPr>
                <w:rFonts w:ascii="Times New Roman" w:hAnsi="Times New Roman" w:cs="Times New Roman"/>
                <w:sz w:val="18"/>
                <w:szCs w:val="18"/>
              </w:rPr>
              <w:t>разработка предложений по подготовке документации, необходимой для дальнейшего эффективного распоряжения объектами муниципального имущества</w:t>
            </w:r>
          </w:p>
        </w:tc>
        <w:tc>
          <w:tcPr>
            <w:tcW w:w="1560" w:type="dxa"/>
            <w:shd w:val="clear" w:color="auto" w:fill="auto"/>
          </w:tcPr>
          <w:p w:rsidR="00BB5F67" w:rsidRPr="00EA4459" w:rsidRDefault="00BB5F67" w:rsidP="006658DC">
            <w:pPr>
              <w:pStyle w:val="ConsPlusNormal"/>
              <w:jc w:val="both"/>
              <w:rPr>
                <w:rFonts w:ascii="Times New Roman" w:hAnsi="Times New Roman" w:cs="Times New Roman"/>
                <w:sz w:val="18"/>
                <w:szCs w:val="18"/>
              </w:rPr>
            </w:pPr>
            <w:r w:rsidRPr="00EA4459">
              <w:rPr>
                <w:rFonts w:ascii="Times New Roman" w:hAnsi="Times New Roman" w:cs="Times New Roman"/>
                <w:sz w:val="18"/>
                <w:szCs w:val="18"/>
              </w:rPr>
              <w:t>КУМИ</w:t>
            </w:r>
          </w:p>
        </w:tc>
        <w:tc>
          <w:tcPr>
            <w:tcW w:w="983" w:type="dxa"/>
          </w:tcPr>
          <w:p w:rsidR="00BB5F67" w:rsidRPr="00EA4459" w:rsidRDefault="00BB5F67" w:rsidP="003522A4">
            <w:pPr>
              <w:pStyle w:val="ConsPlusNormal"/>
              <w:rPr>
                <w:rFonts w:ascii="Times New Roman" w:hAnsi="Times New Roman" w:cs="Times New Roman"/>
                <w:sz w:val="18"/>
                <w:szCs w:val="18"/>
              </w:rPr>
            </w:pPr>
            <w:r w:rsidRPr="00EA4459">
              <w:rPr>
                <w:rFonts w:ascii="Times New Roman" w:hAnsi="Times New Roman" w:cs="Times New Roman"/>
                <w:sz w:val="18"/>
                <w:szCs w:val="18"/>
              </w:rPr>
              <w:t>202</w:t>
            </w:r>
            <w:r w:rsidR="003522A4" w:rsidRPr="00EA4459">
              <w:rPr>
                <w:rFonts w:ascii="Times New Roman" w:hAnsi="Times New Roman" w:cs="Times New Roman"/>
                <w:sz w:val="18"/>
                <w:szCs w:val="18"/>
              </w:rPr>
              <w:t>1</w:t>
            </w:r>
            <w:r w:rsidRPr="00EA4459">
              <w:rPr>
                <w:rFonts w:ascii="Times New Roman" w:hAnsi="Times New Roman" w:cs="Times New Roman"/>
                <w:sz w:val="18"/>
                <w:szCs w:val="18"/>
              </w:rPr>
              <w:t xml:space="preserve"> год</w:t>
            </w:r>
          </w:p>
        </w:tc>
        <w:tc>
          <w:tcPr>
            <w:tcW w:w="1149" w:type="dxa"/>
            <w:gridSpan w:val="2"/>
            <w:shd w:val="clear" w:color="auto" w:fill="auto"/>
          </w:tcPr>
          <w:p w:rsidR="00BB5F67" w:rsidRPr="00EA4459" w:rsidRDefault="00EA4459" w:rsidP="00D03C57">
            <w:pPr>
              <w:rPr>
                <w:sz w:val="18"/>
                <w:szCs w:val="18"/>
              </w:rPr>
            </w:pPr>
            <w:r>
              <w:rPr>
                <w:rFonts w:ascii="Times New Roman" w:hAnsi="Times New Roman" w:cs="Times New Roman"/>
                <w:sz w:val="18"/>
                <w:szCs w:val="18"/>
              </w:rPr>
              <w:t>9 месяцев</w:t>
            </w:r>
            <w:r w:rsidR="00FA4485" w:rsidRPr="00EA4459">
              <w:rPr>
                <w:rFonts w:ascii="Times New Roman" w:hAnsi="Times New Roman" w:cs="Times New Roman"/>
                <w:sz w:val="18"/>
                <w:szCs w:val="18"/>
              </w:rPr>
              <w:t xml:space="preserve"> 2021 года</w:t>
            </w:r>
          </w:p>
        </w:tc>
        <w:tc>
          <w:tcPr>
            <w:tcW w:w="1990" w:type="dxa"/>
            <w:shd w:val="clear" w:color="auto" w:fill="auto"/>
          </w:tcPr>
          <w:p w:rsidR="00BB5F67" w:rsidRPr="00EA4459" w:rsidRDefault="00BB5F67" w:rsidP="006658DC">
            <w:pPr>
              <w:pStyle w:val="ConsPlusNormal"/>
              <w:rPr>
                <w:rFonts w:ascii="Times New Roman" w:hAnsi="Times New Roman" w:cs="Times New Roman"/>
                <w:sz w:val="18"/>
                <w:szCs w:val="18"/>
              </w:rPr>
            </w:pPr>
            <w:r w:rsidRPr="00EA4459">
              <w:rPr>
                <w:rFonts w:ascii="Times New Roman" w:hAnsi="Times New Roman" w:cs="Times New Roman"/>
                <w:sz w:val="18"/>
                <w:szCs w:val="18"/>
              </w:rPr>
              <w:t>Аналитическая записка с указанием наличия актов инвентаризации</w:t>
            </w:r>
          </w:p>
        </w:tc>
        <w:tc>
          <w:tcPr>
            <w:tcW w:w="993" w:type="dxa"/>
            <w:gridSpan w:val="3"/>
            <w:shd w:val="clear" w:color="auto" w:fill="auto"/>
          </w:tcPr>
          <w:p w:rsidR="00BB5F67" w:rsidRPr="00EA4459" w:rsidRDefault="00BB5F67" w:rsidP="006658DC">
            <w:pPr>
              <w:pStyle w:val="ConsPlusNormal"/>
              <w:rPr>
                <w:rFonts w:ascii="Times New Roman" w:hAnsi="Times New Roman" w:cs="Times New Roman"/>
                <w:sz w:val="18"/>
                <w:szCs w:val="18"/>
              </w:rPr>
            </w:pPr>
            <w:r w:rsidRPr="00EA4459">
              <w:rPr>
                <w:rFonts w:ascii="Times New Roman" w:hAnsi="Times New Roman" w:cs="Times New Roman"/>
                <w:sz w:val="18"/>
                <w:szCs w:val="18"/>
              </w:rPr>
              <w:t>да/нет</w:t>
            </w:r>
          </w:p>
        </w:tc>
        <w:tc>
          <w:tcPr>
            <w:tcW w:w="994" w:type="dxa"/>
            <w:gridSpan w:val="3"/>
            <w:shd w:val="clear" w:color="auto" w:fill="auto"/>
          </w:tcPr>
          <w:p w:rsidR="00BB5F67" w:rsidRPr="00EA4459" w:rsidRDefault="00BB5F67" w:rsidP="006658DC">
            <w:pPr>
              <w:jc w:val="center"/>
              <w:rPr>
                <w:rFonts w:ascii="Times New Roman" w:hAnsi="Times New Roman" w:cs="Times New Roman"/>
                <w:sz w:val="18"/>
                <w:szCs w:val="18"/>
              </w:rPr>
            </w:pPr>
            <w:r w:rsidRPr="00EA4459">
              <w:rPr>
                <w:rFonts w:ascii="Times New Roman" w:hAnsi="Times New Roman" w:cs="Times New Roman"/>
                <w:sz w:val="18"/>
                <w:szCs w:val="18"/>
              </w:rPr>
              <w:t>да</w:t>
            </w:r>
          </w:p>
        </w:tc>
        <w:tc>
          <w:tcPr>
            <w:tcW w:w="851" w:type="dxa"/>
            <w:gridSpan w:val="3"/>
            <w:shd w:val="clear" w:color="auto" w:fill="auto"/>
          </w:tcPr>
          <w:p w:rsidR="00BB5F67" w:rsidRPr="00EA4459" w:rsidRDefault="00BB5F67" w:rsidP="006658DC">
            <w:pPr>
              <w:jc w:val="center"/>
              <w:rPr>
                <w:rFonts w:ascii="Times New Roman" w:hAnsi="Times New Roman" w:cs="Times New Roman"/>
                <w:sz w:val="18"/>
                <w:szCs w:val="18"/>
              </w:rPr>
            </w:pPr>
            <w:r w:rsidRPr="00EA4459">
              <w:rPr>
                <w:rFonts w:ascii="Times New Roman" w:hAnsi="Times New Roman" w:cs="Times New Roman"/>
                <w:sz w:val="18"/>
                <w:szCs w:val="18"/>
              </w:rPr>
              <w:t>да</w:t>
            </w:r>
          </w:p>
        </w:tc>
        <w:tc>
          <w:tcPr>
            <w:tcW w:w="3545" w:type="dxa"/>
            <w:gridSpan w:val="4"/>
            <w:shd w:val="clear" w:color="auto" w:fill="auto"/>
          </w:tcPr>
          <w:p w:rsidR="00BB5F67" w:rsidRPr="00EA4459" w:rsidRDefault="004B62C2" w:rsidP="00547C06">
            <w:pPr>
              <w:pStyle w:val="ConsPlusNormal"/>
              <w:rPr>
                <w:rFonts w:ascii="Times New Roman" w:hAnsi="Times New Roman" w:cs="Times New Roman"/>
                <w:sz w:val="18"/>
                <w:szCs w:val="18"/>
              </w:rPr>
            </w:pPr>
            <w:r w:rsidRPr="00EA4459">
              <w:rPr>
                <w:rFonts w:ascii="Times New Roman" w:hAnsi="Times New Roman" w:cs="Times New Roman"/>
                <w:sz w:val="18"/>
                <w:szCs w:val="18"/>
              </w:rPr>
              <w:t>Исполняется</w:t>
            </w:r>
            <w:r w:rsidR="00BB5F67" w:rsidRPr="00EA4459">
              <w:rPr>
                <w:rFonts w:ascii="Times New Roman" w:hAnsi="Times New Roman" w:cs="Times New Roman"/>
                <w:sz w:val="18"/>
                <w:szCs w:val="18"/>
              </w:rPr>
              <w:t xml:space="preserve">. </w:t>
            </w:r>
          </w:p>
          <w:p w:rsidR="00BB5F67" w:rsidRPr="00EA4459" w:rsidRDefault="00BB5F67" w:rsidP="004B62C2">
            <w:pPr>
              <w:pStyle w:val="ConsPlusNormal"/>
              <w:rPr>
                <w:rFonts w:ascii="Times New Roman" w:hAnsi="Times New Roman" w:cs="Times New Roman"/>
                <w:sz w:val="18"/>
                <w:szCs w:val="18"/>
              </w:rPr>
            </w:pPr>
            <w:r w:rsidRPr="00EA4459">
              <w:rPr>
                <w:rFonts w:ascii="Times New Roman" w:hAnsi="Times New Roman" w:cs="Times New Roman"/>
                <w:sz w:val="18"/>
                <w:szCs w:val="18"/>
              </w:rPr>
              <w:t>Пров</w:t>
            </w:r>
            <w:r w:rsidR="00460B0C" w:rsidRPr="00EA4459">
              <w:rPr>
                <w:rFonts w:ascii="Times New Roman" w:hAnsi="Times New Roman" w:cs="Times New Roman"/>
                <w:sz w:val="18"/>
                <w:szCs w:val="18"/>
              </w:rPr>
              <w:t>одится теку</w:t>
            </w:r>
            <w:r w:rsidR="004B62C2" w:rsidRPr="00EA4459">
              <w:rPr>
                <w:rFonts w:ascii="Times New Roman" w:hAnsi="Times New Roman" w:cs="Times New Roman"/>
                <w:sz w:val="18"/>
                <w:szCs w:val="18"/>
              </w:rPr>
              <w:t xml:space="preserve">щая работа с балансодержателями </w:t>
            </w:r>
            <w:r w:rsidRPr="00EA4459">
              <w:rPr>
                <w:rFonts w:ascii="Times New Roman" w:hAnsi="Times New Roman" w:cs="Times New Roman"/>
                <w:sz w:val="18"/>
                <w:szCs w:val="18"/>
              </w:rPr>
              <w:t xml:space="preserve">муниципального имущества </w:t>
            </w:r>
            <w:r w:rsidR="004B62C2" w:rsidRPr="00EA4459">
              <w:rPr>
                <w:rFonts w:ascii="Times New Roman" w:hAnsi="Times New Roman" w:cs="Times New Roman"/>
                <w:sz w:val="18"/>
                <w:szCs w:val="18"/>
              </w:rPr>
              <w:t>по актуализации информации по имуществу посредством компоненты «Карта учёта имущества».</w:t>
            </w:r>
          </w:p>
          <w:p w:rsidR="00AB699D" w:rsidRPr="00EA4459" w:rsidRDefault="00AB699D" w:rsidP="004B62C2">
            <w:pPr>
              <w:pStyle w:val="ConsPlusNormal"/>
              <w:rPr>
                <w:rFonts w:ascii="Times New Roman" w:hAnsi="Times New Roman" w:cs="Times New Roman"/>
                <w:sz w:val="18"/>
                <w:szCs w:val="18"/>
              </w:rPr>
            </w:pPr>
            <w:r w:rsidRPr="00EA4459">
              <w:rPr>
                <w:rFonts w:ascii="Times New Roman" w:hAnsi="Times New Roman" w:cs="Times New Roman"/>
                <w:sz w:val="18"/>
                <w:szCs w:val="18"/>
              </w:rPr>
              <w:t>Свод информации, составление актов инвентаризации и подготовка аналитической записки по данному мероприятию проводится в конце отчётного года.</w:t>
            </w:r>
          </w:p>
        </w:tc>
      </w:tr>
      <w:tr w:rsidR="00BB5F67" w:rsidRPr="00320F38" w:rsidTr="00FA4485">
        <w:trPr>
          <w:gridAfter w:val="3"/>
          <w:wAfter w:w="30" w:type="dxa"/>
          <w:trHeight w:val="2477"/>
        </w:trPr>
        <w:tc>
          <w:tcPr>
            <w:tcW w:w="702" w:type="dxa"/>
            <w:shd w:val="clear" w:color="auto" w:fill="auto"/>
          </w:tcPr>
          <w:p w:rsidR="00BB5F67" w:rsidRPr="00EA4459" w:rsidRDefault="00BB5F67" w:rsidP="00824CD5">
            <w:pPr>
              <w:pStyle w:val="ConsPlusNormal"/>
              <w:rPr>
                <w:rFonts w:ascii="Times New Roman" w:hAnsi="Times New Roman" w:cs="Times New Roman"/>
                <w:sz w:val="18"/>
                <w:szCs w:val="18"/>
              </w:rPr>
            </w:pPr>
            <w:r w:rsidRPr="00EA4459">
              <w:rPr>
                <w:rFonts w:ascii="Times New Roman" w:hAnsi="Times New Roman" w:cs="Times New Roman"/>
                <w:sz w:val="18"/>
                <w:szCs w:val="18"/>
              </w:rPr>
              <w:t>2.2.2.</w:t>
            </w:r>
          </w:p>
        </w:tc>
        <w:tc>
          <w:tcPr>
            <w:tcW w:w="1559" w:type="dxa"/>
          </w:tcPr>
          <w:p w:rsidR="00BB5F67" w:rsidRPr="00EA4459" w:rsidRDefault="00BB5F67" w:rsidP="00824CD5">
            <w:pPr>
              <w:pStyle w:val="ConsPlusNormal"/>
              <w:jc w:val="both"/>
              <w:rPr>
                <w:rFonts w:ascii="Times New Roman" w:hAnsi="Times New Roman" w:cs="Times New Roman"/>
                <w:sz w:val="18"/>
                <w:szCs w:val="18"/>
              </w:rPr>
            </w:pPr>
            <w:r w:rsidRPr="00EA4459">
              <w:rPr>
                <w:rFonts w:ascii="Times New Roman" w:hAnsi="Times New Roman" w:cs="Times New Roman"/>
                <w:sz w:val="18"/>
                <w:szCs w:val="18"/>
              </w:rPr>
              <w:t>Разработка системы критериев для оценки целесообразности нахождения имущества в муниципальной собственности МО ГО «Усинск»</w:t>
            </w:r>
          </w:p>
        </w:tc>
        <w:tc>
          <w:tcPr>
            <w:tcW w:w="1560" w:type="dxa"/>
          </w:tcPr>
          <w:p w:rsidR="00BB5F67" w:rsidRPr="00EA4459" w:rsidRDefault="00BB5F67" w:rsidP="00824CD5">
            <w:pPr>
              <w:pStyle w:val="ConsPlusNormal"/>
              <w:rPr>
                <w:rFonts w:ascii="Times New Roman" w:hAnsi="Times New Roman" w:cs="Times New Roman"/>
                <w:sz w:val="18"/>
                <w:szCs w:val="18"/>
              </w:rPr>
            </w:pPr>
            <w:r w:rsidRPr="00EA4459">
              <w:rPr>
                <w:rFonts w:ascii="Times New Roman" w:hAnsi="Times New Roman" w:cs="Times New Roman"/>
                <w:sz w:val="18"/>
                <w:szCs w:val="18"/>
              </w:rPr>
              <w:t>Разработка постановления администрации МО ГО «Усинск»</w:t>
            </w:r>
          </w:p>
        </w:tc>
        <w:tc>
          <w:tcPr>
            <w:tcW w:w="1560" w:type="dxa"/>
            <w:shd w:val="clear" w:color="auto" w:fill="auto"/>
          </w:tcPr>
          <w:p w:rsidR="00BB5F67" w:rsidRPr="00EA4459" w:rsidRDefault="00BB5F67" w:rsidP="00824CD5">
            <w:pPr>
              <w:pStyle w:val="ConsPlusNormal"/>
              <w:rPr>
                <w:rFonts w:ascii="Times New Roman" w:hAnsi="Times New Roman" w:cs="Times New Roman"/>
                <w:sz w:val="18"/>
                <w:szCs w:val="18"/>
              </w:rPr>
            </w:pPr>
            <w:r w:rsidRPr="00EA4459">
              <w:rPr>
                <w:rFonts w:ascii="Times New Roman" w:hAnsi="Times New Roman" w:cs="Times New Roman"/>
                <w:sz w:val="18"/>
                <w:szCs w:val="18"/>
              </w:rPr>
              <w:t>КУМИ</w:t>
            </w:r>
          </w:p>
        </w:tc>
        <w:tc>
          <w:tcPr>
            <w:tcW w:w="983" w:type="dxa"/>
          </w:tcPr>
          <w:p w:rsidR="00BB5F67" w:rsidRPr="00EA4459" w:rsidRDefault="00BB5F67" w:rsidP="00EB37B6">
            <w:pPr>
              <w:pStyle w:val="ConsPlusNormal"/>
              <w:rPr>
                <w:rFonts w:ascii="Times New Roman" w:hAnsi="Times New Roman" w:cs="Times New Roman"/>
                <w:sz w:val="18"/>
                <w:szCs w:val="18"/>
              </w:rPr>
            </w:pPr>
            <w:r w:rsidRPr="00EA4459">
              <w:rPr>
                <w:rFonts w:ascii="Times New Roman" w:hAnsi="Times New Roman" w:cs="Times New Roman"/>
                <w:sz w:val="18"/>
                <w:szCs w:val="18"/>
              </w:rPr>
              <w:t>202</w:t>
            </w:r>
            <w:r w:rsidR="00EB37B6" w:rsidRPr="00EA4459">
              <w:rPr>
                <w:rFonts w:ascii="Times New Roman" w:hAnsi="Times New Roman" w:cs="Times New Roman"/>
                <w:sz w:val="18"/>
                <w:szCs w:val="18"/>
              </w:rPr>
              <w:t>0</w:t>
            </w:r>
            <w:r w:rsidRPr="00EA4459">
              <w:rPr>
                <w:rFonts w:ascii="Times New Roman" w:hAnsi="Times New Roman" w:cs="Times New Roman"/>
                <w:sz w:val="18"/>
                <w:szCs w:val="18"/>
              </w:rPr>
              <w:t xml:space="preserve"> год</w:t>
            </w:r>
          </w:p>
        </w:tc>
        <w:tc>
          <w:tcPr>
            <w:tcW w:w="1149" w:type="dxa"/>
            <w:gridSpan w:val="2"/>
            <w:shd w:val="clear" w:color="auto" w:fill="auto"/>
          </w:tcPr>
          <w:p w:rsidR="00BB5F67" w:rsidRPr="00EA4459" w:rsidRDefault="00FA4485" w:rsidP="00EB37B6">
            <w:r w:rsidRPr="00EA4459">
              <w:rPr>
                <w:rFonts w:ascii="Times New Roman" w:hAnsi="Times New Roman" w:cs="Times New Roman"/>
                <w:sz w:val="18"/>
                <w:szCs w:val="18"/>
              </w:rPr>
              <w:t>1 полугодие 2021 года</w:t>
            </w:r>
          </w:p>
        </w:tc>
        <w:tc>
          <w:tcPr>
            <w:tcW w:w="1990" w:type="dxa"/>
            <w:shd w:val="clear" w:color="auto" w:fill="auto"/>
          </w:tcPr>
          <w:p w:rsidR="00BB5F67" w:rsidRPr="00EA4459" w:rsidRDefault="00BB5F67" w:rsidP="00824CD5">
            <w:pPr>
              <w:pStyle w:val="ConsPlusNormal"/>
              <w:rPr>
                <w:rFonts w:ascii="Times New Roman" w:hAnsi="Times New Roman" w:cs="Times New Roman"/>
                <w:sz w:val="18"/>
                <w:szCs w:val="18"/>
              </w:rPr>
            </w:pPr>
            <w:r w:rsidRPr="00EA4459">
              <w:rPr>
                <w:rFonts w:ascii="Times New Roman" w:hAnsi="Times New Roman" w:cs="Times New Roman"/>
                <w:sz w:val="18"/>
                <w:szCs w:val="18"/>
              </w:rPr>
              <w:t>Постановление администрации МО ГО «Усинск»</w:t>
            </w:r>
          </w:p>
        </w:tc>
        <w:tc>
          <w:tcPr>
            <w:tcW w:w="993" w:type="dxa"/>
            <w:gridSpan w:val="3"/>
            <w:shd w:val="clear" w:color="auto" w:fill="auto"/>
          </w:tcPr>
          <w:p w:rsidR="00BB5F67" w:rsidRPr="00EA4459" w:rsidRDefault="00BB5F67" w:rsidP="00824CD5">
            <w:pPr>
              <w:pStyle w:val="ConsPlusNormal"/>
              <w:rPr>
                <w:rFonts w:ascii="Times New Roman" w:hAnsi="Times New Roman" w:cs="Times New Roman"/>
                <w:sz w:val="18"/>
                <w:szCs w:val="18"/>
              </w:rPr>
            </w:pPr>
            <w:r w:rsidRPr="00EA4459">
              <w:rPr>
                <w:rFonts w:ascii="Times New Roman" w:hAnsi="Times New Roman" w:cs="Times New Roman"/>
                <w:sz w:val="18"/>
                <w:szCs w:val="18"/>
              </w:rPr>
              <w:t>да/нет</w:t>
            </w:r>
          </w:p>
        </w:tc>
        <w:tc>
          <w:tcPr>
            <w:tcW w:w="994" w:type="dxa"/>
            <w:gridSpan w:val="3"/>
            <w:shd w:val="clear" w:color="auto" w:fill="auto"/>
          </w:tcPr>
          <w:p w:rsidR="00BB5F67" w:rsidRPr="00EA4459" w:rsidRDefault="00BB5F67" w:rsidP="00824CD5">
            <w:pPr>
              <w:jc w:val="center"/>
              <w:rPr>
                <w:rFonts w:ascii="Times New Roman" w:hAnsi="Times New Roman" w:cs="Times New Roman"/>
                <w:sz w:val="18"/>
                <w:szCs w:val="18"/>
              </w:rPr>
            </w:pPr>
            <w:r w:rsidRPr="00EA4459">
              <w:rPr>
                <w:rFonts w:ascii="Times New Roman" w:hAnsi="Times New Roman" w:cs="Times New Roman"/>
                <w:sz w:val="18"/>
                <w:szCs w:val="18"/>
              </w:rPr>
              <w:t>да</w:t>
            </w:r>
          </w:p>
        </w:tc>
        <w:tc>
          <w:tcPr>
            <w:tcW w:w="851" w:type="dxa"/>
            <w:gridSpan w:val="3"/>
            <w:shd w:val="clear" w:color="auto" w:fill="auto"/>
          </w:tcPr>
          <w:p w:rsidR="00BB5F67" w:rsidRPr="00EA4459" w:rsidRDefault="00181BA8" w:rsidP="00824CD5">
            <w:pPr>
              <w:jc w:val="center"/>
              <w:rPr>
                <w:rFonts w:ascii="Times New Roman" w:hAnsi="Times New Roman" w:cs="Times New Roman"/>
                <w:sz w:val="18"/>
                <w:szCs w:val="18"/>
              </w:rPr>
            </w:pPr>
            <w:r w:rsidRPr="00EA4459">
              <w:rPr>
                <w:rFonts w:ascii="Times New Roman" w:hAnsi="Times New Roman" w:cs="Times New Roman"/>
                <w:sz w:val="18"/>
                <w:szCs w:val="18"/>
              </w:rPr>
              <w:t>да</w:t>
            </w:r>
          </w:p>
        </w:tc>
        <w:tc>
          <w:tcPr>
            <w:tcW w:w="3545" w:type="dxa"/>
            <w:gridSpan w:val="4"/>
            <w:shd w:val="clear" w:color="auto" w:fill="auto"/>
          </w:tcPr>
          <w:p w:rsidR="00BB5F67" w:rsidRPr="00EA4459" w:rsidRDefault="00181BA8" w:rsidP="00270DED">
            <w:pPr>
              <w:pStyle w:val="ConsPlusNormal"/>
              <w:rPr>
                <w:rFonts w:ascii="Times New Roman" w:hAnsi="Times New Roman" w:cs="Times New Roman"/>
                <w:sz w:val="18"/>
                <w:szCs w:val="18"/>
              </w:rPr>
            </w:pPr>
            <w:r w:rsidRPr="00EA4459">
              <w:rPr>
                <w:rFonts w:ascii="Times New Roman" w:hAnsi="Times New Roman" w:cs="Times New Roman"/>
                <w:sz w:val="18"/>
                <w:szCs w:val="18"/>
              </w:rPr>
              <w:t>И</w:t>
            </w:r>
            <w:r w:rsidR="00BB5F67" w:rsidRPr="00EA4459">
              <w:rPr>
                <w:rFonts w:ascii="Times New Roman" w:hAnsi="Times New Roman" w:cs="Times New Roman"/>
                <w:sz w:val="18"/>
                <w:szCs w:val="18"/>
              </w:rPr>
              <w:t>сполнено.</w:t>
            </w:r>
          </w:p>
          <w:p w:rsidR="00BB5F67" w:rsidRPr="00EA4459" w:rsidRDefault="00181BA8" w:rsidP="006E02D6">
            <w:pPr>
              <w:pStyle w:val="ConsPlusNormal"/>
              <w:rPr>
                <w:rFonts w:ascii="Times New Roman" w:hAnsi="Times New Roman" w:cs="Times New Roman"/>
                <w:sz w:val="18"/>
                <w:szCs w:val="18"/>
              </w:rPr>
            </w:pPr>
            <w:r w:rsidRPr="00EA4459">
              <w:rPr>
                <w:rFonts w:ascii="Times New Roman" w:hAnsi="Times New Roman" w:cs="Times New Roman"/>
                <w:sz w:val="18"/>
                <w:szCs w:val="18"/>
              </w:rPr>
              <w:t xml:space="preserve">Постановление администрации </w:t>
            </w:r>
            <w:r w:rsidR="00F254B0" w:rsidRPr="00EA4459">
              <w:rPr>
                <w:rFonts w:ascii="Times New Roman" w:hAnsi="Times New Roman" w:cs="Times New Roman"/>
                <w:sz w:val="18"/>
                <w:szCs w:val="18"/>
              </w:rPr>
              <w:t>МО ГО «Усинск» от 05.04.2021 № 432 «Об утверждении Порядка проведения</w:t>
            </w:r>
            <w:r w:rsidR="00FE5006" w:rsidRPr="00EA4459">
              <w:rPr>
                <w:rFonts w:ascii="Times New Roman" w:hAnsi="Times New Roman" w:cs="Times New Roman"/>
                <w:sz w:val="18"/>
                <w:szCs w:val="18"/>
              </w:rPr>
              <w:t xml:space="preserve"> оценки эффективности управления муниципальным недвижимым имуществом, закреплённым на праве оперативного управления за муниципальными учреждениями муниципального образования городского округа «Усинск»</w:t>
            </w:r>
            <w:r w:rsidR="00DE493F" w:rsidRPr="00EA4459">
              <w:rPr>
                <w:rFonts w:ascii="Times New Roman" w:hAnsi="Times New Roman" w:cs="Times New Roman"/>
                <w:sz w:val="18"/>
                <w:szCs w:val="18"/>
              </w:rPr>
              <w:t>.</w:t>
            </w:r>
          </w:p>
        </w:tc>
      </w:tr>
      <w:tr w:rsidR="00BB5F67" w:rsidRPr="00320F38" w:rsidTr="00FA4485">
        <w:trPr>
          <w:gridAfter w:val="3"/>
          <w:wAfter w:w="30" w:type="dxa"/>
        </w:trPr>
        <w:tc>
          <w:tcPr>
            <w:tcW w:w="702" w:type="dxa"/>
            <w:shd w:val="clear" w:color="auto" w:fill="auto"/>
          </w:tcPr>
          <w:p w:rsidR="00BB5F67" w:rsidRPr="00934DC6" w:rsidRDefault="00BB5F67" w:rsidP="00F17AD5">
            <w:pPr>
              <w:pStyle w:val="ConsPlusNormal"/>
              <w:rPr>
                <w:rFonts w:ascii="Times New Roman" w:hAnsi="Times New Roman" w:cs="Times New Roman"/>
                <w:sz w:val="18"/>
                <w:szCs w:val="18"/>
              </w:rPr>
            </w:pPr>
            <w:r w:rsidRPr="00934DC6">
              <w:rPr>
                <w:rFonts w:ascii="Times New Roman" w:hAnsi="Times New Roman" w:cs="Times New Roman"/>
                <w:sz w:val="18"/>
                <w:szCs w:val="18"/>
              </w:rPr>
              <w:t>2.2.4.</w:t>
            </w:r>
          </w:p>
        </w:tc>
        <w:tc>
          <w:tcPr>
            <w:tcW w:w="1559" w:type="dxa"/>
          </w:tcPr>
          <w:p w:rsidR="00BB5F67" w:rsidRPr="00934DC6" w:rsidRDefault="00BB5F67" w:rsidP="00155EE8">
            <w:pPr>
              <w:autoSpaceDE w:val="0"/>
              <w:autoSpaceDN w:val="0"/>
              <w:adjustRightInd w:val="0"/>
              <w:rPr>
                <w:rFonts w:ascii="Times New Roman" w:hAnsi="Times New Roman" w:cs="Times New Roman"/>
                <w:sz w:val="18"/>
                <w:szCs w:val="18"/>
              </w:rPr>
            </w:pPr>
            <w:r w:rsidRPr="00934DC6">
              <w:rPr>
                <w:rFonts w:ascii="Times New Roman" w:hAnsi="Times New Roman" w:cs="Times New Roman"/>
                <w:sz w:val="18"/>
                <w:szCs w:val="18"/>
              </w:rPr>
              <w:t>Совершенствование управления муниципальным имуществом</w:t>
            </w:r>
          </w:p>
        </w:tc>
        <w:tc>
          <w:tcPr>
            <w:tcW w:w="1560" w:type="dxa"/>
          </w:tcPr>
          <w:p w:rsidR="00BB5F67" w:rsidRPr="00934DC6" w:rsidRDefault="00BB5F67" w:rsidP="00155EE8">
            <w:pPr>
              <w:autoSpaceDE w:val="0"/>
              <w:autoSpaceDN w:val="0"/>
              <w:adjustRightInd w:val="0"/>
              <w:rPr>
                <w:rFonts w:ascii="Times New Roman" w:hAnsi="Times New Roman" w:cs="Times New Roman"/>
                <w:sz w:val="18"/>
                <w:szCs w:val="18"/>
              </w:rPr>
            </w:pPr>
            <w:r w:rsidRPr="00934DC6">
              <w:rPr>
                <w:rFonts w:ascii="Times New Roman" w:hAnsi="Times New Roman" w:cs="Times New Roman"/>
                <w:sz w:val="18"/>
                <w:szCs w:val="18"/>
              </w:rPr>
              <w:t>Организация работы по инвентаризации и постановке на учет имущества и земельных участков, находящихся в муниципальной собственности. Выявление неиспользуемых основных фондов и принятие соответствующих мер по их продаже или сдаче в аренду</w:t>
            </w:r>
          </w:p>
        </w:tc>
        <w:tc>
          <w:tcPr>
            <w:tcW w:w="1560" w:type="dxa"/>
            <w:shd w:val="clear" w:color="auto" w:fill="auto"/>
          </w:tcPr>
          <w:p w:rsidR="00BB5F67" w:rsidRPr="00934DC6" w:rsidRDefault="00BB5F67" w:rsidP="00155EE8">
            <w:pPr>
              <w:pStyle w:val="ConsPlusNormal"/>
              <w:rPr>
                <w:rFonts w:ascii="Times New Roman" w:hAnsi="Times New Roman" w:cs="Times New Roman"/>
                <w:sz w:val="18"/>
                <w:szCs w:val="18"/>
              </w:rPr>
            </w:pPr>
            <w:r w:rsidRPr="00934DC6">
              <w:rPr>
                <w:rFonts w:ascii="Times New Roman" w:hAnsi="Times New Roman" w:cs="Times New Roman"/>
                <w:sz w:val="18"/>
                <w:szCs w:val="18"/>
              </w:rPr>
              <w:t>КУМИ</w:t>
            </w:r>
          </w:p>
        </w:tc>
        <w:tc>
          <w:tcPr>
            <w:tcW w:w="983" w:type="dxa"/>
          </w:tcPr>
          <w:p w:rsidR="00BB5F67" w:rsidRPr="00934DC6" w:rsidRDefault="00BB5F67" w:rsidP="00956384">
            <w:pPr>
              <w:pStyle w:val="ConsPlusNormal"/>
              <w:rPr>
                <w:rFonts w:ascii="Times New Roman" w:hAnsi="Times New Roman" w:cs="Times New Roman"/>
                <w:sz w:val="18"/>
                <w:szCs w:val="18"/>
              </w:rPr>
            </w:pPr>
            <w:r w:rsidRPr="00934DC6">
              <w:rPr>
                <w:rFonts w:ascii="Times New Roman" w:hAnsi="Times New Roman" w:cs="Times New Roman"/>
                <w:sz w:val="18"/>
                <w:szCs w:val="18"/>
              </w:rPr>
              <w:t>202</w:t>
            </w:r>
            <w:r w:rsidR="00956384" w:rsidRPr="00934DC6">
              <w:rPr>
                <w:rFonts w:ascii="Times New Roman" w:hAnsi="Times New Roman" w:cs="Times New Roman"/>
                <w:sz w:val="18"/>
                <w:szCs w:val="18"/>
              </w:rPr>
              <w:t>1</w:t>
            </w:r>
            <w:r w:rsidRPr="00934DC6">
              <w:rPr>
                <w:rFonts w:ascii="Times New Roman" w:hAnsi="Times New Roman" w:cs="Times New Roman"/>
                <w:sz w:val="18"/>
                <w:szCs w:val="18"/>
              </w:rPr>
              <w:t xml:space="preserve"> год</w:t>
            </w:r>
          </w:p>
        </w:tc>
        <w:tc>
          <w:tcPr>
            <w:tcW w:w="1149" w:type="dxa"/>
            <w:gridSpan w:val="2"/>
            <w:shd w:val="clear" w:color="auto" w:fill="auto"/>
          </w:tcPr>
          <w:p w:rsidR="00BB5F67" w:rsidRPr="00934DC6" w:rsidRDefault="00934DC6" w:rsidP="00956384">
            <w:r w:rsidRPr="00934DC6">
              <w:rPr>
                <w:rFonts w:ascii="Times New Roman" w:hAnsi="Times New Roman" w:cs="Times New Roman"/>
                <w:sz w:val="18"/>
                <w:szCs w:val="18"/>
              </w:rPr>
              <w:t>9месяцев</w:t>
            </w:r>
            <w:r w:rsidR="00FA4485" w:rsidRPr="00934DC6">
              <w:rPr>
                <w:rFonts w:ascii="Times New Roman" w:hAnsi="Times New Roman" w:cs="Times New Roman"/>
                <w:sz w:val="18"/>
                <w:szCs w:val="18"/>
              </w:rPr>
              <w:t xml:space="preserve"> 2021 года</w:t>
            </w:r>
          </w:p>
        </w:tc>
        <w:tc>
          <w:tcPr>
            <w:tcW w:w="1990" w:type="dxa"/>
            <w:shd w:val="clear" w:color="auto" w:fill="auto"/>
          </w:tcPr>
          <w:p w:rsidR="00BB5F67" w:rsidRPr="00934DC6" w:rsidRDefault="00BB5F67" w:rsidP="006658DC">
            <w:pPr>
              <w:pStyle w:val="ConsPlusNormal"/>
              <w:rPr>
                <w:rFonts w:ascii="Times New Roman" w:hAnsi="Times New Roman" w:cs="Times New Roman"/>
                <w:sz w:val="18"/>
                <w:szCs w:val="18"/>
              </w:rPr>
            </w:pPr>
            <w:r w:rsidRPr="00934DC6">
              <w:rPr>
                <w:rFonts w:ascii="Times New Roman" w:hAnsi="Times New Roman" w:cs="Times New Roman"/>
                <w:sz w:val="18"/>
                <w:szCs w:val="18"/>
              </w:rPr>
              <w:t>Аналитическая записка</w:t>
            </w:r>
          </w:p>
        </w:tc>
        <w:tc>
          <w:tcPr>
            <w:tcW w:w="993" w:type="dxa"/>
            <w:gridSpan w:val="3"/>
            <w:shd w:val="clear" w:color="auto" w:fill="auto"/>
          </w:tcPr>
          <w:p w:rsidR="00BB5F67" w:rsidRPr="00934DC6" w:rsidRDefault="00BB5F67" w:rsidP="006658DC">
            <w:pPr>
              <w:pStyle w:val="ConsPlusNormal"/>
              <w:rPr>
                <w:rFonts w:ascii="Times New Roman" w:hAnsi="Times New Roman" w:cs="Times New Roman"/>
                <w:sz w:val="18"/>
                <w:szCs w:val="18"/>
              </w:rPr>
            </w:pPr>
            <w:r w:rsidRPr="00934DC6">
              <w:rPr>
                <w:rFonts w:ascii="Times New Roman" w:hAnsi="Times New Roman" w:cs="Times New Roman"/>
                <w:sz w:val="18"/>
                <w:szCs w:val="18"/>
              </w:rPr>
              <w:t>да/нет</w:t>
            </w:r>
          </w:p>
        </w:tc>
        <w:tc>
          <w:tcPr>
            <w:tcW w:w="994" w:type="dxa"/>
            <w:gridSpan w:val="3"/>
            <w:shd w:val="clear" w:color="auto" w:fill="auto"/>
          </w:tcPr>
          <w:p w:rsidR="00BB5F67" w:rsidRPr="00934DC6" w:rsidRDefault="00BB5F67" w:rsidP="006658DC">
            <w:pPr>
              <w:jc w:val="center"/>
              <w:rPr>
                <w:rFonts w:ascii="Times New Roman" w:hAnsi="Times New Roman" w:cs="Times New Roman"/>
                <w:sz w:val="18"/>
                <w:szCs w:val="18"/>
              </w:rPr>
            </w:pPr>
            <w:r w:rsidRPr="00934DC6">
              <w:rPr>
                <w:rFonts w:ascii="Times New Roman" w:hAnsi="Times New Roman" w:cs="Times New Roman"/>
                <w:sz w:val="18"/>
                <w:szCs w:val="18"/>
              </w:rPr>
              <w:t>да</w:t>
            </w:r>
          </w:p>
        </w:tc>
        <w:tc>
          <w:tcPr>
            <w:tcW w:w="851" w:type="dxa"/>
            <w:gridSpan w:val="3"/>
            <w:shd w:val="clear" w:color="auto" w:fill="auto"/>
          </w:tcPr>
          <w:p w:rsidR="00BB5F67" w:rsidRPr="00934DC6" w:rsidRDefault="00BB5F67" w:rsidP="006658DC">
            <w:pPr>
              <w:jc w:val="center"/>
              <w:rPr>
                <w:rFonts w:ascii="Times New Roman" w:hAnsi="Times New Roman" w:cs="Times New Roman"/>
                <w:sz w:val="18"/>
                <w:szCs w:val="18"/>
              </w:rPr>
            </w:pPr>
            <w:r w:rsidRPr="00934DC6">
              <w:rPr>
                <w:rFonts w:ascii="Times New Roman" w:hAnsi="Times New Roman" w:cs="Times New Roman"/>
                <w:sz w:val="18"/>
                <w:szCs w:val="18"/>
              </w:rPr>
              <w:t>да</w:t>
            </w:r>
          </w:p>
        </w:tc>
        <w:tc>
          <w:tcPr>
            <w:tcW w:w="3545" w:type="dxa"/>
            <w:gridSpan w:val="4"/>
            <w:shd w:val="clear" w:color="auto" w:fill="auto"/>
          </w:tcPr>
          <w:p w:rsidR="00BB5F67" w:rsidRPr="00934DC6" w:rsidRDefault="00BB5F67" w:rsidP="00554BDD">
            <w:pPr>
              <w:jc w:val="left"/>
              <w:rPr>
                <w:rFonts w:ascii="Times New Roman" w:hAnsi="Times New Roman" w:cs="Times New Roman"/>
                <w:sz w:val="18"/>
                <w:szCs w:val="18"/>
              </w:rPr>
            </w:pPr>
            <w:r w:rsidRPr="00934DC6">
              <w:rPr>
                <w:rFonts w:ascii="Times New Roman" w:hAnsi="Times New Roman" w:cs="Times New Roman"/>
                <w:sz w:val="18"/>
                <w:szCs w:val="18"/>
              </w:rPr>
              <w:t>Исполн</w:t>
            </w:r>
            <w:r w:rsidR="00927627" w:rsidRPr="00934DC6">
              <w:rPr>
                <w:rFonts w:ascii="Times New Roman" w:hAnsi="Times New Roman" w:cs="Times New Roman"/>
                <w:sz w:val="18"/>
                <w:szCs w:val="18"/>
              </w:rPr>
              <w:t>яется</w:t>
            </w:r>
            <w:r w:rsidRPr="00934DC6">
              <w:rPr>
                <w:rFonts w:ascii="Times New Roman" w:hAnsi="Times New Roman" w:cs="Times New Roman"/>
                <w:sz w:val="18"/>
                <w:szCs w:val="18"/>
              </w:rPr>
              <w:t>.</w:t>
            </w:r>
          </w:p>
          <w:p w:rsidR="00BB5F67" w:rsidRPr="00934DC6" w:rsidRDefault="00BB5F67" w:rsidP="00554BDD">
            <w:pPr>
              <w:jc w:val="left"/>
              <w:rPr>
                <w:rFonts w:ascii="Times New Roman" w:hAnsi="Times New Roman" w:cs="Times New Roman"/>
                <w:sz w:val="18"/>
                <w:szCs w:val="18"/>
              </w:rPr>
            </w:pPr>
            <w:r w:rsidRPr="00934DC6">
              <w:rPr>
                <w:rFonts w:ascii="Times New Roman" w:hAnsi="Times New Roman" w:cs="Times New Roman"/>
                <w:sz w:val="18"/>
                <w:szCs w:val="18"/>
              </w:rPr>
              <w:t>Заключены муниципальные контракты на проведение межевания и постановки на кадастровый учёт земельных участков с исполнением в 2021 году (</w:t>
            </w:r>
            <w:r w:rsidR="00927627" w:rsidRPr="00934DC6">
              <w:rPr>
                <w:rFonts w:ascii="Times New Roman" w:hAnsi="Times New Roman" w:cs="Times New Roman"/>
                <w:sz w:val="18"/>
                <w:szCs w:val="18"/>
              </w:rPr>
              <w:t>13</w:t>
            </w:r>
            <w:r w:rsidRPr="00934DC6">
              <w:rPr>
                <w:rFonts w:ascii="Times New Roman" w:hAnsi="Times New Roman" w:cs="Times New Roman"/>
                <w:sz w:val="18"/>
                <w:szCs w:val="18"/>
              </w:rPr>
              <w:t xml:space="preserve"> участк</w:t>
            </w:r>
            <w:r w:rsidR="00927627" w:rsidRPr="00934DC6">
              <w:rPr>
                <w:rFonts w:ascii="Times New Roman" w:hAnsi="Times New Roman" w:cs="Times New Roman"/>
                <w:sz w:val="18"/>
                <w:szCs w:val="18"/>
              </w:rPr>
              <w:t>ов</w:t>
            </w:r>
            <w:r w:rsidRPr="00934DC6">
              <w:rPr>
                <w:rFonts w:ascii="Times New Roman" w:hAnsi="Times New Roman" w:cs="Times New Roman"/>
                <w:sz w:val="18"/>
                <w:szCs w:val="18"/>
              </w:rPr>
              <w:t xml:space="preserve">) и в 2022 году (4 участка). </w:t>
            </w:r>
          </w:p>
          <w:p w:rsidR="00BB5F67" w:rsidRDefault="00927627" w:rsidP="00065EB5">
            <w:pPr>
              <w:jc w:val="left"/>
              <w:rPr>
                <w:rFonts w:ascii="Times New Roman" w:hAnsi="Times New Roman" w:cs="Times New Roman"/>
                <w:sz w:val="18"/>
                <w:szCs w:val="18"/>
              </w:rPr>
            </w:pPr>
            <w:r w:rsidRPr="00934DC6">
              <w:rPr>
                <w:rFonts w:ascii="Times New Roman" w:hAnsi="Times New Roman" w:cs="Times New Roman"/>
                <w:sz w:val="18"/>
                <w:szCs w:val="18"/>
              </w:rPr>
              <w:t>Заключены контракты на п</w:t>
            </w:r>
            <w:r w:rsidR="00BB5F67" w:rsidRPr="00934DC6">
              <w:rPr>
                <w:rFonts w:ascii="Times New Roman" w:hAnsi="Times New Roman" w:cs="Times New Roman"/>
                <w:sz w:val="18"/>
                <w:szCs w:val="18"/>
              </w:rPr>
              <w:t>роведен</w:t>
            </w:r>
            <w:r w:rsidRPr="00934DC6">
              <w:rPr>
                <w:rFonts w:ascii="Times New Roman" w:hAnsi="Times New Roman" w:cs="Times New Roman"/>
                <w:sz w:val="18"/>
                <w:szCs w:val="18"/>
              </w:rPr>
              <w:t>ие</w:t>
            </w:r>
            <w:r w:rsidR="00BB5F67" w:rsidRPr="00934DC6">
              <w:rPr>
                <w:rFonts w:ascii="Times New Roman" w:hAnsi="Times New Roman" w:cs="Times New Roman"/>
                <w:sz w:val="18"/>
                <w:szCs w:val="18"/>
              </w:rPr>
              <w:t xml:space="preserve"> техническ</w:t>
            </w:r>
            <w:r w:rsidRPr="00934DC6">
              <w:rPr>
                <w:rFonts w:ascii="Times New Roman" w:hAnsi="Times New Roman" w:cs="Times New Roman"/>
                <w:sz w:val="18"/>
                <w:szCs w:val="18"/>
              </w:rPr>
              <w:t>ой</w:t>
            </w:r>
            <w:r w:rsidR="00BB5F67" w:rsidRPr="00934DC6">
              <w:rPr>
                <w:rFonts w:ascii="Times New Roman" w:hAnsi="Times New Roman" w:cs="Times New Roman"/>
                <w:sz w:val="18"/>
                <w:szCs w:val="18"/>
              </w:rPr>
              <w:t xml:space="preserve"> инвентаризаци</w:t>
            </w:r>
            <w:r w:rsidRPr="00934DC6">
              <w:rPr>
                <w:rFonts w:ascii="Times New Roman" w:hAnsi="Times New Roman" w:cs="Times New Roman"/>
                <w:sz w:val="18"/>
                <w:szCs w:val="18"/>
              </w:rPr>
              <w:t xml:space="preserve">и и кадастровых работ на </w:t>
            </w:r>
            <w:r w:rsidR="00BB5F67" w:rsidRPr="00934DC6">
              <w:rPr>
                <w:rFonts w:ascii="Times New Roman" w:hAnsi="Times New Roman" w:cs="Times New Roman"/>
                <w:sz w:val="18"/>
                <w:szCs w:val="18"/>
              </w:rPr>
              <w:t>1</w:t>
            </w:r>
            <w:r w:rsidRPr="00934DC6">
              <w:rPr>
                <w:rFonts w:ascii="Times New Roman" w:hAnsi="Times New Roman" w:cs="Times New Roman"/>
                <w:sz w:val="18"/>
                <w:szCs w:val="18"/>
              </w:rPr>
              <w:t>5</w:t>
            </w:r>
            <w:r w:rsidR="00934DC6" w:rsidRPr="00934DC6">
              <w:rPr>
                <w:rFonts w:ascii="Times New Roman" w:hAnsi="Times New Roman" w:cs="Times New Roman"/>
                <w:sz w:val="18"/>
                <w:szCs w:val="18"/>
              </w:rPr>
              <w:t>7</w:t>
            </w:r>
            <w:r w:rsidR="00BB5F67" w:rsidRPr="00934DC6">
              <w:rPr>
                <w:rFonts w:ascii="Times New Roman" w:hAnsi="Times New Roman" w:cs="Times New Roman"/>
                <w:sz w:val="18"/>
                <w:szCs w:val="18"/>
              </w:rPr>
              <w:t xml:space="preserve"> объект</w:t>
            </w:r>
            <w:r w:rsidRPr="00934DC6">
              <w:rPr>
                <w:rFonts w:ascii="Times New Roman" w:hAnsi="Times New Roman" w:cs="Times New Roman"/>
                <w:sz w:val="18"/>
                <w:szCs w:val="18"/>
              </w:rPr>
              <w:t>а</w:t>
            </w:r>
            <w:r w:rsidR="00BB5F67" w:rsidRPr="00934DC6">
              <w:rPr>
                <w:rFonts w:ascii="Times New Roman" w:hAnsi="Times New Roman" w:cs="Times New Roman"/>
                <w:sz w:val="18"/>
                <w:szCs w:val="18"/>
              </w:rPr>
              <w:t xml:space="preserve"> муниципальной собственности.</w:t>
            </w:r>
          </w:p>
          <w:p w:rsidR="00934DC6" w:rsidRPr="00934DC6" w:rsidRDefault="00934DC6" w:rsidP="00065EB5">
            <w:pPr>
              <w:jc w:val="left"/>
              <w:rPr>
                <w:rFonts w:ascii="Times New Roman" w:hAnsi="Times New Roman" w:cs="Times New Roman"/>
                <w:sz w:val="18"/>
                <w:szCs w:val="18"/>
              </w:rPr>
            </w:pPr>
            <w:r>
              <w:rPr>
                <w:rFonts w:ascii="Times New Roman" w:hAnsi="Times New Roman" w:cs="Times New Roman"/>
                <w:sz w:val="18"/>
                <w:szCs w:val="18"/>
              </w:rPr>
              <w:t>Проведена инвентаризация 62 объектов.</w:t>
            </w:r>
          </w:p>
          <w:p w:rsidR="00BB5F67" w:rsidRPr="00934DC6" w:rsidRDefault="00934DC6" w:rsidP="00947E0D">
            <w:pPr>
              <w:jc w:val="left"/>
              <w:rPr>
                <w:rFonts w:ascii="Times New Roman" w:hAnsi="Times New Roman" w:cs="Times New Roman"/>
                <w:sz w:val="18"/>
                <w:szCs w:val="18"/>
              </w:rPr>
            </w:pPr>
            <w:r>
              <w:rPr>
                <w:rFonts w:ascii="Times New Roman" w:hAnsi="Times New Roman" w:cs="Times New Roman"/>
                <w:sz w:val="18"/>
                <w:szCs w:val="18"/>
              </w:rPr>
              <w:t>Заключен контракт на выполнение технической инвентаризации 73 объектов муниципальной собственности с исполнением в 2022 году.</w:t>
            </w:r>
          </w:p>
        </w:tc>
      </w:tr>
      <w:tr w:rsidR="00BB5F67" w:rsidRPr="00320F38" w:rsidTr="00FA4485">
        <w:trPr>
          <w:gridAfter w:val="3"/>
          <w:wAfter w:w="30" w:type="dxa"/>
        </w:trPr>
        <w:tc>
          <w:tcPr>
            <w:tcW w:w="702" w:type="dxa"/>
            <w:shd w:val="clear" w:color="auto" w:fill="auto"/>
          </w:tcPr>
          <w:p w:rsidR="00BB5F67" w:rsidRPr="00A30720" w:rsidRDefault="00BB5F67" w:rsidP="006658DC">
            <w:pPr>
              <w:pStyle w:val="ConsPlusNormal"/>
              <w:outlineLvl w:val="1"/>
              <w:rPr>
                <w:rFonts w:ascii="Times New Roman" w:hAnsi="Times New Roman" w:cs="Times New Roman"/>
                <w:sz w:val="18"/>
                <w:szCs w:val="18"/>
              </w:rPr>
            </w:pPr>
            <w:r w:rsidRPr="00A30720">
              <w:rPr>
                <w:rFonts w:ascii="Times New Roman" w:hAnsi="Times New Roman" w:cs="Times New Roman"/>
                <w:sz w:val="18"/>
                <w:szCs w:val="18"/>
              </w:rPr>
              <w:t>3.</w:t>
            </w:r>
          </w:p>
        </w:tc>
        <w:tc>
          <w:tcPr>
            <w:tcW w:w="15184" w:type="dxa"/>
            <w:gridSpan w:val="20"/>
          </w:tcPr>
          <w:p w:rsidR="00BB5F67" w:rsidRPr="00A30720" w:rsidRDefault="00BB5F67" w:rsidP="006658DC">
            <w:pPr>
              <w:pStyle w:val="ConsPlusNormal"/>
              <w:jc w:val="both"/>
              <w:rPr>
                <w:rFonts w:ascii="Times New Roman" w:hAnsi="Times New Roman" w:cs="Times New Roman"/>
                <w:sz w:val="18"/>
                <w:szCs w:val="18"/>
              </w:rPr>
            </w:pPr>
            <w:r w:rsidRPr="00A30720">
              <w:rPr>
                <w:rFonts w:ascii="Times New Roman" w:hAnsi="Times New Roman" w:cs="Times New Roman"/>
                <w:sz w:val="18"/>
                <w:szCs w:val="18"/>
              </w:rPr>
              <w:t>Меры по оптимизации и повышению эффективности бюджетных расходов</w:t>
            </w:r>
          </w:p>
        </w:tc>
      </w:tr>
      <w:tr w:rsidR="00BB5F67" w:rsidRPr="00320F38" w:rsidTr="00FA4485">
        <w:trPr>
          <w:gridAfter w:val="3"/>
          <w:wAfter w:w="30" w:type="dxa"/>
        </w:trPr>
        <w:tc>
          <w:tcPr>
            <w:tcW w:w="702" w:type="dxa"/>
            <w:shd w:val="clear" w:color="auto" w:fill="auto"/>
          </w:tcPr>
          <w:p w:rsidR="00BB5F67" w:rsidRPr="00A30720" w:rsidRDefault="00BB5F67" w:rsidP="006658DC">
            <w:pPr>
              <w:pStyle w:val="ConsPlusNormal"/>
              <w:outlineLvl w:val="2"/>
              <w:rPr>
                <w:rFonts w:ascii="Times New Roman" w:hAnsi="Times New Roman" w:cs="Times New Roman"/>
                <w:sz w:val="18"/>
                <w:szCs w:val="18"/>
              </w:rPr>
            </w:pPr>
            <w:r w:rsidRPr="00A30720">
              <w:rPr>
                <w:rFonts w:ascii="Times New Roman" w:hAnsi="Times New Roman" w:cs="Times New Roman"/>
                <w:sz w:val="18"/>
                <w:szCs w:val="18"/>
              </w:rPr>
              <w:t>3.2.</w:t>
            </w:r>
          </w:p>
        </w:tc>
        <w:tc>
          <w:tcPr>
            <w:tcW w:w="15184" w:type="dxa"/>
            <w:gridSpan w:val="20"/>
          </w:tcPr>
          <w:p w:rsidR="00BB5F67" w:rsidRPr="00A30720" w:rsidRDefault="00BB5F67" w:rsidP="006658DC">
            <w:pPr>
              <w:pStyle w:val="ConsPlusNormal"/>
              <w:jc w:val="both"/>
              <w:rPr>
                <w:rFonts w:ascii="Times New Roman" w:hAnsi="Times New Roman" w:cs="Times New Roman"/>
                <w:sz w:val="18"/>
                <w:szCs w:val="18"/>
              </w:rPr>
            </w:pPr>
            <w:r w:rsidRPr="00A30720">
              <w:rPr>
                <w:rFonts w:ascii="Times New Roman" w:hAnsi="Times New Roman" w:cs="Times New Roman"/>
                <w:sz w:val="18"/>
                <w:szCs w:val="18"/>
              </w:rPr>
              <w:t>Оптимизация расходов на содержание органов местного самоуправления муниципальных образований</w:t>
            </w:r>
          </w:p>
        </w:tc>
      </w:tr>
      <w:tr w:rsidR="00BB5F67" w:rsidRPr="00320F38" w:rsidTr="00FA4485">
        <w:trPr>
          <w:gridAfter w:val="3"/>
          <w:wAfter w:w="30" w:type="dxa"/>
          <w:trHeight w:val="701"/>
        </w:trPr>
        <w:tc>
          <w:tcPr>
            <w:tcW w:w="702" w:type="dxa"/>
            <w:shd w:val="clear" w:color="auto" w:fill="auto"/>
          </w:tcPr>
          <w:p w:rsidR="00BB5F67" w:rsidRPr="00A30720" w:rsidRDefault="00BB5F67" w:rsidP="003D339C">
            <w:pPr>
              <w:pStyle w:val="ConsPlusNormal"/>
              <w:rPr>
                <w:rFonts w:ascii="Times New Roman" w:hAnsi="Times New Roman" w:cs="Times New Roman"/>
                <w:sz w:val="18"/>
                <w:szCs w:val="18"/>
              </w:rPr>
            </w:pPr>
            <w:r w:rsidRPr="00A30720">
              <w:rPr>
                <w:rFonts w:ascii="Times New Roman" w:hAnsi="Times New Roman" w:cs="Times New Roman"/>
                <w:sz w:val="18"/>
                <w:szCs w:val="18"/>
              </w:rPr>
              <w:t>3.2.2.</w:t>
            </w:r>
          </w:p>
        </w:tc>
        <w:tc>
          <w:tcPr>
            <w:tcW w:w="1559" w:type="dxa"/>
          </w:tcPr>
          <w:p w:rsidR="00BB5F67" w:rsidRPr="00A30720" w:rsidRDefault="00BB5F67" w:rsidP="00155EE8">
            <w:pPr>
              <w:pStyle w:val="ConsPlusNormal"/>
              <w:jc w:val="both"/>
              <w:rPr>
                <w:rFonts w:ascii="Times New Roman" w:hAnsi="Times New Roman" w:cs="Times New Roman"/>
                <w:sz w:val="18"/>
                <w:szCs w:val="18"/>
              </w:rPr>
            </w:pPr>
            <w:r w:rsidRPr="00A30720">
              <w:rPr>
                <w:rFonts w:ascii="Times New Roman" w:hAnsi="Times New Roman" w:cs="Times New Roman"/>
                <w:sz w:val="18"/>
                <w:szCs w:val="18"/>
              </w:rPr>
              <w:t>Оптимизация численности муниципальных служащих МО ГО «Усинск» в целях сокращения расходов на муниципальное управление</w:t>
            </w:r>
          </w:p>
        </w:tc>
        <w:tc>
          <w:tcPr>
            <w:tcW w:w="1560" w:type="dxa"/>
          </w:tcPr>
          <w:p w:rsidR="00BB5F67" w:rsidRPr="00A30720" w:rsidRDefault="00BB5F67" w:rsidP="00155EE8">
            <w:pPr>
              <w:autoSpaceDE w:val="0"/>
              <w:autoSpaceDN w:val="0"/>
              <w:adjustRightInd w:val="0"/>
              <w:rPr>
                <w:rFonts w:ascii="Times New Roman" w:hAnsi="Times New Roman" w:cs="Times New Roman"/>
                <w:sz w:val="18"/>
                <w:szCs w:val="18"/>
              </w:rPr>
            </w:pPr>
            <w:r w:rsidRPr="00A30720">
              <w:rPr>
                <w:rFonts w:ascii="Times New Roman" w:hAnsi="Times New Roman" w:cs="Times New Roman"/>
                <w:sz w:val="18"/>
                <w:szCs w:val="18"/>
              </w:rPr>
              <w:t xml:space="preserve">1. Включение в </w:t>
            </w:r>
            <w:r w:rsidR="00CF2A69" w:rsidRPr="00A30720">
              <w:rPr>
                <w:rFonts w:ascii="Times New Roman" w:hAnsi="Times New Roman" w:cs="Times New Roman"/>
                <w:sz w:val="18"/>
                <w:szCs w:val="18"/>
              </w:rPr>
              <w:t>р</w:t>
            </w:r>
            <w:r w:rsidRPr="00A30720">
              <w:rPr>
                <w:rFonts w:ascii="Times New Roman" w:hAnsi="Times New Roman" w:cs="Times New Roman"/>
                <w:sz w:val="18"/>
                <w:szCs w:val="18"/>
              </w:rPr>
              <w:t>ешение о  бюджете МО ГО «Усинск» статьи об ограничении предельной штатной численности муниципальных  служащих МО ГО «Усинск», иных работников органов местного самоуправления и работников муниципальных казенных учреждений МО ГО «Усинск», за исключением осуществляющих переданные полномочия субъекта РФ, финансовое обеспечение которых осуществляется за счет субвенций из республиканского бюджета</w:t>
            </w:r>
          </w:p>
          <w:p w:rsidR="00BB5F67" w:rsidRPr="00A30720" w:rsidRDefault="00BB5F67" w:rsidP="00155EE8">
            <w:pPr>
              <w:pStyle w:val="ConsPlusNormal"/>
              <w:rPr>
                <w:rFonts w:ascii="Times New Roman" w:hAnsi="Times New Roman" w:cs="Times New Roman"/>
                <w:sz w:val="18"/>
                <w:szCs w:val="18"/>
              </w:rPr>
            </w:pPr>
          </w:p>
        </w:tc>
        <w:tc>
          <w:tcPr>
            <w:tcW w:w="1560" w:type="dxa"/>
            <w:shd w:val="clear" w:color="auto" w:fill="auto"/>
          </w:tcPr>
          <w:p w:rsidR="00BB5F67" w:rsidRPr="00A30720" w:rsidRDefault="00BB5F67" w:rsidP="003D339C">
            <w:pPr>
              <w:pStyle w:val="ConsPlusNormal"/>
              <w:jc w:val="both"/>
              <w:rPr>
                <w:rFonts w:ascii="Times New Roman" w:hAnsi="Times New Roman" w:cs="Times New Roman"/>
                <w:sz w:val="18"/>
                <w:szCs w:val="18"/>
              </w:rPr>
            </w:pPr>
            <w:r w:rsidRPr="00A30720">
              <w:rPr>
                <w:rFonts w:ascii="Times New Roman" w:hAnsi="Times New Roman" w:cs="Times New Roman"/>
                <w:sz w:val="18"/>
                <w:szCs w:val="18"/>
              </w:rPr>
              <w:t>Финуправление АМО «Усинск»</w:t>
            </w:r>
          </w:p>
        </w:tc>
        <w:tc>
          <w:tcPr>
            <w:tcW w:w="983" w:type="dxa"/>
          </w:tcPr>
          <w:p w:rsidR="00BB5F67" w:rsidRPr="00A30720" w:rsidRDefault="00BB5F67" w:rsidP="00CF2A69">
            <w:pPr>
              <w:pStyle w:val="ConsPlusNormal"/>
              <w:rPr>
                <w:rFonts w:ascii="Times New Roman" w:hAnsi="Times New Roman" w:cs="Times New Roman"/>
                <w:sz w:val="18"/>
                <w:szCs w:val="18"/>
              </w:rPr>
            </w:pPr>
            <w:r w:rsidRPr="00A30720">
              <w:rPr>
                <w:rFonts w:ascii="Times New Roman" w:hAnsi="Times New Roman" w:cs="Times New Roman"/>
                <w:sz w:val="18"/>
                <w:szCs w:val="18"/>
              </w:rPr>
              <w:t>202</w:t>
            </w:r>
            <w:r w:rsidR="00CF2A69" w:rsidRPr="00A30720">
              <w:rPr>
                <w:rFonts w:ascii="Times New Roman" w:hAnsi="Times New Roman" w:cs="Times New Roman"/>
                <w:sz w:val="18"/>
                <w:szCs w:val="18"/>
              </w:rPr>
              <w:t>1</w:t>
            </w:r>
            <w:r w:rsidRPr="00A30720">
              <w:rPr>
                <w:rFonts w:ascii="Times New Roman" w:hAnsi="Times New Roman" w:cs="Times New Roman"/>
                <w:sz w:val="18"/>
                <w:szCs w:val="18"/>
              </w:rPr>
              <w:t xml:space="preserve"> год</w:t>
            </w:r>
          </w:p>
        </w:tc>
        <w:tc>
          <w:tcPr>
            <w:tcW w:w="1149" w:type="dxa"/>
            <w:gridSpan w:val="2"/>
            <w:shd w:val="clear" w:color="auto" w:fill="auto"/>
          </w:tcPr>
          <w:p w:rsidR="00BB5F67" w:rsidRPr="00A30720" w:rsidRDefault="001D3B65" w:rsidP="00CF2A69">
            <w:pPr>
              <w:rPr>
                <w:sz w:val="18"/>
                <w:szCs w:val="18"/>
              </w:rPr>
            </w:pPr>
            <w:r w:rsidRPr="00A30720">
              <w:rPr>
                <w:rFonts w:ascii="Times New Roman" w:hAnsi="Times New Roman" w:cs="Times New Roman"/>
                <w:sz w:val="18"/>
                <w:szCs w:val="18"/>
              </w:rPr>
              <w:t>1 полугодие 2021 года</w:t>
            </w:r>
          </w:p>
        </w:tc>
        <w:tc>
          <w:tcPr>
            <w:tcW w:w="1990" w:type="dxa"/>
            <w:shd w:val="clear" w:color="auto" w:fill="auto"/>
          </w:tcPr>
          <w:p w:rsidR="00BB5F67" w:rsidRPr="00A30720" w:rsidRDefault="00BB5F67" w:rsidP="00CF2A69">
            <w:pPr>
              <w:pStyle w:val="ConsPlusNormal"/>
              <w:rPr>
                <w:rFonts w:ascii="Times New Roman" w:hAnsi="Times New Roman" w:cs="Times New Roman"/>
                <w:sz w:val="18"/>
                <w:szCs w:val="18"/>
              </w:rPr>
            </w:pPr>
            <w:r w:rsidRPr="00A30720">
              <w:rPr>
                <w:rFonts w:ascii="Times New Roman" w:hAnsi="Times New Roman" w:cs="Times New Roman"/>
                <w:sz w:val="18"/>
                <w:szCs w:val="18"/>
              </w:rPr>
              <w:t xml:space="preserve">Статья об ограничении предельной штатной численности муниципальных служащих МО ГО «Усинск» включена в </w:t>
            </w:r>
            <w:r w:rsidR="00CF2A69" w:rsidRPr="00A30720">
              <w:rPr>
                <w:rFonts w:ascii="Times New Roman" w:hAnsi="Times New Roman" w:cs="Times New Roman"/>
                <w:sz w:val="18"/>
                <w:szCs w:val="18"/>
              </w:rPr>
              <w:t>р</w:t>
            </w:r>
            <w:r w:rsidRPr="00A30720">
              <w:rPr>
                <w:rFonts w:ascii="Times New Roman" w:hAnsi="Times New Roman" w:cs="Times New Roman"/>
                <w:sz w:val="18"/>
                <w:szCs w:val="18"/>
              </w:rPr>
              <w:t>ешение о    бюджете МО ГО «Усинск» на очередной финансовый год и плановый период</w:t>
            </w:r>
          </w:p>
        </w:tc>
        <w:tc>
          <w:tcPr>
            <w:tcW w:w="993" w:type="dxa"/>
            <w:gridSpan w:val="3"/>
            <w:shd w:val="clear" w:color="auto" w:fill="auto"/>
          </w:tcPr>
          <w:p w:rsidR="00BB5F67" w:rsidRPr="00A30720" w:rsidRDefault="00BB5F67" w:rsidP="003D339C">
            <w:pPr>
              <w:pStyle w:val="ConsPlusNormal"/>
              <w:rPr>
                <w:rFonts w:ascii="Times New Roman" w:hAnsi="Times New Roman" w:cs="Times New Roman"/>
                <w:sz w:val="18"/>
                <w:szCs w:val="18"/>
              </w:rPr>
            </w:pPr>
            <w:r w:rsidRPr="00A30720">
              <w:rPr>
                <w:rFonts w:ascii="Times New Roman" w:hAnsi="Times New Roman" w:cs="Times New Roman"/>
                <w:sz w:val="18"/>
                <w:szCs w:val="18"/>
              </w:rPr>
              <w:t>да/нет</w:t>
            </w:r>
          </w:p>
        </w:tc>
        <w:tc>
          <w:tcPr>
            <w:tcW w:w="994" w:type="dxa"/>
            <w:gridSpan w:val="3"/>
            <w:shd w:val="clear" w:color="auto" w:fill="auto"/>
          </w:tcPr>
          <w:p w:rsidR="00BB5F67" w:rsidRPr="00A30720" w:rsidRDefault="00BB5F67" w:rsidP="003D339C">
            <w:pPr>
              <w:jc w:val="center"/>
              <w:rPr>
                <w:rFonts w:ascii="Times New Roman" w:hAnsi="Times New Roman" w:cs="Times New Roman"/>
                <w:sz w:val="18"/>
                <w:szCs w:val="18"/>
              </w:rPr>
            </w:pPr>
            <w:r w:rsidRPr="00A30720">
              <w:rPr>
                <w:rFonts w:ascii="Times New Roman" w:hAnsi="Times New Roman" w:cs="Times New Roman"/>
                <w:sz w:val="18"/>
                <w:szCs w:val="18"/>
              </w:rPr>
              <w:t>да</w:t>
            </w:r>
          </w:p>
        </w:tc>
        <w:tc>
          <w:tcPr>
            <w:tcW w:w="851" w:type="dxa"/>
            <w:gridSpan w:val="3"/>
            <w:shd w:val="clear" w:color="auto" w:fill="auto"/>
          </w:tcPr>
          <w:p w:rsidR="00BB5F67" w:rsidRPr="00A30720" w:rsidRDefault="00BB5F67" w:rsidP="003D339C">
            <w:pPr>
              <w:jc w:val="center"/>
              <w:rPr>
                <w:rFonts w:ascii="Times New Roman" w:hAnsi="Times New Roman" w:cs="Times New Roman"/>
                <w:sz w:val="18"/>
                <w:szCs w:val="18"/>
              </w:rPr>
            </w:pPr>
            <w:r w:rsidRPr="00A30720">
              <w:rPr>
                <w:rFonts w:ascii="Times New Roman" w:hAnsi="Times New Roman" w:cs="Times New Roman"/>
                <w:sz w:val="18"/>
                <w:szCs w:val="18"/>
              </w:rPr>
              <w:t>да</w:t>
            </w:r>
          </w:p>
        </w:tc>
        <w:tc>
          <w:tcPr>
            <w:tcW w:w="3545" w:type="dxa"/>
            <w:gridSpan w:val="4"/>
            <w:shd w:val="clear" w:color="auto" w:fill="auto"/>
          </w:tcPr>
          <w:p w:rsidR="00BB5F67" w:rsidRPr="00A30720" w:rsidRDefault="00BB5F67" w:rsidP="001F77DE">
            <w:pPr>
              <w:jc w:val="left"/>
              <w:rPr>
                <w:rFonts w:ascii="Times New Roman" w:hAnsi="Times New Roman" w:cs="Times New Roman"/>
                <w:sz w:val="18"/>
                <w:szCs w:val="18"/>
              </w:rPr>
            </w:pPr>
            <w:r w:rsidRPr="00A30720">
              <w:rPr>
                <w:rFonts w:ascii="Times New Roman" w:hAnsi="Times New Roman" w:cs="Times New Roman"/>
                <w:sz w:val="18"/>
                <w:szCs w:val="18"/>
              </w:rPr>
              <w:t xml:space="preserve">Исполнено. </w:t>
            </w:r>
          </w:p>
          <w:p w:rsidR="00BB5F67" w:rsidRPr="00A30720" w:rsidRDefault="00BB5F67" w:rsidP="001F77DE">
            <w:pPr>
              <w:jc w:val="left"/>
              <w:rPr>
                <w:rFonts w:ascii="Times New Roman" w:hAnsi="Times New Roman" w:cs="Times New Roman"/>
                <w:sz w:val="18"/>
                <w:szCs w:val="18"/>
              </w:rPr>
            </w:pPr>
            <w:r w:rsidRPr="00A30720">
              <w:rPr>
                <w:rFonts w:ascii="Times New Roman" w:hAnsi="Times New Roman" w:cs="Times New Roman"/>
                <w:sz w:val="18"/>
                <w:szCs w:val="18"/>
              </w:rPr>
              <w:t>Статья об ограничении предельной штатной численности муниципальных служащих МО ГО «Усинск»:</w:t>
            </w:r>
          </w:p>
          <w:p w:rsidR="00BB5F67" w:rsidRPr="00A30720" w:rsidRDefault="00BB5F67" w:rsidP="00F50A1B">
            <w:pPr>
              <w:jc w:val="left"/>
              <w:rPr>
                <w:rFonts w:ascii="Times New Roman" w:hAnsi="Times New Roman" w:cs="Times New Roman"/>
                <w:sz w:val="18"/>
                <w:szCs w:val="18"/>
              </w:rPr>
            </w:pPr>
            <w:r w:rsidRPr="00A30720">
              <w:rPr>
                <w:rFonts w:ascii="Times New Roman" w:hAnsi="Times New Roman" w:cs="Times New Roman"/>
                <w:sz w:val="18"/>
                <w:szCs w:val="18"/>
              </w:rPr>
              <w:t xml:space="preserve">- включена в решение Совета МО ГО «Усинск» от </w:t>
            </w:r>
            <w:r w:rsidR="00CF2A69" w:rsidRPr="00A30720">
              <w:rPr>
                <w:rFonts w:ascii="Times New Roman" w:hAnsi="Times New Roman" w:cs="Times New Roman"/>
                <w:sz w:val="18"/>
                <w:szCs w:val="18"/>
              </w:rPr>
              <w:t>17</w:t>
            </w:r>
            <w:r w:rsidRPr="00A30720">
              <w:rPr>
                <w:rFonts w:ascii="Times New Roman" w:hAnsi="Times New Roman" w:cs="Times New Roman"/>
                <w:sz w:val="18"/>
                <w:szCs w:val="18"/>
              </w:rPr>
              <w:t>.12.20</w:t>
            </w:r>
            <w:r w:rsidR="00CF2A69" w:rsidRPr="00A30720">
              <w:rPr>
                <w:rFonts w:ascii="Times New Roman" w:hAnsi="Times New Roman" w:cs="Times New Roman"/>
                <w:sz w:val="18"/>
                <w:szCs w:val="18"/>
              </w:rPr>
              <w:t>20</w:t>
            </w:r>
            <w:r w:rsidRPr="00A30720">
              <w:rPr>
                <w:rFonts w:ascii="Times New Roman" w:hAnsi="Times New Roman" w:cs="Times New Roman"/>
                <w:sz w:val="18"/>
                <w:szCs w:val="18"/>
              </w:rPr>
              <w:t xml:space="preserve"> № </w:t>
            </w:r>
            <w:r w:rsidR="00CF2A69" w:rsidRPr="00A30720">
              <w:rPr>
                <w:rFonts w:ascii="Times New Roman" w:hAnsi="Times New Roman" w:cs="Times New Roman"/>
                <w:sz w:val="18"/>
                <w:szCs w:val="18"/>
              </w:rPr>
              <w:t xml:space="preserve">96 </w:t>
            </w:r>
            <w:r w:rsidRPr="00A30720">
              <w:rPr>
                <w:rFonts w:ascii="Times New Roman" w:hAnsi="Times New Roman" w:cs="Times New Roman"/>
                <w:sz w:val="18"/>
                <w:szCs w:val="18"/>
              </w:rPr>
              <w:t>«О бюджете МО ГО «Усинск» на 2021 год и плановый период 2022 и 2023 годов» (статья 34).</w:t>
            </w:r>
          </w:p>
          <w:p w:rsidR="00BB5F67" w:rsidRPr="00A30720" w:rsidRDefault="00BB5F67" w:rsidP="001F77DE">
            <w:pPr>
              <w:jc w:val="left"/>
              <w:rPr>
                <w:rFonts w:ascii="Times New Roman" w:hAnsi="Times New Roman" w:cs="Times New Roman"/>
                <w:sz w:val="18"/>
                <w:szCs w:val="18"/>
              </w:rPr>
            </w:pPr>
          </w:p>
        </w:tc>
      </w:tr>
      <w:tr w:rsidR="00BB5F67" w:rsidRPr="00320F38" w:rsidTr="00FA4485">
        <w:trPr>
          <w:gridAfter w:val="3"/>
          <w:wAfter w:w="30" w:type="dxa"/>
        </w:trPr>
        <w:tc>
          <w:tcPr>
            <w:tcW w:w="702" w:type="dxa"/>
            <w:shd w:val="clear" w:color="auto" w:fill="auto"/>
          </w:tcPr>
          <w:p w:rsidR="00BB5F67" w:rsidRPr="009F25AF" w:rsidRDefault="00BB5F67" w:rsidP="00DE13ED">
            <w:pPr>
              <w:pStyle w:val="ConsPlusNormal"/>
              <w:rPr>
                <w:rFonts w:ascii="Times New Roman" w:hAnsi="Times New Roman" w:cs="Times New Roman"/>
                <w:sz w:val="18"/>
                <w:szCs w:val="18"/>
              </w:rPr>
            </w:pPr>
            <w:r w:rsidRPr="009F25AF">
              <w:rPr>
                <w:rFonts w:ascii="Times New Roman" w:hAnsi="Times New Roman" w:cs="Times New Roman"/>
                <w:sz w:val="18"/>
                <w:szCs w:val="18"/>
              </w:rPr>
              <w:t>3.2.5.</w:t>
            </w:r>
          </w:p>
        </w:tc>
        <w:tc>
          <w:tcPr>
            <w:tcW w:w="1559" w:type="dxa"/>
          </w:tcPr>
          <w:p w:rsidR="00BB5F67" w:rsidRPr="009F25AF" w:rsidRDefault="00BB5F67" w:rsidP="00DE13ED">
            <w:pPr>
              <w:pStyle w:val="ConsPlusNormal"/>
              <w:jc w:val="both"/>
              <w:rPr>
                <w:rFonts w:ascii="Times New Roman" w:hAnsi="Times New Roman" w:cs="Times New Roman"/>
                <w:sz w:val="18"/>
                <w:szCs w:val="18"/>
              </w:rPr>
            </w:pPr>
            <w:r w:rsidRPr="009F25AF">
              <w:rPr>
                <w:rFonts w:ascii="Times New Roman" w:hAnsi="Times New Roman" w:cs="Times New Roman"/>
                <w:sz w:val="18"/>
                <w:szCs w:val="18"/>
              </w:rPr>
              <w:t>Соблюдение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w:t>
            </w:r>
          </w:p>
        </w:tc>
        <w:tc>
          <w:tcPr>
            <w:tcW w:w="1560" w:type="dxa"/>
          </w:tcPr>
          <w:p w:rsidR="00BB5F67" w:rsidRPr="009F25AF" w:rsidRDefault="00BB5F67" w:rsidP="00155EE8">
            <w:pPr>
              <w:pStyle w:val="ConsPlusNormal"/>
              <w:rPr>
                <w:rFonts w:ascii="Times New Roman" w:hAnsi="Times New Roman" w:cs="Times New Roman"/>
                <w:sz w:val="18"/>
                <w:szCs w:val="18"/>
              </w:rPr>
            </w:pPr>
            <w:r w:rsidRPr="009F25AF">
              <w:rPr>
                <w:rFonts w:ascii="Times New Roman" w:hAnsi="Times New Roman" w:cs="Times New Roman"/>
                <w:sz w:val="18"/>
                <w:szCs w:val="18"/>
              </w:rPr>
              <w:t>Исполнение постановления Правительства Республики Коми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w:t>
            </w:r>
          </w:p>
        </w:tc>
        <w:tc>
          <w:tcPr>
            <w:tcW w:w="1560" w:type="dxa"/>
            <w:shd w:val="clear" w:color="auto" w:fill="auto"/>
          </w:tcPr>
          <w:p w:rsidR="00BB5F67" w:rsidRPr="009F25AF" w:rsidRDefault="00BB5F67" w:rsidP="00155EE8">
            <w:pPr>
              <w:pStyle w:val="ConsPlusNormal"/>
              <w:rPr>
                <w:rFonts w:ascii="Times New Roman" w:hAnsi="Times New Roman" w:cs="Times New Roman"/>
                <w:sz w:val="18"/>
                <w:szCs w:val="18"/>
              </w:rPr>
            </w:pPr>
            <w:r w:rsidRPr="009F25AF">
              <w:rPr>
                <w:rFonts w:ascii="Times New Roman" w:hAnsi="Times New Roman" w:cs="Times New Roman"/>
                <w:sz w:val="18"/>
                <w:szCs w:val="18"/>
              </w:rPr>
              <w:t>УЭРП и ИП</w:t>
            </w:r>
          </w:p>
        </w:tc>
        <w:tc>
          <w:tcPr>
            <w:tcW w:w="983" w:type="dxa"/>
          </w:tcPr>
          <w:p w:rsidR="00BB5F67" w:rsidRPr="009F25AF" w:rsidRDefault="00BB5F67" w:rsidP="006943CC">
            <w:pPr>
              <w:pStyle w:val="ConsPlusNormal"/>
              <w:rPr>
                <w:rFonts w:ascii="Times New Roman" w:hAnsi="Times New Roman" w:cs="Times New Roman"/>
                <w:sz w:val="18"/>
                <w:szCs w:val="18"/>
              </w:rPr>
            </w:pPr>
            <w:r w:rsidRPr="009F25AF">
              <w:rPr>
                <w:rFonts w:ascii="Times New Roman" w:hAnsi="Times New Roman" w:cs="Times New Roman"/>
                <w:sz w:val="18"/>
                <w:szCs w:val="18"/>
              </w:rPr>
              <w:t>202</w:t>
            </w:r>
            <w:r w:rsidR="006943CC" w:rsidRPr="009F25AF">
              <w:rPr>
                <w:rFonts w:ascii="Times New Roman" w:hAnsi="Times New Roman" w:cs="Times New Roman"/>
                <w:sz w:val="18"/>
                <w:szCs w:val="18"/>
              </w:rPr>
              <w:t>1</w:t>
            </w:r>
            <w:r w:rsidRPr="009F25AF">
              <w:rPr>
                <w:rFonts w:ascii="Times New Roman" w:hAnsi="Times New Roman" w:cs="Times New Roman"/>
                <w:sz w:val="18"/>
                <w:szCs w:val="18"/>
              </w:rPr>
              <w:t xml:space="preserve"> год</w:t>
            </w:r>
          </w:p>
        </w:tc>
        <w:tc>
          <w:tcPr>
            <w:tcW w:w="1149" w:type="dxa"/>
            <w:gridSpan w:val="2"/>
            <w:shd w:val="clear" w:color="auto" w:fill="auto"/>
          </w:tcPr>
          <w:p w:rsidR="00BB5F67" w:rsidRPr="009F25AF" w:rsidRDefault="009F25AF" w:rsidP="006943CC">
            <w:pPr>
              <w:rPr>
                <w:sz w:val="18"/>
                <w:szCs w:val="18"/>
              </w:rPr>
            </w:pPr>
            <w:r w:rsidRPr="009F25AF">
              <w:rPr>
                <w:rFonts w:ascii="Times New Roman" w:hAnsi="Times New Roman" w:cs="Times New Roman"/>
                <w:sz w:val="18"/>
                <w:szCs w:val="18"/>
              </w:rPr>
              <w:t>9месяцев</w:t>
            </w:r>
            <w:r w:rsidR="001D3B65" w:rsidRPr="009F25AF">
              <w:rPr>
                <w:rFonts w:ascii="Times New Roman" w:hAnsi="Times New Roman" w:cs="Times New Roman"/>
                <w:sz w:val="18"/>
                <w:szCs w:val="18"/>
              </w:rPr>
              <w:t xml:space="preserve"> 2021 года</w:t>
            </w:r>
          </w:p>
        </w:tc>
        <w:tc>
          <w:tcPr>
            <w:tcW w:w="1990" w:type="dxa"/>
            <w:shd w:val="clear" w:color="auto" w:fill="auto"/>
          </w:tcPr>
          <w:p w:rsidR="00BB5F67" w:rsidRPr="009F25AF" w:rsidRDefault="00BB5F67" w:rsidP="00DE13ED">
            <w:pPr>
              <w:pStyle w:val="ConsPlusNormal"/>
              <w:rPr>
                <w:rFonts w:ascii="Times New Roman" w:hAnsi="Times New Roman" w:cs="Times New Roman"/>
                <w:sz w:val="18"/>
                <w:szCs w:val="18"/>
              </w:rPr>
            </w:pPr>
            <w:r w:rsidRPr="009F25AF">
              <w:rPr>
                <w:rFonts w:ascii="Times New Roman" w:hAnsi="Times New Roman" w:cs="Times New Roman"/>
                <w:sz w:val="18"/>
                <w:szCs w:val="18"/>
              </w:rPr>
              <w:t>Соблюдение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w:t>
            </w:r>
          </w:p>
        </w:tc>
        <w:tc>
          <w:tcPr>
            <w:tcW w:w="993" w:type="dxa"/>
            <w:gridSpan w:val="3"/>
            <w:shd w:val="clear" w:color="auto" w:fill="auto"/>
          </w:tcPr>
          <w:p w:rsidR="00BB5F67" w:rsidRPr="009F25AF" w:rsidRDefault="00BB5F67" w:rsidP="00DE13ED">
            <w:pPr>
              <w:pStyle w:val="ConsPlusNormal"/>
              <w:rPr>
                <w:rFonts w:ascii="Times New Roman" w:hAnsi="Times New Roman" w:cs="Times New Roman"/>
                <w:sz w:val="18"/>
                <w:szCs w:val="18"/>
              </w:rPr>
            </w:pPr>
            <w:r w:rsidRPr="009F25AF">
              <w:rPr>
                <w:rFonts w:ascii="Times New Roman" w:hAnsi="Times New Roman" w:cs="Times New Roman"/>
                <w:sz w:val="18"/>
                <w:szCs w:val="18"/>
              </w:rPr>
              <w:t>да/нет</w:t>
            </w:r>
          </w:p>
        </w:tc>
        <w:tc>
          <w:tcPr>
            <w:tcW w:w="994" w:type="dxa"/>
            <w:gridSpan w:val="3"/>
            <w:shd w:val="clear" w:color="auto" w:fill="auto"/>
          </w:tcPr>
          <w:p w:rsidR="00BB5F67" w:rsidRPr="009F25AF" w:rsidRDefault="00BB5F67" w:rsidP="00DE13ED">
            <w:pPr>
              <w:jc w:val="center"/>
              <w:rPr>
                <w:rFonts w:ascii="Times New Roman" w:hAnsi="Times New Roman" w:cs="Times New Roman"/>
                <w:sz w:val="18"/>
                <w:szCs w:val="18"/>
              </w:rPr>
            </w:pPr>
            <w:r w:rsidRPr="009F25AF">
              <w:rPr>
                <w:rFonts w:ascii="Times New Roman" w:hAnsi="Times New Roman" w:cs="Times New Roman"/>
                <w:sz w:val="18"/>
                <w:szCs w:val="18"/>
              </w:rPr>
              <w:t>да</w:t>
            </w:r>
          </w:p>
        </w:tc>
        <w:tc>
          <w:tcPr>
            <w:tcW w:w="851" w:type="dxa"/>
            <w:gridSpan w:val="3"/>
            <w:shd w:val="clear" w:color="auto" w:fill="auto"/>
          </w:tcPr>
          <w:p w:rsidR="00BB5F67" w:rsidRPr="009F25AF" w:rsidRDefault="00BB5F67" w:rsidP="00DE13ED">
            <w:pPr>
              <w:jc w:val="center"/>
              <w:rPr>
                <w:rFonts w:ascii="Times New Roman" w:hAnsi="Times New Roman" w:cs="Times New Roman"/>
                <w:sz w:val="18"/>
                <w:szCs w:val="18"/>
              </w:rPr>
            </w:pPr>
            <w:r w:rsidRPr="009F25AF">
              <w:rPr>
                <w:rFonts w:ascii="Times New Roman" w:hAnsi="Times New Roman" w:cs="Times New Roman"/>
                <w:sz w:val="18"/>
                <w:szCs w:val="18"/>
              </w:rPr>
              <w:t>да</w:t>
            </w:r>
          </w:p>
        </w:tc>
        <w:tc>
          <w:tcPr>
            <w:tcW w:w="3545" w:type="dxa"/>
            <w:gridSpan w:val="4"/>
            <w:shd w:val="clear" w:color="auto" w:fill="auto"/>
          </w:tcPr>
          <w:p w:rsidR="00BB5F67" w:rsidRPr="009F25AF" w:rsidRDefault="00BB5F67" w:rsidP="00151952">
            <w:pPr>
              <w:jc w:val="left"/>
              <w:rPr>
                <w:rFonts w:ascii="Times New Roman" w:hAnsi="Times New Roman" w:cs="Times New Roman"/>
                <w:sz w:val="18"/>
                <w:szCs w:val="18"/>
              </w:rPr>
            </w:pPr>
            <w:r w:rsidRPr="009F25AF">
              <w:rPr>
                <w:rFonts w:ascii="Times New Roman" w:hAnsi="Times New Roman" w:cs="Times New Roman"/>
                <w:sz w:val="18"/>
                <w:szCs w:val="18"/>
              </w:rPr>
              <w:t xml:space="preserve">Исполнено. </w:t>
            </w:r>
          </w:p>
          <w:p w:rsidR="00BB5F67" w:rsidRPr="009F25AF" w:rsidRDefault="00BB5F67" w:rsidP="00151952">
            <w:pPr>
              <w:jc w:val="left"/>
              <w:rPr>
                <w:rFonts w:ascii="Times New Roman" w:hAnsi="Times New Roman" w:cs="Times New Roman"/>
                <w:sz w:val="18"/>
                <w:szCs w:val="18"/>
              </w:rPr>
            </w:pPr>
            <w:r w:rsidRPr="009F25AF">
              <w:rPr>
                <w:rFonts w:ascii="Times New Roman" w:hAnsi="Times New Roman" w:cs="Times New Roman"/>
                <w:sz w:val="18"/>
                <w:szCs w:val="18"/>
              </w:rPr>
              <w:t>Расчет выполнен</w:t>
            </w:r>
            <w:bookmarkStart w:id="0" w:name="_GoBack"/>
            <w:bookmarkEnd w:id="0"/>
            <w:r w:rsidRPr="009F25AF">
              <w:rPr>
                <w:rFonts w:ascii="Times New Roman" w:hAnsi="Times New Roman" w:cs="Times New Roman"/>
                <w:sz w:val="18"/>
                <w:szCs w:val="18"/>
              </w:rPr>
              <w:t xml:space="preserve">. </w:t>
            </w:r>
          </w:p>
          <w:p w:rsidR="00BB5F67" w:rsidRPr="009F25AF" w:rsidRDefault="00BB5F67" w:rsidP="00F30EEB">
            <w:pPr>
              <w:jc w:val="left"/>
              <w:rPr>
                <w:rFonts w:ascii="Times New Roman" w:hAnsi="Times New Roman" w:cs="Times New Roman"/>
                <w:sz w:val="18"/>
                <w:szCs w:val="18"/>
              </w:rPr>
            </w:pPr>
            <w:r w:rsidRPr="009F25AF">
              <w:rPr>
                <w:rFonts w:ascii="Times New Roman" w:hAnsi="Times New Roman" w:cs="Times New Roman"/>
                <w:sz w:val="18"/>
                <w:szCs w:val="18"/>
              </w:rPr>
              <w:t>Фонд оплаты труда на 2021 год сформирован в пределах установленных нормативов.</w:t>
            </w:r>
          </w:p>
        </w:tc>
      </w:tr>
      <w:tr w:rsidR="00BB5F67" w:rsidRPr="00320F38" w:rsidTr="00FA4485">
        <w:trPr>
          <w:gridAfter w:val="3"/>
          <w:wAfter w:w="30" w:type="dxa"/>
        </w:trPr>
        <w:tc>
          <w:tcPr>
            <w:tcW w:w="702" w:type="dxa"/>
            <w:shd w:val="clear" w:color="auto" w:fill="auto"/>
          </w:tcPr>
          <w:p w:rsidR="00BB5F67" w:rsidRPr="00A30720" w:rsidRDefault="00BB5F67" w:rsidP="003E21BF">
            <w:pPr>
              <w:pStyle w:val="ConsPlusNormal"/>
              <w:outlineLvl w:val="2"/>
              <w:rPr>
                <w:rFonts w:ascii="Times New Roman" w:hAnsi="Times New Roman" w:cs="Times New Roman"/>
                <w:sz w:val="18"/>
                <w:szCs w:val="18"/>
              </w:rPr>
            </w:pPr>
            <w:r w:rsidRPr="00A30720">
              <w:rPr>
                <w:rFonts w:ascii="Times New Roman" w:hAnsi="Times New Roman" w:cs="Times New Roman"/>
                <w:sz w:val="18"/>
                <w:szCs w:val="18"/>
              </w:rPr>
              <w:t>3.3.</w:t>
            </w:r>
          </w:p>
        </w:tc>
        <w:tc>
          <w:tcPr>
            <w:tcW w:w="15184" w:type="dxa"/>
            <w:gridSpan w:val="20"/>
          </w:tcPr>
          <w:p w:rsidR="00BB5F67" w:rsidRPr="00A30720" w:rsidRDefault="00BB5F67" w:rsidP="003E21BF">
            <w:pPr>
              <w:pStyle w:val="ConsPlusNormal"/>
              <w:jc w:val="both"/>
              <w:outlineLvl w:val="2"/>
              <w:rPr>
                <w:rFonts w:ascii="Times New Roman" w:hAnsi="Times New Roman" w:cs="Times New Roman"/>
                <w:sz w:val="18"/>
                <w:szCs w:val="18"/>
              </w:rPr>
            </w:pPr>
            <w:r w:rsidRPr="00A30720">
              <w:rPr>
                <w:rFonts w:ascii="Times New Roman" w:hAnsi="Times New Roman" w:cs="Times New Roman"/>
                <w:sz w:val="18"/>
                <w:szCs w:val="18"/>
              </w:rPr>
              <w:t>Оптимизация расходов местного бюджета</w:t>
            </w:r>
          </w:p>
        </w:tc>
      </w:tr>
      <w:tr w:rsidR="00BB5F67" w:rsidRPr="00320F38" w:rsidTr="00FA4485">
        <w:trPr>
          <w:gridAfter w:val="3"/>
          <w:wAfter w:w="30" w:type="dxa"/>
        </w:trPr>
        <w:tc>
          <w:tcPr>
            <w:tcW w:w="702" w:type="dxa"/>
            <w:shd w:val="clear" w:color="auto" w:fill="auto"/>
          </w:tcPr>
          <w:p w:rsidR="00BB5F67" w:rsidRPr="00A30720" w:rsidRDefault="00BB5F67" w:rsidP="003E21BF">
            <w:pPr>
              <w:pStyle w:val="ConsPlusNormal"/>
              <w:outlineLvl w:val="2"/>
              <w:rPr>
                <w:rFonts w:ascii="Times New Roman" w:hAnsi="Times New Roman" w:cs="Times New Roman"/>
                <w:sz w:val="18"/>
                <w:szCs w:val="18"/>
              </w:rPr>
            </w:pPr>
            <w:r w:rsidRPr="00A30720">
              <w:rPr>
                <w:rFonts w:ascii="Times New Roman" w:hAnsi="Times New Roman" w:cs="Times New Roman"/>
                <w:sz w:val="18"/>
                <w:szCs w:val="18"/>
              </w:rPr>
              <w:t>3.3.1.</w:t>
            </w:r>
          </w:p>
        </w:tc>
        <w:tc>
          <w:tcPr>
            <w:tcW w:w="1559" w:type="dxa"/>
          </w:tcPr>
          <w:p w:rsidR="00BB5F67" w:rsidRPr="00A30720" w:rsidRDefault="00BB5F67" w:rsidP="00996C94">
            <w:pPr>
              <w:pStyle w:val="ConsPlusNormal"/>
              <w:rPr>
                <w:rFonts w:ascii="Times New Roman" w:hAnsi="Times New Roman" w:cs="Times New Roman"/>
                <w:sz w:val="18"/>
                <w:szCs w:val="18"/>
              </w:rPr>
            </w:pPr>
            <w:r w:rsidRPr="00A30720">
              <w:rPr>
                <w:rFonts w:ascii="Times New Roman" w:hAnsi="Times New Roman" w:cs="Times New Roman"/>
                <w:sz w:val="18"/>
                <w:szCs w:val="18"/>
              </w:rPr>
              <w:t>Достижение (не превышение) в 2017 - 2019 годах значений целевых показателей заработной платы, установленных в региональных планах мероприятий ("дорожных картах") изменений в отраслях социальной сферы, направленных на повышение эффективности образования и науки, культуры</w:t>
            </w:r>
          </w:p>
        </w:tc>
        <w:tc>
          <w:tcPr>
            <w:tcW w:w="1560" w:type="dxa"/>
          </w:tcPr>
          <w:p w:rsidR="00BB5F67" w:rsidRPr="00A30720" w:rsidRDefault="00BB5F67" w:rsidP="00996C94">
            <w:pPr>
              <w:pStyle w:val="ConsPlusNormal"/>
              <w:rPr>
                <w:rFonts w:ascii="Times New Roman" w:hAnsi="Times New Roman" w:cs="Times New Roman"/>
                <w:sz w:val="18"/>
                <w:szCs w:val="18"/>
              </w:rPr>
            </w:pPr>
            <w:r w:rsidRPr="00A30720">
              <w:rPr>
                <w:rFonts w:ascii="Times New Roman" w:hAnsi="Times New Roman" w:cs="Times New Roman"/>
                <w:sz w:val="18"/>
                <w:szCs w:val="18"/>
              </w:rPr>
              <w:t>Разработка и реализация мероприятий по выполнению целевых показателей заработной платы</w:t>
            </w:r>
          </w:p>
        </w:tc>
        <w:tc>
          <w:tcPr>
            <w:tcW w:w="1560" w:type="dxa"/>
            <w:shd w:val="clear" w:color="auto" w:fill="auto"/>
          </w:tcPr>
          <w:p w:rsidR="00BB5F67" w:rsidRPr="00A30720" w:rsidRDefault="00BB5F67" w:rsidP="00996C94">
            <w:pPr>
              <w:pStyle w:val="ConsPlusNormal"/>
              <w:rPr>
                <w:rFonts w:ascii="Times New Roman" w:hAnsi="Times New Roman" w:cs="Times New Roman"/>
                <w:sz w:val="18"/>
                <w:szCs w:val="18"/>
              </w:rPr>
            </w:pPr>
            <w:r w:rsidRPr="00A30720">
              <w:rPr>
                <w:rFonts w:ascii="Times New Roman" w:hAnsi="Times New Roman" w:cs="Times New Roman"/>
                <w:sz w:val="18"/>
                <w:szCs w:val="18"/>
              </w:rPr>
              <w:t>Отраслевые органы администрации МО ГО «Усинск» в сфере образования, культуры, физической культуры и спорта</w:t>
            </w:r>
          </w:p>
        </w:tc>
        <w:tc>
          <w:tcPr>
            <w:tcW w:w="983" w:type="dxa"/>
          </w:tcPr>
          <w:p w:rsidR="00BB5F67" w:rsidRPr="00A30720" w:rsidRDefault="00BB5F67" w:rsidP="00FA4485">
            <w:pPr>
              <w:pStyle w:val="ConsPlusNormal"/>
              <w:rPr>
                <w:rFonts w:ascii="Times New Roman" w:hAnsi="Times New Roman" w:cs="Times New Roman"/>
                <w:sz w:val="18"/>
                <w:szCs w:val="18"/>
              </w:rPr>
            </w:pPr>
            <w:r w:rsidRPr="00A30720">
              <w:rPr>
                <w:rFonts w:ascii="Times New Roman" w:hAnsi="Times New Roman" w:cs="Times New Roman"/>
                <w:sz w:val="18"/>
                <w:szCs w:val="18"/>
              </w:rPr>
              <w:t>202</w:t>
            </w:r>
            <w:r w:rsidR="00FA4485" w:rsidRPr="00A30720">
              <w:rPr>
                <w:rFonts w:ascii="Times New Roman" w:hAnsi="Times New Roman" w:cs="Times New Roman"/>
                <w:sz w:val="18"/>
                <w:szCs w:val="18"/>
              </w:rPr>
              <w:t>1</w:t>
            </w:r>
            <w:r w:rsidRPr="00A30720">
              <w:rPr>
                <w:rFonts w:ascii="Times New Roman" w:hAnsi="Times New Roman" w:cs="Times New Roman"/>
                <w:sz w:val="18"/>
                <w:szCs w:val="18"/>
              </w:rPr>
              <w:t xml:space="preserve"> год</w:t>
            </w:r>
          </w:p>
        </w:tc>
        <w:tc>
          <w:tcPr>
            <w:tcW w:w="1149" w:type="dxa"/>
            <w:gridSpan w:val="2"/>
            <w:shd w:val="clear" w:color="auto" w:fill="auto"/>
          </w:tcPr>
          <w:p w:rsidR="00BB5F67" w:rsidRPr="00A30720" w:rsidRDefault="0041305B" w:rsidP="00D03C57">
            <w:pPr>
              <w:rPr>
                <w:sz w:val="18"/>
                <w:szCs w:val="18"/>
              </w:rPr>
            </w:pPr>
            <w:r w:rsidRPr="00A30720">
              <w:rPr>
                <w:rFonts w:ascii="Times New Roman" w:hAnsi="Times New Roman" w:cs="Times New Roman"/>
                <w:sz w:val="18"/>
                <w:szCs w:val="18"/>
              </w:rPr>
              <w:t>9 месяцев</w:t>
            </w:r>
            <w:r w:rsidR="001D3B65" w:rsidRPr="00A30720">
              <w:rPr>
                <w:rFonts w:ascii="Times New Roman" w:hAnsi="Times New Roman" w:cs="Times New Roman"/>
                <w:sz w:val="18"/>
                <w:szCs w:val="18"/>
              </w:rPr>
              <w:t xml:space="preserve"> 2021 года</w:t>
            </w:r>
          </w:p>
        </w:tc>
        <w:tc>
          <w:tcPr>
            <w:tcW w:w="1990" w:type="dxa"/>
            <w:shd w:val="clear" w:color="auto" w:fill="auto"/>
          </w:tcPr>
          <w:p w:rsidR="00BB5F67" w:rsidRPr="00A30720" w:rsidRDefault="00BB5F67" w:rsidP="00425CC2">
            <w:pPr>
              <w:pStyle w:val="ConsPlusNormal"/>
              <w:rPr>
                <w:rFonts w:ascii="Times New Roman" w:hAnsi="Times New Roman" w:cs="Times New Roman"/>
                <w:sz w:val="18"/>
                <w:szCs w:val="18"/>
              </w:rPr>
            </w:pPr>
            <w:r w:rsidRPr="00A30720">
              <w:rPr>
                <w:rFonts w:ascii="Times New Roman" w:hAnsi="Times New Roman" w:cs="Times New Roman"/>
                <w:sz w:val="18"/>
                <w:szCs w:val="18"/>
              </w:rPr>
              <w:t>Достижение значений целевых показателей заработной платы в 2017 - 2024 годах</w:t>
            </w:r>
          </w:p>
        </w:tc>
        <w:tc>
          <w:tcPr>
            <w:tcW w:w="993" w:type="dxa"/>
            <w:gridSpan w:val="3"/>
            <w:shd w:val="clear" w:color="auto" w:fill="auto"/>
          </w:tcPr>
          <w:p w:rsidR="00BB5F67" w:rsidRPr="00A30720" w:rsidRDefault="00BB5F67" w:rsidP="00150845">
            <w:pPr>
              <w:pStyle w:val="ConsPlusNormal"/>
              <w:rPr>
                <w:rFonts w:ascii="Times New Roman" w:hAnsi="Times New Roman" w:cs="Times New Roman"/>
                <w:sz w:val="18"/>
                <w:szCs w:val="18"/>
              </w:rPr>
            </w:pPr>
            <w:r w:rsidRPr="00A30720">
              <w:rPr>
                <w:rFonts w:ascii="Times New Roman" w:hAnsi="Times New Roman" w:cs="Times New Roman"/>
                <w:sz w:val="18"/>
                <w:szCs w:val="18"/>
              </w:rPr>
              <w:t>да/нет</w:t>
            </w:r>
          </w:p>
        </w:tc>
        <w:tc>
          <w:tcPr>
            <w:tcW w:w="994" w:type="dxa"/>
            <w:gridSpan w:val="3"/>
            <w:shd w:val="clear" w:color="auto" w:fill="auto"/>
          </w:tcPr>
          <w:p w:rsidR="00BB5F67" w:rsidRPr="00A30720" w:rsidRDefault="00BB5F67" w:rsidP="00150845">
            <w:pPr>
              <w:jc w:val="center"/>
              <w:rPr>
                <w:rFonts w:ascii="Times New Roman" w:hAnsi="Times New Roman" w:cs="Times New Roman"/>
                <w:sz w:val="18"/>
                <w:szCs w:val="18"/>
              </w:rPr>
            </w:pPr>
            <w:r w:rsidRPr="00A30720">
              <w:rPr>
                <w:rFonts w:ascii="Times New Roman" w:hAnsi="Times New Roman" w:cs="Times New Roman"/>
                <w:sz w:val="18"/>
                <w:szCs w:val="18"/>
              </w:rPr>
              <w:t>да</w:t>
            </w:r>
          </w:p>
        </w:tc>
        <w:tc>
          <w:tcPr>
            <w:tcW w:w="851" w:type="dxa"/>
            <w:gridSpan w:val="3"/>
            <w:shd w:val="clear" w:color="auto" w:fill="auto"/>
          </w:tcPr>
          <w:p w:rsidR="00BB5F67" w:rsidRPr="00A30720" w:rsidRDefault="00BB5F67" w:rsidP="00150845">
            <w:pPr>
              <w:jc w:val="center"/>
              <w:rPr>
                <w:rFonts w:ascii="Times New Roman" w:hAnsi="Times New Roman" w:cs="Times New Roman"/>
                <w:sz w:val="18"/>
                <w:szCs w:val="18"/>
              </w:rPr>
            </w:pPr>
            <w:r w:rsidRPr="00A30720">
              <w:rPr>
                <w:rFonts w:ascii="Times New Roman" w:hAnsi="Times New Roman" w:cs="Times New Roman"/>
                <w:sz w:val="18"/>
                <w:szCs w:val="18"/>
              </w:rPr>
              <w:t>да</w:t>
            </w:r>
          </w:p>
        </w:tc>
        <w:tc>
          <w:tcPr>
            <w:tcW w:w="3545" w:type="dxa"/>
            <w:gridSpan w:val="4"/>
            <w:shd w:val="clear" w:color="auto" w:fill="auto"/>
          </w:tcPr>
          <w:p w:rsidR="00BB5F67" w:rsidRPr="002014A7" w:rsidRDefault="00BB5F67" w:rsidP="00CC1F8D">
            <w:pPr>
              <w:pStyle w:val="ConsPlusNormal"/>
              <w:jc w:val="both"/>
              <w:outlineLvl w:val="2"/>
              <w:rPr>
                <w:rFonts w:ascii="Times New Roman" w:hAnsi="Times New Roman" w:cs="Times New Roman"/>
                <w:sz w:val="18"/>
                <w:szCs w:val="18"/>
              </w:rPr>
            </w:pPr>
            <w:r w:rsidRPr="002014A7">
              <w:rPr>
                <w:rFonts w:ascii="Times New Roman" w:hAnsi="Times New Roman" w:cs="Times New Roman"/>
                <w:sz w:val="18"/>
                <w:szCs w:val="18"/>
              </w:rPr>
              <w:t>Исполн</w:t>
            </w:r>
            <w:r w:rsidR="00390164" w:rsidRPr="002014A7">
              <w:rPr>
                <w:rFonts w:ascii="Times New Roman" w:hAnsi="Times New Roman" w:cs="Times New Roman"/>
                <w:sz w:val="18"/>
                <w:szCs w:val="18"/>
              </w:rPr>
              <w:t>яется</w:t>
            </w:r>
            <w:r w:rsidRPr="002014A7">
              <w:rPr>
                <w:rFonts w:ascii="Times New Roman" w:hAnsi="Times New Roman" w:cs="Times New Roman"/>
                <w:sz w:val="18"/>
                <w:szCs w:val="18"/>
              </w:rPr>
              <w:t xml:space="preserve">. </w:t>
            </w:r>
          </w:p>
          <w:p w:rsidR="00BB5F67" w:rsidRPr="002014A7" w:rsidRDefault="00BB5F67" w:rsidP="00CC1F8D">
            <w:pPr>
              <w:pStyle w:val="ConsPlusNormal"/>
              <w:jc w:val="both"/>
              <w:outlineLvl w:val="2"/>
              <w:rPr>
                <w:rFonts w:ascii="Times New Roman" w:hAnsi="Times New Roman" w:cs="Times New Roman"/>
                <w:sz w:val="18"/>
                <w:szCs w:val="18"/>
              </w:rPr>
            </w:pPr>
            <w:r w:rsidRPr="002014A7">
              <w:rPr>
                <w:rFonts w:ascii="Times New Roman" w:hAnsi="Times New Roman" w:cs="Times New Roman"/>
                <w:b/>
                <w:sz w:val="18"/>
                <w:szCs w:val="18"/>
              </w:rPr>
              <w:t>1.</w:t>
            </w:r>
            <w:r w:rsidRPr="002014A7">
              <w:rPr>
                <w:rFonts w:ascii="Times New Roman" w:hAnsi="Times New Roman" w:cs="Times New Roman"/>
                <w:sz w:val="18"/>
                <w:szCs w:val="18"/>
              </w:rPr>
              <w:t xml:space="preserve"> Показатель </w:t>
            </w:r>
            <w:r w:rsidRPr="002014A7">
              <w:rPr>
                <w:rFonts w:ascii="Times New Roman" w:hAnsi="Times New Roman" w:cs="Times New Roman"/>
                <w:b/>
                <w:sz w:val="18"/>
                <w:szCs w:val="18"/>
              </w:rPr>
              <w:t xml:space="preserve">по </w:t>
            </w:r>
            <w:r w:rsidRPr="002014A7">
              <w:rPr>
                <w:rFonts w:ascii="Times New Roman" w:hAnsi="Times New Roman" w:cs="Times New Roman"/>
                <w:b/>
                <w:sz w:val="18"/>
                <w:szCs w:val="18"/>
                <w:u w:val="single"/>
              </w:rPr>
              <w:t>УФКиС АМО ГО «Усинск»:</w:t>
            </w:r>
            <w:r w:rsidRPr="002014A7">
              <w:rPr>
                <w:rFonts w:ascii="Times New Roman" w:hAnsi="Times New Roman" w:cs="Times New Roman"/>
                <w:sz w:val="18"/>
                <w:szCs w:val="18"/>
              </w:rPr>
              <w:t xml:space="preserve"> на 202</w:t>
            </w:r>
            <w:r w:rsidR="001D3B65" w:rsidRPr="002014A7">
              <w:rPr>
                <w:rFonts w:ascii="Times New Roman" w:hAnsi="Times New Roman" w:cs="Times New Roman"/>
                <w:sz w:val="18"/>
                <w:szCs w:val="18"/>
              </w:rPr>
              <w:t>1</w:t>
            </w:r>
            <w:r w:rsidRPr="002014A7">
              <w:rPr>
                <w:rFonts w:ascii="Times New Roman" w:hAnsi="Times New Roman" w:cs="Times New Roman"/>
                <w:sz w:val="18"/>
                <w:szCs w:val="18"/>
              </w:rPr>
              <w:t xml:space="preserve"> год установлен 5</w:t>
            </w:r>
            <w:r w:rsidR="001D3B65" w:rsidRPr="002014A7">
              <w:rPr>
                <w:rFonts w:ascii="Times New Roman" w:hAnsi="Times New Roman" w:cs="Times New Roman"/>
                <w:sz w:val="18"/>
                <w:szCs w:val="18"/>
              </w:rPr>
              <w:t>8 738</w:t>
            </w:r>
            <w:r w:rsidRPr="002014A7">
              <w:rPr>
                <w:rFonts w:ascii="Times New Roman" w:hAnsi="Times New Roman" w:cs="Times New Roman"/>
                <w:sz w:val="18"/>
                <w:szCs w:val="18"/>
              </w:rPr>
              <w:t>,0 руб., исполнение</w:t>
            </w:r>
            <w:r w:rsidR="001D3B65" w:rsidRPr="002014A7">
              <w:rPr>
                <w:rFonts w:ascii="Times New Roman" w:hAnsi="Times New Roman" w:cs="Times New Roman"/>
                <w:sz w:val="18"/>
                <w:szCs w:val="18"/>
              </w:rPr>
              <w:t xml:space="preserve"> на 01.</w:t>
            </w:r>
            <w:r w:rsidR="002014A7" w:rsidRPr="002014A7">
              <w:rPr>
                <w:rFonts w:ascii="Times New Roman" w:hAnsi="Times New Roman" w:cs="Times New Roman"/>
                <w:sz w:val="18"/>
                <w:szCs w:val="18"/>
              </w:rPr>
              <w:t>10</w:t>
            </w:r>
            <w:r w:rsidR="001D3B65" w:rsidRPr="002014A7">
              <w:rPr>
                <w:rFonts w:ascii="Times New Roman" w:hAnsi="Times New Roman" w:cs="Times New Roman"/>
                <w:sz w:val="18"/>
                <w:szCs w:val="18"/>
              </w:rPr>
              <w:t>.2021</w:t>
            </w:r>
            <w:r w:rsidRPr="002014A7">
              <w:rPr>
                <w:rFonts w:ascii="Times New Roman" w:hAnsi="Times New Roman" w:cs="Times New Roman"/>
                <w:sz w:val="18"/>
                <w:szCs w:val="18"/>
              </w:rPr>
              <w:t xml:space="preserve"> составило – </w:t>
            </w:r>
            <w:r w:rsidR="002014A7" w:rsidRPr="002014A7">
              <w:rPr>
                <w:rFonts w:ascii="Times New Roman" w:hAnsi="Times New Roman" w:cs="Times New Roman"/>
                <w:sz w:val="18"/>
                <w:szCs w:val="18"/>
              </w:rPr>
              <w:t>57 726</w:t>
            </w:r>
            <w:r w:rsidR="001D3B65" w:rsidRPr="002014A7">
              <w:rPr>
                <w:rFonts w:ascii="Times New Roman" w:hAnsi="Times New Roman" w:cs="Times New Roman"/>
                <w:sz w:val="18"/>
                <w:szCs w:val="18"/>
              </w:rPr>
              <w:t>,0</w:t>
            </w:r>
            <w:r w:rsidRPr="002014A7">
              <w:rPr>
                <w:rFonts w:ascii="Times New Roman" w:hAnsi="Times New Roman" w:cs="Times New Roman"/>
                <w:sz w:val="18"/>
                <w:szCs w:val="18"/>
              </w:rPr>
              <w:t xml:space="preserve"> руб. (выполнен на </w:t>
            </w:r>
            <w:r w:rsidR="002014A7" w:rsidRPr="002014A7">
              <w:rPr>
                <w:rFonts w:ascii="Times New Roman" w:hAnsi="Times New Roman" w:cs="Times New Roman"/>
                <w:sz w:val="18"/>
                <w:szCs w:val="18"/>
              </w:rPr>
              <w:t>98,3</w:t>
            </w:r>
            <w:r w:rsidRPr="002014A7">
              <w:rPr>
                <w:rFonts w:ascii="Times New Roman" w:hAnsi="Times New Roman" w:cs="Times New Roman"/>
                <w:sz w:val="18"/>
                <w:szCs w:val="18"/>
              </w:rPr>
              <w:t xml:space="preserve"> %);</w:t>
            </w:r>
          </w:p>
          <w:p w:rsidR="00BB5F67" w:rsidRPr="0041305B" w:rsidRDefault="00BB5F67" w:rsidP="00B50B3C">
            <w:pPr>
              <w:pStyle w:val="ConsPlusNormal"/>
              <w:jc w:val="both"/>
              <w:outlineLvl w:val="2"/>
              <w:rPr>
                <w:rFonts w:ascii="Times New Roman" w:hAnsi="Times New Roman" w:cs="Times New Roman"/>
                <w:sz w:val="18"/>
                <w:szCs w:val="18"/>
              </w:rPr>
            </w:pPr>
            <w:r w:rsidRPr="002014A7">
              <w:rPr>
                <w:rFonts w:ascii="Times New Roman" w:hAnsi="Times New Roman" w:cs="Times New Roman"/>
                <w:b/>
                <w:sz w:val="18"/>
                <w:szCs w:val="18"/>
              </w:rPr>
              <w:t>2.</w:t>
            </w:r>
            <w:r w:rsidRPr="002014A7">
              <w:rPr>
                <w:rFonts w:ascii="Times New Roman" w:hAnsi="Times New Roman" w:cs="Times New Roman"/>
                <w:sz w:val="18"/>
                <w:szCs w:val="18"/>
              </w:rPr>
              <w:t xml:space="preserve"> Показатель</w:t>
            </w:r>
            <w:r w:rsidRPr="0041305B">
              <w:rPr>
                <w:rFonts w:ascii="Times New Roman" w:hAnsi="Times New Roman" w:cs="Times New Roman"/>
                <w:sz w:val="18"/>
                <w:szCs w:val="18"/>
              </w:rPr>
              <w:t xml:space="preserve"> на 202</w:t>
            </w:r>
            <w:r w:rsidR="00932A2E" w:rsidRPr="0041305B">
              <w:rPr>
                <w:rFonts w:ascii="Times New Roman" w:hAnsi="Times New Roman" w:cs="Times New Roman"/>
                <w:sz w:val="18"/>
                <w:szCs w:val="18"/>
              </w:rPr>
              <w:t>1</w:t>
            </w:r>
            <w:r w:rsidRPr="0041305B">
              <w:rPr>
                <w:rFonts w:ascii="Times New Roman" w:hAnsi="Times New Roman" w:cs="Times New Roman"/>
                <w:sz w:val="18"/>
                <w:szCs w:val="18"/>
              </w:rPr>
              <w:t xml:space="preserve"> год по </w:t>
            </w:r>
            <w:r w:rsidRPr="0041305B">
              <w:rPr>
                <w:rFonts w:ascii="Times New Roman" w:hAnsi="Times New Roman" w:cs="Times New Roman"/>
                <w:b/>
                <w:sz w:val="18"/>
                <w:szCs w:val="18"/>
              </w:rPr>
              <w:t>У</w:t>
            </w:r>
            <w:r w:rsidRPr="0041305B">
              <w:rPr>
                <w:rFonts w:ascii="Times New Roman" w:hAnsi="Times New Roman" w:cs="Times New Roman"/>
                <w:b/>
                <w:sz w:val="18"/>
                <w:szCs w:val="18"/>
                <w:u w:val="single"/>
              </w:rPr>
              <w:t>правлению образования АМО ГО «Усинск»:</w:t>
            </w:r>
            <w:r w:rsidRPr="0041305B">
              <w:rPr>
                <w:rFonts w:ascii="Times New Roman" w:hAnsi="Times New Roman" w:cs="Times New Roman"/>
                <w:sz w:val="18"/>
                <w:szCs w:val="18"/>
              </w:rPr>
              <w:t xml:space="preserve"> установлен для педработников дошкольного образования – </w:t>
            </w:r>
            <w:r w:rsidR="001D3B65" w:rsidRPr="0041305B">
              <w:rPr>
                <w:rFonts w:ascii="Times New Roman" w:hAnsi="Times New Roman" w:cs="Times New Roman"/>
                <w:sz w:val="18"/>
                <w:szCs w:val="18"/>
              </w:rPr>
              <w:t>60 684,0</w:t>
            </w:r>
            <w:r w:rsidRPr="0041305B">
              <w:rPr>
                <w:rFonts w:ascii="Times New Roman" w:hAnsi="Times New Roman" w:cs="Times New Roman"/>
                <w:sz w:val="18"/>
                <w:szCs w:val="18"/>
              </w:rPr>
              <w:t xml:space="preserve"> руб., общего образования – 6</w:t>
            </w:r>
            <w:r w:rsidR="001D3B65" w:rsidRPr="0041305B">
              <w:rPr>
                <w:rFonts w:ascii="Times New Roman" w:hAnsi="Times New Roman" w:cs="Times New Roman"/>
                <w:sz w:val="18"/>
                <w:szCs w:val="18"/>
              </w:rPr>
              <w:t>9 942</w:t>
            </w:r>
            <w:r w:rsidRPr="0041305B">
              <w:rPr>
                <w:rFonts w:ascii="Times New Roman" w:hAnsi="Times New Roman" w:cs="Times New Roman"/>
                <w:sz w:val="18"/>
                <w:szCs w:val="18"/>
              </w:rPr>
              <w:t>,0 руб., дополнительного о</w:t>
            </w:r>
            <w:r w:rsidR="00D95BF0" w:rsidRPr="0041305B">
              <w:rPr>
                <w:rFonts w:ascii="Times New Roman" w:hAnsi="Times New Roman" w:cs="Times New Roman"/>
                <w:sz w:val="18"/>
                <w:szCs w:val="18"/>
              </w:rPr>
              <w:t>бр</w:t>
            </w:r>
            <w:r w:rsidRPr="0041305B">
              <w:rPr>
                <w:rFonts w:ascii="Times New Roman" w:hAnsi="Times New Roman" w:cs="Times New Roman"/>
                <w:sz w:val="18"/>
                <w:szCs w:val="18"/>
              </w:rPr>
              <w:t>азования по отрасли «Образование» - 6</w:t>
            </w:r>
            <w:r w:rsidR="00D95BF0" w:rsidRPr="0041305B">
              <w:rPr>
                <w:rFonts w:ascii="Times New Roman" w:hAnsi="Times New Roman" w:cs="Times New Roman"/>
                <w:sz w:val="18"/>
                <w:szCs w:val="18"/>
              </w:rPr>
              <w:t>7 728</w:t>
            </w:r>
            <w:r w:rsidRPr="0041305B">
              <w:rPr>
                <w:rFonts w:ascii="Times New Roman" w:hAnsi="Times New Roman" w:cs="Times New Roman"/>
                <w:sz w:val="18"/>
                <w:szCs w:val="18"/>
              </w:rPr>
              <w:t xml:space="preserve">,0 руб.; </w:t>
            </w:r>
          </w:p>
          <w:p w:rsidR="00BB5F67" w:rsidRPr="0041305B" w:rsidRDefault="00225066" w:rsidP="00B50B3C">
            <w:pPr>
              <w:pStyle w:val="ConsPlusNormal"/>
              <w:jc w:val="both"/>
              <w:outlineLvl w:val="2"/>
              <w:rPr>
                <w:rFonts w:ascii="Times New Roman" w:hAnsi="Times New Roman" w:cs="Times New Roman"/>
                <w:sz w:val="18"/>
                <w:szCs w:val="18"/>
              </w:rPr>
            </w:pPr>
            <w:r w:rsidRPr="0041305B">
              <w:rPr>
                <w:rFonts w:ascii="Times New Roman" w:hAnsi="Times New Roman" w:cs="Times New Roman"/>
                <w:sz w:val="18"/>
                <w:szCs w:val="18"/>
              </w:rPr>
              <w:t>За январь-</w:t>
            </w:r>
            <w:r w:rsidR="0041305B" w:rsidRPr="0041305B">
              <w:rPr>
                <w:rFonts w:ascii="Times New Roman" w:hAnsi="Times New Roman" w:cs="Times New Roman"/>
                <w:sz w:val="18"/>
                <w:szCs w:val="18"/>
              </w:rPr>
              <w:t>сентябрь</w:t>
            </w:r>
            <w:r w:rsidRPr="0041305B">
              <w:rPr>
                <w:rFonts w:ascii="Times New Roman" w:hAnsi="Times New Roman" w:cs="Times New Roman"/>
                <w:sz w:val="18"/>
                <w:szCs w:val="18"/>
              </w:rPr>
              <w:t xml:space="preserve"> 2021 </w:t>
            </w:r>
            <w:r w:rsidR="00BB5F67" w:rsidRPr="0041305B">
              <w:rPr>
                <w:rFonts w:ascii="Times New Roman" w:hAnsi="Times New Roman" w:cs="Times New Roman"/>
                <w:sz w:val="18"/>
                <w:szCs w:val="18"/>
              </w:rPr>
              <w:t>год</w:t>
            </w:r>
            <w:r w:rsidRPr="0041305B">
              <w:rPr>
                <w:rFonts w:ascii="Times New Roman" w:hAnsi="Times New Roman" w:cs="Times New Roman"/>
                <w:sz w:val="18"/>
                <w:szCs w:val="18"/>
              </w:rPr>
              <w:t>а</w:t>
            </w:r>
            <w:r w:rsidR="00BB5F67" w:rsidRPr="0041305B">
              <w:rPr>
                <w:rFonts w:ascii="Times New Roman" w:hAnsi="Times New Roman" w:cs="Times New Roman"/>
                <w:sz w:val="18"/>
                <w:szCs w:val="18"/>
              </w:rPr>
              <w:t xml:space="preserve"> достигнуты следующие значения: дошкольное образование –</w:t>
            </w:r>
            <w:r w:rsidR="0041305B" w:rsidRPr="0041305B">
              <w:rPr>
                <w:rFonts w:ascii="Times New Roman" w:hAnsi="Times New Roman" w:cs="Times New Roman"/>
                <w:sz w:val="18"/>
                <w:szCs w:val="18"/>
              </w:rPr>
              <w:t>61 129</w:t>
            </w:r>
            <w:r w:rsidR="00BB5F67" w:rsidRPr="0041305B">
              <w:rPr>
                <w:rFonts w:ascii="Times New Roman" w:hAnsi="Times New Roman" w:cs="Times New Roman"/>
                <w:sz w:val="18"/>
                <w:szCs w:val="18"/>
              </w:rPr>
              <w:t xml:space="preserve"> руб. (выполнено на 10</w:t>
            </w:r>
            <w:r w:rsidRPr="0041305B">
              <w:rPr>
                <w:rFonts w:ascii="Times New Roman" w:hAnsi="Times New Roman" w:cs="Times New Roman"/>
                <w:sz w:val="18"/>
                <w:szCs w:val="18"/>
              </w:rPr>
              <w:t>0,</w:t>
            </w:r>
            <w:r w:rsidR="0041305B" w:rsidRPr="0041305B">
              <w:rPr>
                <w:rFonts w:ascii="Times New Roman" w:hAnsi="Times New Roman" w:cs="Times New Roman"/>
                <w:sz w:val="18"/>
                <w:szCs w:val="18"/>
              </w:rPr>
              <w:t>7</w:t>
            </w:r>
            <w:r w:rsidR="00BB5F67" w:rsidRPr="0041305B">
              <w:rPr>
                <w:rFonts w:ascii="Times New Roman" w:hAnsi="Times New Roman" w:cs="Times New Roman"/>
                <w:sz w:val="18"/>
                <w:szCs w:val="18"/>
              </w:rPr>
              <w:t xml:space="preserve"> %), общее образование – </w:t>
            </w:r>
            <w:r w:rsidR="005E29BC" w:rsidRPr="0041305B">
              <w:rPr>
                <w:rFonts w:ascii="Times New Roman" w:hAnsi="Times New Roman" w:cs="Times New Roman"/>
                <w:sz w:val="18"/>
                <w:szCs w:val="18"/>
              </w:rPr>
              <w:t xml:space="preserve">71 </w:t>
            </w:r>
            <w:r w:rsidR="0041305B" w:rsidRPr="0041305B">
              <w:rPr>
                <w:rFonts w:ascii="Times New Roman" w:hAnsi="Times New Roman" w:cs="Times New Roman"/>
                <w:sz w:val="18"/>
                <w:szCs w:val="18"/>
              </w:rPr>
              <w:t>259</w:t>
            </w:r>
            <w:r w:rsidR="00BB5F67" w:rsidRPr="0041305B">
              <w:rPr>
                <w:rFonts w:ascii="Times New Roman" w:hAnsi="Times New Roman" w:cs="Times New Roman"/>
                <w:sz w:val="18"/>
                <w:szCs w:val="18"/>
              </w:rPr>
              <w:t>,0 руб. (выполнено на 101,</w:t>
            </w:r>
            <w:r w:rsidR="0041305B" w:rsidRPr="0041305B">
              <w:rPr>
                <w:rFonts w:ascii="Times New Roman" w:hAnsi="Times New Roman" w:cs="Times New Roman"/>
                <w:sz w:val="18"/>
                <w:szCs w:val="18"/>
              </w:rPr>
              <w:t>9</w:t>
            </w:r>
            <w:r w:rsidR="00BB5F67" w:rsidRPr="0041305B">
              <w:rPr>
                <w:rFonts w:ascii="Times New Roman" w:hAnsi="Times New Roman" w:cs="Times New Roman"/>
                <w:sz w:val="18"/>
                <w:szCs w:val="18"/>
              </w:rPr>
              <w:t>%), дополнительное образование –</w:t>
            </w:r>
            <w:r w:rsidR="002E701F" w:rsidRPr="0041305B">
              <w:rPr>
                <w:rFonts w:ascii="Times New Roman" w:hAnsi="Times New Roman" w:cs="Times New Roman"/>
                <w:sz w:val="18"/>
                <w:szCs w:val="18"/>
              </w:rPr>
              <w:t xml:space="preserve"> </w:t>
            </w:r>
            <w:r w:rsidR="0041305B" w:rsidRPr="0041305B">
              <w:rPr>
                <w:rFonts w:ascii="Times New Roman" w:hAnsi="Times New Roman" w:cs="Times New Roman"/>
                <w:sz w:val="18"/>
                <w:szCs w:val="18"/>
              </w:rPr>
              <w:t>67 733</w:t>
            </w:r>
            <w:r w:rsidR="002E701F" w:rsidRPr="0041305B">
              <w:rPr>
                <w:rFonts w:ascii="Times New Roman" w:hAnsi="Times New Roman" w:cs="Times New Roman"/>
                <w:sz w:val="18"/>
                <w:szCs w:val="18"/>
              </w:rPr>
              <w:t xml:space="preserve">,0 руб. (выполнен на </w:t>
            </w:r>
            <w:r w:rsidR="0041305B" w:rsidRPr="0041305B">
              <w:rPr>
                <w:rFonts w:ascii="Times New Roman" w:hAnsi="Times New Roman" w:cs="Times New Roman"/>
                <w:sz w:val="18"/>
                <w:szCs w:val="18"/>
              </w:rPr>
              <w:t>100</w:t>
            </w:r>
            <w:r w:rsidR="002E701F" w:rsidRPr="0041305B">
              <w:rPr>
                <w:rFonts w:ascii="Times New Roman" w:hAnsi="Times New Roman" w:cs="Times New Roman"/>
                <w:sz w:val="18"/>
                <w:szCs w:val="18"/>
              </w:rPr>
              <w:t xml:space="preserve"> </w:t>
            </w:r>
            <w:r w:rsidR="00BB5F67" w:rsidRPr="0041305B">
              <w:rPr>
                <w:rFonts w:ascii="Times New Roman" w:hAnsi="Times New Roman" w:cs="Times New Roman"/>
                <w:sz w:val="18"/>
                <w:szCs w:val="18"/>
              </w:rPr>
              <w:t>%).</w:t>
            </w:r>
          </w:p>
          <w:p w:rsidR="00BB5F67" w:rsidRPr="00C36C7E" w:rsidRDefault="00BB5F67" w:rsidP="000003E5">
            <w:pPr>
              <w:pStyle w:val="ConsPlusNormal"/>
              <w:outlineLvl w:val="2"/>
              <w:rPr>
                <w:rFonts w:ascii="Times New Roman" w:hAnsi="Times New Roman" w:cs="Times New Roman"/>
                <w:sz w:val="18"/>
                <w:szCs w:val="18"/>
              </w:rPr>
            </w:pPr>
            <w:r w:rsidRPr="00C36C7E">
              <w:rPr>
                <w:rFonts w:ascii="Times New Roman" w:hAnsi="Times New Roman" w:cs="Times New Roman"/>
                <w:b/>
                <w:sz w:val="18"/>
                <w:szCs w:val="18"/>
              </w:rPr>
              <w:t>3.</w:t>
            </w:r>
            <w:r w:rsidRPr="00C36C7E">
              <w:rPr>
                <w:rFonts w:ascii="Times New Roman" w:hAnsi="Times New Roman" w:cs="Times New Roman"/>
                <w:sz w:val="18"/>
                <w:szCs w:val="18"/>
              </w:rPr>
              <w:t xml:space="preserve"> Показатель </w:t>
            </w:r>
            <w:r w:rsidRPr="00C36C7E">
              <w:rPr>
                <w:rFonts w:ascii="Times New Roman" w:hAnsi="Times New Roman" w:cs="Times New Roman"/>
                <w:b/>
                <w:sz w:val="18"/>
                <w:szCs w:val="18"/>
                <w:u w:val="single"/>
              </w:rPr>
              <w:t>по УКиНП АМО ГО «Усинск</w:t>
            </w:r>
            <w:r w:rsidRPr="00C36C7E">
              <w:rPr>
                <w:rFonts w:ascii="Times New Roman" w:hAnsi="Times New Roman" w:cs="Times New Roman"/>
                <w:sz w:val="18"/>
                <w:szCs w:val="18"/>
                <w:u w:val="single"/>
              </w:rPr>
              <w:t>»</w:t>
            </w:r>
            <w:r w:rsidRPr="00C36C7E">
              <w:rPr>
                <w:rFonts w:ascii="Times New Roman" w:hAnsi="Times New Roman" w:cs="Times New Roman"/>
                <w:sz w:val="18"/>
                <w:szCs w:val="18"/>
              </w:rPr>
              <w:t xml:space="preserve"> установлен для педагогических работников дополнительного образования </w:t>
            </w:r>
            <w:r w:rsidR="00E91534" w:rsidRPr="00C36C7E">
              <w:rPr>
                <w:rFonts w:ascii="Times New Roman" w:hAnsi="Times New Roman" w:cs="Times New Roman"/>
                <w:sz w:val="18"/>
                <w:szCs w:val="18"/>
              </w:rPr>
              <w:t>91 630</w:t>
            </w:r>
            <w:r w:rsidRPr="00C36C7E">
              <w:rPr>
                <w:rFonts w:ascii="Times New Roman" w:hAnsi="Times New Roman" w:cs="Times New Roman"/>
                <w:sz w:val="18"/>
                <w:szCs w:val="18"/>
              </w:rPr>
              <w:t>,0 руб., работников учреждений культуры – 7</w:t>
            </w:r>
            <w:r w:rsidR="00791E78" w:rsidRPr="00C36C7E">
              <w:rPr>
                <w:rFonts w:ascii="Times New Roman" w:hAnsi="Times New Roman" w:cs="Times New Roman"/>
                <w:sz w:val="18"/>
                <w:szCs w:val="18"/>
              </w:rPr>
              <w:t>9 037,0</w:t>
            </w:r>
            <w:r w:rsidRPr="00C36C7E">
              <w:rPr>
                <w:rFonts w:ascii="Times New Roman" w:hAnsi="Times New Roman" w:cs="Times New Roman"/>
                <w:sz w:val="18"/>
                <w:szCs w:val="18"/>
              </w:rPr>
              <w:t xml:space="preserve"> руб.; </w:t>
            </w:r>
          </w:p>
          <w:p w:rsidR="00BB5F67" w:rsidRPr="00A64F38" w:rsidRDefault="00BB5F67" w:rsidP="00C36C7E">
            <w:pPr>
              <w:pStyle w:val="ConsPlusNormal"/>
              <w:outlineLvl w:val="2"/>
              <w:rPr>
                <w:rFonts w:ascii="Times New Roman" w:hAnsi="Times New Roman" w:cs="Times New Roman"/>
                <w:sz w:val="18"/>
                <w:szCs w:val="18"/>
                <w:highlight w:val="yellow"/>
              </w:rPr>
            </w:pPr>
            <w:r w:rsidRPr="00C36C7E">
              <w:rPr>
                <w:rFonts w:ascii="Times New Roman" w:hAnsi="Times New Roman" w:cs="Times New Roman"/>
                <w:sz w:val="18"/>
                <w:szCs w:val="18"/>
              </w:rPr>
              <w:t xml:space="preserve">За </w:t>
            </w:r>
            <w:r w:rsidR="00C36C7E" w:rsidRPr="00C36C7E">
              <w:rPr>
                <w:rFonts w:ascii="Times New Roman" w:hAnsi="Times New Roman" w:cs="Times New Roman"/>
                <w:sz w:val="18"/>
                <w:szCs w:val="18"/>
              </w:rPr>
              <w:t>9</w:t>
            </w:r>
            <w:r w:rsidR="00791E78" w:rsidRPr="00C36C7E">
              <w:rPr>
                <w:rFonts w:ascii="Times New Roman" w:hAnsi="Times New Roman" w:cs="Times New Roman"/>
                <w:sz w:val="18"/>
                <w:szCs w:val="18"/>
              </w:rPr>
              <w:t xml:space="preserve"> месяцев </w:t>
            </w:r>
            <w:r w:rsidRPr="00C36C7E">
              <w:rPr>
                <w:rFonts w:ascii="Times New Roman" w:hAnsi="Times New Roman" w:cs="Times New Roman"/>
                <w:sz w:val="18"/>
                <w:szCs w:val="18"/>
              </w:rPr>
              <w:t>202</w:t>
            </w:r>
            <w:r w:rsidR="00791E78" w:rsidRPr="00C36C7E">
              <w:rPr>
                <w:rFonts w:ascii="Times New Roman" w:hAnsi="Times New Roman" w:cs="Times New Roman"/>
                <w:sz w:val="18"/>
                <w:szCs w:val="18"/>
              </w:rPr>
              <w:t>1</w:t>
            </w:r>
            <w:r w:rsidRPr="00C36C7E">
              <w:rPr>
                <w:rFonts w:ascii="Times New Roman" w:hAnsi="Times New Roman" w:cs="Times New Roman"/>
                <w:sz w:val="18"/>
                <w:szCs w:val="18"/>
              </w:rPr>
              <w:t xml:space="preserve"> год</w:t>
            </w:r>
            <w:r w:rsidR="00791E78" w:rsidRPr="00C36C7E">
              <w:rPr>
                <w:rFonts w:ascii="Times New Roman" w:hAnsi="Times New Roman" w:cs="Times New Roman"/>
                <w:sz w:val="18"/>
                <w:szCs w:val="18"/>
              </w:rPr>
              <w:t>а</w:t>
            </w:r>
            <w:r w:rsidRPr="00C36C7E">
              <w:rPr>
                <w:rFonts w:ascii="Times New Roman" w:hAnsi="Times New Roman" w:cs="Times New Roman"/>
                <w:sz w:val="18"/>
                <w:szCs w:val="18"/>
              </w:rPr>
              <w:t xml:space="preserve"> достигнут показатель для педагогических работников дополнительного образования – </w:t>
            </w:r>
            <w:r w:rsidR="00C36C7E" w:rsidRPr="00C36C7E">
              <w:rPr>
                <w:rFonts w:ascii="Times New Roman" w:hAnsi="Times New Roman" w:cs="Times New Roman"/>
                <w:sz w:val="18"/>
                <w:szCs w:val="18"/>
              </w:rPr>
              <w:t>91 904,85</w:t>
            </w:r>
            <w:r w:rsidRPr="00C36C7E">
              <w:rPr>
                <w:rFonts w:ascii="Times New Roman" w:hAnsi="Times New Roman" w:cs="Times New Roman"/>
                <w:sz w:val="18"/>
                <w:szCs w:val="18"/>
              </w:rPr>
              <w:t xml:space="preserve"> руб. (выполнен на 100</w:t>
            </w:r>
            <w:r w:rsidR="00791E78" w:rsidRPr="00C36C7E">
              <w:rPr>
                <w:rFonts w:ascii="Times New Roman" w:hAnsi="Times New Roman" w:cs="Times New Roman"/>
                <w:sz w:val="18"/>
                <w:szCs w:val="18"/>
              </w:rPr>
              <w:t>,</w:t>
            </w:r>
            <w:r w:rsidR="00C36C7E" w:rsidRPr="00C36C7E">
              <w:rPr>
                <w:rFonts w:ascii="Times New Roman" w:hAnsi="Times New Roman" w:cs="Times New Roman"/>
                <w:sz w:val="18"/>
                <w:szCs w:val="18"/>
              </w:rPr>
              <w:t>3</w:t>
            </w:r>
            <w:r w:rsidR="00791E78" w:rsidRPr="00C36C7E">
              <w:rPr>
                <w:rFonts w:ascii="Times New Roman" w:hAnsi="Times New Roman" w:cs="Times New Roman"/>
                <w:sz w:val="18"/>
                <w:szCs w:val="18"/>
              </w:rPr>
              <w:t xml:space="preserve"> </w:t>
            </w:r>
            <w:r w:rsidRPr="00C36C7E">
              <w:rPr>
                <w:rFonts w:ascii="Times New Roman" w:hAnsi="Times New Roman" w:cs="Times New Roman"/>
                <w:sz w:val="18"/>
                <w:szCs w:val="18"/>
              </w:rPr>
              <w:t xml:space="preserve">%), работников учреждений культуры – </w:t>
            </w:r>
            <w:r w:rsidR="00C36C7E" w:rsidRPr="00C36C7E">
              <w:rPr>
                <w:rFonts w:ascii="Times New Roman" w:hAnsi="Times New Roman" w:cs="Times New Roman"/>
                <w:sz w:val="18"/>
                <w:szCs w:val="18"/>
              </w:rPr>
              <w:t>80 104,28</w:t>
            </w:r>
            <w:r w:rsidR="00791E78" w:rsidRPr="00C36C7E">
              <w:rPr>
                <w:rFonts w:ascii="Times New Roman" w:hAnsi="Times New Roman" w:cs="Times New Roman"/>
                <w:sz w:val="18"/>
                <w:szCs w:val="18"/>
              </w:rPr>
              <w:t xml:space="preserve"> </w:t>
            </w:r>
            <w:r w:rsidRPr="00C36C7E">
              <w:rPr>
                <w:rFonts w:ascii="Times New Roman" w:hAnsi="Times New Roman" w:cs="Times New Roman"/>
                <w:sz w:val="18"/>
                <w:szCs w:val="18"/>
              </w:rPr>
              <w:t>руб. (выполнен на 10</w:t>
            </w:r>
            <w:r w:rsidR="00C36C7E" w:rsidRPr="00C36C7E">
              <w:rPr>
                <w:rFonts w:ascii="Times New Roman" w:hAnsi="Times New Roman" w:cs="Times New Roman"/>
                <w:sz w:val="18"/>
                <w:szCs w:val="18"/>
              </w:rPr>
              <w:t>1</w:t>
            </w:r>
            <w:r w:rsidRPr="00C36C7E">
              <w:rPr>
                <w:rFonts w:ascii="Times New Roman" w:hAnsi="Times New Roman" w:cs="Times New Roman"/>
                <w:sz w:val="18"/>
                <w:szCs w:val="18"/>
              </w:rPr>
              <w:t>,</w:t>
            </w:r>
            <w:r w:rsidR="00C36C7E" w:rsidRPr="00C36C7E">
              <w:rPr>
                <w:rFonts w:ascii="Times New Roman" w:hAnsi="Times New Roman" w:cs="Times New Roman"/>
                <w:sz w:val="18"/>
                <w:szCs w:val="18"/>
              </w:rPr>
              <w:t>4</w:t>
            </w:r>
            <w:r w:rsidRPr="00C36C7E">
              <w:rPr>
                <w:rFonts w:ascii="Times New Roman" w:hAnsi="Times New Roman" w:cs="Times New Roman"/>
                <w:sz w:val="18"/>
                <w:szCs w:val="18"/>
              </w:rPr>
              <w:t xml:space="preserve"> %).       </w:t>
            </w:r>
          </w:p>
        </w:tc>
      </w:tr>
      <w:tr w:rsidR="00222B4E" w:rsidRPr="00320F38" w:rsidTr="00FA4485">
        <w:trPr>
          <w:gridAfter w:val="3"/>
          <w:wAfter w:w="30" w:type="dxa"/>
        </w:trPr>
        <w:tc>
          <w:tcPr>
            <w:tcW w:w="702" w:type="dxa"/>
            <w:shd w:val="clear" w:color="auto" w:fill="auto"/>
          </w:tcPr>
          <w:p w:rsidR="00222B4E" w:rsidRPr="00FD60D2" w:rsidRDefault="00222B4E" w:rsidP="003E21BF">
            <w:pPr>
              <w:pStyle w:val="ConsPlusNormal"/>
              <w:outlineLvl w:val="2"/>
              <w:rPr>
                <w:rFonts w:ascii="Times New Roman" w:hAnsi="Times New Roman" w:cs="Times New Roman"/>
                <w:sz w:val="18"/>
                <w:szCs w:val="18"/>
              </w:rPr>
            </w:pPr>
            <w:r w:rsidRPr="00FD60D2">
              <w:rPr>
                <w:rFonts w:ascii="Times New Roman" w:hAnsi="Times New Roman" w:cs="Times New Roman"/>
                <w:sz w:val="18"/>
                <w:szCs w:val="18"/>
              </w:rPr>
              <w:t>3.3.3.</w:t>
            </w:r>
          </w:p>
        </w:tc>
        <w:tc>
          <w:tcPr>
            <w:tcW w:w="1559" w:type="dxa"/>
          </w:tcPr>
          <w:p w:rsidR="00222B4E" w:rsidRPr="00FD60D2" w:rsidRDefault="00222B4E" w:rsidP="00FB096E">
            <w:pPr>
              <w:pStyle w:val="ConsPlusNormal"/>
              <w:rPr>
                <w:rFonts w:ascii="Times New Roman" w:hAnsi="Times New Roman" w:cs="Times New Roman"/>
                <w:sz w:val="18"/>
                <w:szCs w:val="18"/>
              </w:rPr>
            </w:pPr>
            <w:r w:rsidRPr="00FD60D2">
              <w:rPr>
                <w:rFonts w:ascii="Times New Roman" w:hAnsi="Times New Roman" w:cs="Times New Roman"/>
                <w:sz w:val="18"/>
                <w:szCs w:val="18"/>
              </w:rPr>
              <w:t>Мониторинг выполнения муниципальных заданий, обеспечение возврата субсидий на финансовое обеспечение выполнения муниципального задания в случае невыполнения муниципального задания в соответствии с постановлением администрации МО ГО  "Усинск" от 30.10.2020 № 1250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городского округа «Усинск» и финансовом обеспечении выполнения муниципального задания (далее - Порядок)</w:t>
            </w:r>
          </w:p>
        </w:tc>
        <w:tc>
          <w:tcPr>
            <w:tcW w:w="1560" w:type="dxa"/>
          </w:tcPr>
          <w:p w:rsidR="00222B4E" w:rsidRPr="00FD60D2" w:rsidRDefault="00222B4E" w:rsidP="00155EE8">
            <w:pPr>
              <w:pStyle w:val="ConsPlusNormal"/>
              <w:rPr>
                <w:rFonts w:ascii="Times New Roman" w:hAnsi="Times New Roman" w:cs="Times New Roman"/>
                <w:sz w:val="18"/>
                <w:szCs w:val="18"/>
              </w:rPr>
            </w:pPr>
            <w:r w:rsidRPr="00FD60D2">
              <w:rPr>
                <w:rFonts w:ascii="Times New Roman" w:hAnsi="Times New Roman" w:cs="Times New Roman"/>
                <w:sz w:val="18"/>
                <w:szCs w:val="18"/>
              </w:rPr>
              <w:t>Проведение мониторинга. Обеспечение возврата субсидий</w:t>
            </w:r>
          </w:p>
        </w:tc>
        <w:tc>
          <w:tcPr>
            <w:tcW w:w="1560" w:type="dxa"/>
            <w:shd w:val="clear" w:color="auto" w:fill="auto"/>
          </w:tcPr>
          <w:p w:rsidR="00222B4E" w:rsidRPr="00FD60D2" w:rsidRDefault="00222B4E" w:rsidP="00155EE8">
            <w:pPr>
              <w:pStyle w:val="ConsPlusNormal"/>
              <w:rPr>
                <w:rFonts w:ascii="Times New Roman" w:hAnsi="Times New Roman" w:cs="Times New Roman"/>
                <w:sz w:val="18"/>
                <w:szCs w:val="18"/>
              </w:rPr>
            </w:pPr>
            <w:r w:rsidRPr="00FD60D2">
              <w:rPr>
                <w:rFonts w:ascii="Times New Roman" w:hAnsi="Times New Roman" w:cs="Times New Roman"/>
                <w:sz w:val="18"/>
                <w:szCs w:val="18"/>
              </w:rPr>
              <w:t>Отраслевые органы администрации МО ГО «Усинск», осуществляющие функции и полномочия учредителя в отношении муниципальных учреждений МО ГО «Усинск»</w:t>
            </w:r>
          </w:p>
        </w:tc>
        <w:tc>
          <w:tcPr>
            <w:tcW w:w="983" w:type="dxa"/>
          </w:tcPr>
          <w:p w:rsidR="00222B4E" w:rsidRPr="00FD60D2" w:rsidRDefault="00222B4E" w:rsidP="00BC165E">
            <w:pPr>
              <w:pStyle w:val="ConsPlusNormal"/>
              <w:rPr>
                <w:rFonts w:ascii="Times New Roman" w:hAnsi="Times New Roman" w:cs="Times New Roman"/>
                <w:sz w:val="18"/>
                <w:szCs w:val="18"/>
              </w:rPr>
            </w:pPr>
            <w:r w:rsidRPr="00FD60D2">
              <w:rPr>
                <w:rFonts w:ascii="Times New Roman" w:hAnsi="Times New Roman" w:cs="Times New Roman"/>
                <w:sz w:val="18"/>
                <w:szCs w:val="18"/>
              </w:rPr>
              <w:t>2021 год</w:t>
            </w:r>
          </w:p>
        </w:tc>
        <w:tc>
          <w:tcPr>
            <w:tcW w:w="1149" w:type="dxa"/>
            <w:gridSpan w:val="2"/>
            <w:shd w:val="clear" w:color="auto" w:fill="auto"/>
          </w:tcPr>
          <w:p w:rsidR="00222B4E" w:rsidRPr="00FD60D2" w:rsidRDefault="00A30720" w:rsidP="00BC165E">
            <w:pPr>
              <w:rPr>
                <w:sz w:val="18"/>
                <w:szCs w:val="18"/>
              </w:rPr>
            </w:pPr>
            <w:r w:rsidRPr="00FD60D2">
              <w:rPr>
                <w:rFonts w:ascii="Times New Roman" w:hAnsi="Times New Roman" w:cs="Times New Roman"/>
                <w:sz w:val="18"/>
                <w:szCs w:val="18"/>
              </w:rPr>
              <w:t>9 месяцев</w:t>
            </w:r>
            <w:r w:rsidR="00222B4E" w:rsidRPr="00FD60D2">
              <w:rPr>
                <w:rFonts w:ascii="Times New Roman" w:hAnsi="Times New Roman" w:cs="Times New Roman"/>
                <w:sz w:val="18"/>
                <w:szCs w:val="18"/>
              </w:rPr>
              <w:t xml:space="preserve"> 2021 года</w:t>
            </w:r>
          </w:p>
        </w:tc>
        <w:tc>
          <w:tcPr>
            <w:tcW w:w="1990" w:type="dxa"/>
            <w:shd w:val="clear" w:color="auto" w:fill="auto"/>
          </w:tcPr>
          <w:p w:rsidR="00222B4E" w:rsidRPr="00FD60D2" w:rsidRDefault="00222B4E" w:rsidP="003E21BF">
            <w:pPr>
              <w:pStyle w:val="ConsPlusNormal"/>
              <w:jc w:val="both"/>
              <w:outlineLvl w:val="2"/>
              <w:rPr>
                <w:rFonts w:ascii="Times New Roman" w:hAnsi="Times New Roman" w:cs="Times New Roman"/>
                <w:sz w:val="20"/>
              </w:rPr>
            </w:pPr>
            <w:r w:rsidRPr="00FD60D2">
              <w:rPr>
                <w:rFonts w:ascii="Times New Roman" w:hAnsi="Times New Roman" w:cs="Times New Roman"/>
                <w:sz w:val="18"/>
                <w:szCs w:val="18"/>
              </w:rPr>
              <w:t>Размещение результатов мониторинга в информационно-телекоммуникационной сети "Интернет"</w:t>
            </w:r>
          </w:p>
        </w:tc>
        <w:tc>
          <w:tcPr>
            <w:tcW w:w="993" w:type="dxa"/>
            <w:gridSpan w:val="3"/>
            <w:shd w:val="clear" w:color="auto" w:fill="auto"/>
          </w:tcPr>
          <w:p w:rsidR="00222B4E" w:rsidRPr="00FD60D2" w:rsidRDefault="00222B4E" w:rsidP="003D339C">
            <w:pPr>
              <w:pStyle w:val="ConsPlusNormal"/>
              <w:rPr>
                <w:rFonts w:ascii="Times New Roman" w:hAnsi="Times New Roman" w:cs="Times New Roman"/>
                <w:sz w:val="18"/>
                <w:szCs w:val="18"/>
              </w:rPr>
            </w:pPr>
            <w:r w:rsidRPr="00FD60D2">
              <w:rPr>
                <w:rFonts w:ascii="Times New Roman" w:hAnsi="Times New Roman" w:cs="Times New Roman"/>
                <w:sz w:val="18"/>
                <w:szCs w:val="18"/>
              </w:rPr>
              <w:t>да/нет</w:t>
            </w:r>
          </w:p>
        </w:tc>
        <w:tc>
          <w:tcPr>
            <w:tcW w:w="994" w:type="dxa"/>
            <w:gridSpan w:val="3"/>
            <w:shd w:val="clear" w:color="auto" w:fill="auto"/>
          </w:tcPr>
          <w:p w:rsidR="00222B4E" w:rsidRPr="00FD60D2" w:rsidRDefault="00222B4E" w:rsidP="003D339C">
            <w:pPr>
              <w:jc w:val="center"/>
              <w:rPr>
                <w:rFonts w:ascii="Times New Roman" w:hAnsi="Times New Roman" w:cs="Times New Roman"/>
                <w:sz w:val="18"/>
                <w:szCs w:val="18"/>
              </w:rPr>
            </w:pPr>
            <w:r w:rsidRPr="00FD60D2">
              <w:rPr>
                <w:rFonts w:ascii="Times New Roman" w:hAnsi="Times New Roman" w:cs="Times New Roman"/>
                <w:sz w:val="18"/>
                <w:szCs w:val="18"/>
              </w:rPr>
              <w:t>да</w:t>
            </w:r>
          </w:p>
        </w:tc>
        <w:tc>
          <w:tcPr>
            <w:tcW w:w="851" w:type="dxa"/>
            <w:gridSpan w:val="3"/>
            <w:shd w:val="clear" w:color="auto" w:fill="auto"/>
          </w:tcPr>
          <w:p w:rsidR="00222B4E" w:rsidRPr="00FD60D2" w:rsidRDefault="00222B4E" w:rsidP="003D339C">
            <w:pPr>
              <w:jc w:val="center"/>
              <w:rPr>
                <w:rFonts w:ascii="Times New Roman" w:hAnsi="Times New Roman" w:cs="Times New Roman"/>
                <w:sz w:val="18"/>
                <w:szCs w:val="18"/>
              </w:rPr>
            </w:pPr>
            <w:r w:rsidRPr="00FD60D2">
              <w:rPr>
                <w:rFonts w:ascii="Times New Roman" w:hAnsi="Times New Roman" w:cs="Times New Roman"/>
                <w:sz w:val="18"/>
                <w:szCs w:val="18"/>
              </w:rPr>
              <w:t>да</w:t>
            </w:r>
          </w:p>
        </w:tc>
        <w:tc>
          <w:tcPr>
            <w:tcW w:w="3545" w:type="dxa"/>
            <w:gridSpan w:val="4"/>
            <w:shd w:val="clear" w:color="auto" w:fill="auto"/>
          </w:tcPr>
          <w:p w:rsidR="00222B4E" w:rsidRPr="00FD60D2" w:rsidRDefault="00222B4E" w:rsidP="00CF262C">
            <w:pPr>
              <w:pStyle w:val="ConsPlusNormal"/>
              <w:jc w:val="both"/>
              <w:outlineLvl w:val="2"/>
              <w:rPr>
                <w:rFonts w:ascii="Times New Roman" w:hAnsi="Times New Roman" w:cs="Times New Roman"/>
                <w:sz w:val="18"/>
                <w:szCs w:val="18"/>
              </w:rPr>
            </w:pPr>
            <w:r w:rsidRPr="00FD60D2">
              <w:rPr>
                <w:rFonts w:ascii="Times New Roman" w:hAnsi="Times New Roman" w:cs="Times New Roman"/>
                <w:sz w:val="18"/>
                <w:szCs w:val="18"/>
              </w:rPr>
              <w:t>Исполняется.</w:t>
            </w:r>
          </w:p>
          <w:p w:rsidR="00222B4E" w:rsidRPr="00FD60D2" w:rsidRDefault="00222B4E" w:rsidP="00E7130E">
            <w:pPr>
              <w:pStyle w:val="ConsPlusNormal"/>
              <w:outlineLvl w:val="2"/>
              <w:rPr>
                <w:rFonts w:ascii="Times New Roman" w:hAnsi="Times New Roman" w:cs="Times New Roman"/>
                <w:sz w:val="18"/>
                <w:szCs w:val="18"/>
              </w:rPr>
            </w:pPr>
            <w:r w:rsidRPr="00FD60D2">
              <w:rPr>
                <w:rFonts w:ascii="Times New Roman" w:hAnsi="Times New Roman" w:cs="Times New Roman"/>
                <w:sz w:val="18"/>
                <w:szCs w:val="18"/>
              </w:rPr>
              <w:t xml:space="preserve">По данным, представленным отраслевыми органами </w:t>
            </w:r>
            <w:r w:rsidRPr="00FD60D2">
              <w:rPr>
                <w:rFonts w:ascii="Times New Roman" w:hAnsi="Times New Roman" w:cs="Times New Roman"/>
                <w:sz w:val="18"/>
                <w:szCs w:val="18"/>
                <w:u w:val="single"/>
              </w:rPr>
              <w:t>(УФКиС, Управлением образования, УКиНП)</w:t>
            </w:r>
            <w:r w:rsidRPr="00FD60D2">
              <w:rPr>
                <w:rFonts w:ascii="Times New Roman" w:hAnsi="Times New Roman" w:cs="Times New Roman"/>
                <w:sz w:val="18"/>
                <w:szCs w:val="18"/>
              </w:rPr>
              <w:t xml:space="preserve"> и администрацией МО ГО «Усинск» </w:t>
            </w:r>
            <w:r w:rsidRPr="00FD60D2">
              <w:rPr>
                <w:rFonts w:ascii="Times New Roman" w:hAnsi="Times New Roman" w:cs="Times New Roman"/>
                <w:sz w:val="18"/>
                <w:szCs w:val="18"/>
                <w:u w:val="single"/>
              </w:rPr>
              <w:t>(УЭРПиИП),</w:t>
            </w:r>
            <w:r w:rsidRPr="00FD60D2">
              <w:rPr>
                <w:rFonts w:ascii="Times New Roman" w:hAnsi="Times New Roman" w:cs="Times New Roman"/>
                <w:sz w:val="18"/>
                <w:szCs w:val="18"/>
              </w:rPr>
              <w:t xml:space="preserve"> осуществляющими функции и полномочия учредителей, проводятся ежеквартальные мониторинги выполнения муниципального задания.</w:t>
            </w:r>
          </w:p>
          <w:p w:rsidR="00222B4E" w:rsidRPr="00FD60D2" w:rsidRDefault="00222B4E" w:rsidP="0099290F">
            <w:pPr>
              <w:pStyle w:val="ConsPlusNormal"/>
              <w:outlineLvl w:val="2"/>
              <w:rPr>
                <w:rFonts w:ascii="Times New Roman" w:hAnsi="Times New Roman" w:cs="Times New Roman"/>
                <w:sz w:val="18"/>
                <w:szCs w:val="18"/>
              </w:rPr>
            </w:pPr>
            <w:r w:rsidRPr="00FD60D2">
              <w:rPr>
                <w:rFonts w:ascii="Times New Roman" w:hAnsi="Times New Roman" w:cs="Times New Roman"/>
                <w:sz w:val="18"/>
                <w:szCs w:val="18"/>
              </w:rPr>
              <w:t xml:space="preserve">Мониторинг выполнения муниципальных заданий подведомственными учреждениями осуществляется специалистами отдела по физической культуре и спорту </w:t>
            </w:r>
            <w:r w:rsidRPr="00FD60D2">
              <w:rPr>
                <w:rFonts w:ascii="Times New Roman" w:hAnsi="Times New Roman" w:cs="Times New Roman"/>
                <w:sz w:val="18"/>
                <w:szCs w:val="18"/>
                <w:u w:val="single"/>
              </w:rPr>
              <w:t xml:space="preserve">УФКиС </w:t>
            </w:r>
            <w:r w:rsidRPr="00FD60D2">
              <w:rPr>
                <w:rFonts w:ascii="Times New Roman" w:hAnsi="Times New Roman" w:cs="Times New Roman"/>
                <w:sz w:val="18"/>
                <w:szCs w:val="18"/>
              </w:rPr>
              <w:t xml:space="preserve">ежеквартально, с последующим размещением отчётов о выполнении муниципальных заданий муниципальными учреждениями физической культуры и спорта на сайте </w:t>
            </w:r>
            <w:hyperlink r:id="rId9" w:history="1">
              <w:r w:rsidRPr="00FD60D2">
                <w:rPr>
                  <w:rStyle w:val="af6"/>
                  <w:rFonts w:ascii="Times New Roman" w:hAnsi="Times New Roman" w:cs="Times New Roman"/>
                  <w:sz w:val="18"/>
                  <w:szCs w:val="18"/>
                  <w:lang w:val="en-US"/>
                </w:rPr>
                <w:t>www</w:t>
              </w:r>
              <w:r w:rsidRPr="00FD60D2">
                <w:rPr>
                  <w:rStyle w:val="af6"/>
                  <w:rFonts w:ascii="Times New Roman" w:hAnsi="Times New Roman" w:cs="Times New Roman"/>
                  <w:sz w:val="18"/>
                  <w:szCs w:val="18"/>
                </w:rPr>
                <w:t>.</w:t>
              </w:r>
              <w:r w:rsidRPr="00FD60D2">
                <w:rPr>
                  <w:rStyle w:val="af6"/>
                  <w:rFonts w:ascii="Times New Roman" w:hAnsi="Times New Roman" w:cs="Times New Roman"/>
                  <w:sz w:val="18"/>
                  <w:szCs w:val="18"/>
                  <w:lang w:val="en-US"/>
                </w:rPr>
                <w:t>bus</w:t>
              </w:r>
              <w:r w:rsidRPr="00FD60D2">
                <w:rPr>
                  <w:rStyle w:val="af6"/>
                  <w:rFonts w:ascii="Times New Roman" w:hAnsi="Times New Roman" w:cs="Times New Roman"/>
                  <w:sz w:val="18"/>
                  <w:szCs w:val="18"/>
                </w:rPr>
                <w:t>.</w:t>
              </w:r>
              <w:r w:rsidRPr="00FD60D2">
                <w:rPr>
                  <w:rStyle w:val="af6"/>
                  <w:rFonts w:ascii="Times New Roman" w:hAnsi="Times New Roman" w:cs="Times New Roman"/>
                  <w:sz w:val="18"/>
                  <w:szCs w:val="18"/>
                  <w:lang w:val="en-US"/>
                </w:rPr>
                <w:t>gov</w:t>
              </w:r>
              <w:r w:rsidRPr="00FD60D2">
                <w:rPr>
                  <w:rStyle w:val="af6"/>
                  <w:rFonts w:ascii="Times New Roman" w:hAnsi="Times New Roman" w:cs="Times New Roman"/>
                  <w:sz w:val="18"/>
                  <w:szCs w:val="18"/>
                </w:rPr>
                <w:t>.</w:t>
              </w:r>
              <w:r w:rsidRPr="00FD60D2">
                <w:rPr>
                  <w:rStyle w:val="af6"/>
                  <w:rFonts w:ascii="Times New Roman" w:hAnsi="Times New Roman" w:cs="Times New Roman"/>
                  <w:sz w:val="18"/>
                  <w:szCs w:val="18"/>
                  <w:lang w:val="en-US"/>
                </w:rPr>
                <w:t>ru</w:t>
              </w:r>
            </w:hyperlink>
            <w:r w:rsidRPr="00FD60D2">
              <w:rPr>
                <w:rFonts w:ascii="Times New Roman" w:hAnsi="Times New Roman" w:cs="Times New Roman"/>
                <w:sz w:val="18"/>
                <w:szCs w:val="18"/>
              </w:rPr>
              <w:t>.</w:t>
            </w:r>
          </w:p>
          <w:p w:rsidR="00222B4E" w:rsidRPr="00A64F38" w:rsidRDefault="00222B4E" w:rsidP="00CA480E">
            <w:pPr>
              <w:pStyle w:val="ConsPlusNormal"/>
              <w:outlineLvl w:val="2"/>
              <w:rPr>
                <w:rFonts w:ascii="Times New Roman" w:hAnsi="Times New Roman" w:cs="Times New Roman"/>
                <w:sz w:val="18"/>
                <w:szCs w:val="18"/>
                <w:highlight w:val="yellow"/>
              </w:rPr>
            </w:pPr>
            <w:r w:rsidRPr="00FD60D2">
              <w:rPr>
                <w:rFonts w:ascii="Times New Roman" w:hAnsi="Times New Roman" w:cs="Times New Roman"/>
                <w:sz w:val="18"/>
                <w:szCs w:val="18"/>
                <w:u w:val="single"/>
              </w:rPr>
              <w:t xml:space="preserve">УКиНП </w:t>
            </w:r>
            <w:r w:rsidRPr="00FD60D2">
              <w:rPr>
                <w:rFonts w:ascii="Times New Roman" w:hAnsi="Times New Roman" w:cs="Times New Roman"/>
                <w:sz w:val="18"/>
                <w:szCs w:val="18"/>
              </w:rPr>
              <w:t xml:space="preserve">мониторинг выполнения муниципального задания осуществляется ежеквартально, с последующим размещением отчётов о выполнении муниципальных заданий муниципальными учреждениями культуры на сайте </w:t>
            </w:r>
            <w:hyperlink r:id="rId10" w:history="1">
              <w:r w:rsidRPr="00196E02">
                <w:rPr>
                  <w:rStyle w:val="af6"/>
                  <w:rFonts w:ascii="Times New Roman" w:hAnsi="Times New Roman" w:cs="Times New Roman"/>
                  <w:sz w:val="18"/>
                  <w:szCs w:val="18"/>
                  <w:lang w:val="en-US"/>
                </w:rPr>
                <w:t>www</w:t>
              </w:r>
              <w:r w:rsidRPr="00196E02">
                <w:rPr>
                  <w:rStyle w:val="af6"/>
                  <w:rFonts w:ascii="Times New Roman" w:hAnsi="Times New Roman" w:cs="Times New Roman"/>
                  <w:sz w:val="18"/>
                  <w:szCs w:val="18"/>
                </w:rPr>
                <w:t>.</w:t>
              </w:r>
              <w:r w:rsidRPr="00196E02">
                <w:rPr>
                  <w:rStyle w:val="af6"/>
                  <w:rFonts w:ascii="Times New Roman" w:hAnsi="Times New Roman" w:cs="Times New Roman"/>
                  <w:sz w:val="18"/>
                  <w:szCs w:val="18"/>
                  <w:lang w:val="en-US"/>
                </w:rPr>
                <w:t>bus</w:t>
              </w:r>
              <w:r w:rsidRPr="00196E02">
                <w:rPr>
                  <w:rStyle w:val="af6"/>
                  <w:rFonts w:ascii="Times New Roman" w:hAnsi="Times New Roman" w:cs="Times New Roman"/>
                  <w:sz w:val="18"/>
                  <w:szCs w:val="18"/>
                </w:rPr>
                <w:t>.</w:t>
              </w:r>
              <w:r w:rsidRPr="00196E02">
                <w:rPr>
                  <w:rStyle w:val="af6"/>
                  <w:rFonts w:ascii="Times New Roman" w:hAnsi="Times New Roman" w:cs="Times New Roman"/>
                  <w:sz w:val="18"/>
                  <w:szCs w:val="18"/>
                  <w:lang w:val="en-US"/>
                </w:rPr>
                <w:t>gov</w:t>
              </w:r>
              <w:r w:rsidRPr="00196E02">
                <w:rPr>
                  <w:rStyle w:val="af6"/>
                  <w:rFonts w:ascii="Times New Roman" w:hAnsi="Times New Roman" w:cs="Times New Roman"/>
                  <w:sz w:val="18"/>
                  <w:szCs w:val="18"/>
                </w:rPr>
                <w:t>.</w:t>
              </w:r>
              <w:r w:rsidRPr="00196E02">
                <w:rPr>
                  <w:rStyle w:val="af6"/>
                  <w:rFonts w:ascii="Times New Roman" w:hAnsi="Times New Roman" w:cs="Times New Roman"/>
                  <w:sz w:val="18"/>
                  <w:szCs w:val="18"/>
                  <w:lang w:val="en-US"/>
                </w:rPr>
                <w:t>ru</w:t>
              </w:r>
            </w:hyperlink>
            <w:r w:rsidRPr="00196E02">
              <w:rPr>
                <w:rFonts w:ascii="Times New Roman" w:hAnsi="Times New Roman" w:cs="Times New Roman"/>
                <w:sz w:val="18"/>
                <w:szCs w:val="18"/>
              </w:rPr>
              <w:t>.</w:t>
            </w:r>
          </w:p>
          <w:p w:rsidR="00196E02" w:rsidRPr="00196E02" w:rsidRDefault="00222B4E" w:rsidP="00196E02">
            <w:pPr>
              <w:rPr>
                <w:rStyle w:val="af6"/>
                <w:rFonts w:ascii="Times New Roman" w:eastAsia="Times New Roman" w:hAnsi="Times New Roman" w:cs="Times New Roman"/>
                <w:bCs/>
                <w:sz w:val="18"/>
                <w:szCs w:val="20"/>
                <w:lang w:eastAsia="ru-RU"/>
              </w:rPr>
            </w:pPr>
            <w:r w:rsidRPr="00196E02">
              <w:rPr>
                <w:rFonts w:ascii="Times New Roman" w:eastAsia="Times New Roman" w:hAnsi="Times New Roman" w:cs="Times New Roman"/>
                <w:bCs/>
                <w:color w:val="000000"/>
                <w:sz w:val="18"/>
                <w:szCs w:val="18"/>
                <w:lang w:eastAsia="ru-RU"/>
              </w:rPr>
              <w:t xml:space="preserve">Управлением образования размещаются отчёты о выполнении муниципальных заданий </w:t>
            </w:r>
            <w:r w:rsidR="00196E02" w:rsidRPr="00196E02">
              <w:rPr>
                <w:rFonts w:ascii="Times New Roman" w:eastAsia="Times New Roman" w:hAnsi="Times New Roman" w:cs="Times New Roman"/>
                <w:bCs/>
                <w:color w:val="000000"/>
                <w:sz w:val="18"/>
                <w:szCs w:val="18"/>
                <w:lang w:eastAsia="ru-RU"/>
              </w:rPr>
              <w:t xml:space="preserve">на </w:t>
            </w:r>
            <w:r w:rsidRPr="00196E02">
              <w:rPr>
                <w:rFonts w:ascii="Times New Roman" w:eastAsia="Times New Roman" w:hAnsi="Times New Roman" w:cs="Times New Roman"/>
                <w:bCs/>
                <w:color w:val="000000"/>
                <w:sz w:val="18"/>
                <w:szCs w:val="18"/>
                <w:lang w:eastAsia="ru-RU"/>
              </w:rPr>
              <w:t xml:space="preserve">сайте Управления </w:t>
            </w:r>
            <w:r w:rsidR="00196E02" w:rsidRPr="00196E02">
              <w:rPr>
                <w:rFonts w:ascii="Times New Roman" w:eastAsia="Times New Roman" w:hAnsi="Times New Roman" w:cs="Times New Roman"/>
                <w:bCs/>
                <w:color w:val="000000"/>
                <w:sz w:val="18"/>
                <w:szCs w:val="18"/>
                <w:lang w:eastAsia="ru-RU"/>
              </w:rPr>
              <w:t>образования АМО ГО «Усинск»</w:t>
            </w:r>
            <w:r w:rsidR="00196E02" w:rsidRPr="00196E02">
              <w:rPr>
                <w:rFonts w:ascii="Times New Roman" w:hAnsi="Times New Roman" w:cs="Times New Roman"/>
                <w:sz w:val="18"/>
                <w:szCs w:val="18"/>
              </w:rPr>
              <w:t xml:space="preserve"> </w:t>
            </w:r>
            <w:hyperlink r:id="rId11" w:history="1">
              <w:r w:rsidR="00196E02" w:rsidRPr="00196E02">
                <w:rPr>
                  <w:rStyle w:val="af6"/>
                  <w:rFonts w:ascii="Times New Roman" w:eastAsia="Times New Roman" w:hAnsi="Times New Roman" w:cs="Times New Roman"/>
                  <w:bCs/>
                  <w:sz w:val="18"/>
                  <w:szCs w:val="20"/>
                  <w:lang w:eastAsia="ru-RU"/>
                </w:rPr>
                <w:t>https://усинск-обр.рф/otchety-o-vypolnenii-municipalnyh-zadaniy-za-1-polugodie-2021-goda</w:t>
              </w:r>
            </w:hyperlink>
            <w:r w:rsidR="00196E02">
              <w:rPr>
                <w:rStyle w:val="af6"/>
                <w:rFonts w:eastAsia="Times New Roman"/>
                <w:bCs/>
                <w:sz w:val="18"/>
                <w:szCs w:val="20"/>
                <w:lang w:eastAsia="ru-RU"/>
              </w:rPr>
              <w:t xml:space="preserve">, </w:t>
            </w:r>
            <w:r w:rsidR="00196E02" w:rsidRPr="00196E02">
              <w:rPr>
                <w:rFonts w:ascii="Times New Roman" w:eastAsia="Times New Roman" w:hAnsi="Times New Roman" w:cs="Times New Roman"/>
                <w:bCs/>
                <w:color w:val="000000"/>
                <w:sz w:val="18"/>
                <w:szCs w:val="18"/>
                <w:lang w:eastAsia="ru-RU"/>
              </w:rPr>
              <w:t>аналитические записки о результатах мониторинга выполнения муниципального задания муниципальными образовательными организациями и муниципальными учреждениями размещаются на сайте Управления образования АМО ГО «Усинск»</w:t>
            </w:r>
            <w:r w:rsidR="00196E02">
              <w:rPr>
                <w:rFonts w:ascii="Times New Roman" w:eastAsia="Times New Roman" w:hAnsi="Times New Roman" w:cs="Times New Roman"/>
                <w:b/>
                <w:bCs/>
                <w:color w:val="000000"/>
                <w:sz w:val="18"/>
                <w:szCs w:val="18"/>
                <w:lang w:eastAsia="ru-RU"/>
              </w:rPr>
              <w:t xml:space="preserve"> </w:t>
            </w:r>
            <w:hyperlink r:id="rId12" w:history="1">
              <w:r w:rsidR="00196E02" w:rsidRPr="00196E02">
                <w:rPr>
                  <w:rStyle w:val="af6"/>
                  <w:rFonts w:ascii="Times New Roman" w:eastAsia="Times New Roman" w:hAnsi="Times New Roman" w:cs="Times New Roman"/>
                  <w:bCs/>
                  <w:sz w:val="18"/>
                  <w:szCs w:val="20"/>
                  <w:lang w:eastAsia="ru-RU"/>
                </w:rPr>
                <w:t>https://усинск-обр.рф/ob-upravlenii/dokumenty/municipalnye-zadaniya/otchet-2017-9-pg-analit</w:t>
              </w:r>
            </w:hyperlink>
          </w:p>
          <w:p w:rsidR="00222B4E" w:rsidRPr="00387782" w:rsidRDefault="00222B4E" w:rsidP="00B005BB">
            <w:pPr>
              <w:jc w:val="left"/>
              <w:rPr>
                <w:rFonts w:ascii="Times New Roman" w:hAnsi="Times New Roman" w:cs="Times New Roman"/>
                <w:sz w:val="18"/>
                <w:szCs w:val="18"/>
              </w:rPr>
            </w:pPr>
            <w:r w:rsidRPr="00387782">
              <w:rPr>
                <w:rFonts w:ascii="Times New Roman" w:hAnsi="Times New Roman" w:cs="Times New Roman"/>
                <w:sz w:val="18"/>
                <w:szCs w:val="18"/>
                <w:u w:val="single"/>
              </w:rPr>
              <w:t>УЭРПиИП</w:t>
            </w:r>
            <w:r w:rsidRPr="00387782">
              <w:rPr>
                <w:rFonts w:ascii="Times New Roman" w:hAnsi="Times New Roman" w:cs="Times New Roman"/>
                <w:sz w:val="18"/>
                <w:szCs w:val="18"/>
              </w:rPr>
              <w:t xml:space="preserve"> мониторинг </w:t>
            </w:r>
            <w:r w:rsidRPr="00387782">
              <w:rPr>
                <w:rFonts w:ascii="Times New Roman" w:eastAsia="Times New Roman" w:hAnsi="Times New Roman" w:cs="Times New Roman"/>
                <w:color w:val="000000"/>
                <w:sz w:val="18"/>
                <w:szCs w:val="18"/>
                <w:lang w:eastAsia="ru-RU"/>
              </w:rPr>
              <w:t>выполнения муниципального задания</w:t>
            </w:r>
            <w:r w:rsidRPr="00387782">
              <w:rPr>
                <w:rFonts w:ascii="Times New Roman" w:hAnsi="Times New Roman" w:cs="Times New Roman"/>
                <w:sz w:val="18"/>
                <w:szCs w:val="18"/>
              </w:rPr>
              <w:t xml:space="preserve"> МАУ «МИЦ «Усинск» проводится ежеквартально (на основании отчетности, предоставленной учреждением). Срок предоставления отчетности – до 15 числа месяца, следующего за отчетной датой.</w:t>
            </w:r>
          </w:p>
          <w:p w:rsidR="00222B4E" w:rsidRPr="00A64F38" w:rsidRDefault="00222B4E" w:rsidP="00B005BB">
            <w:pPr>
              <w:pStyle w:val="ConsPlusNormal"/>
              <w:outlineLvl w:val="2"/>
              <w:rPr>
                <w:rFonts w:ascii="Times New Roman" w:hAnsi="Times New Roman" w:cs="Times New Roman"/>
                <w:sz w:val="18"/>
                <w:szCs w:val="18"/>
                <w:highlight w:val="yellow"/>
              </w:rPr>
            </w:pPr>
            <w:r w:rsidRPr="00387782">
              <w:rPr>
                <w:rFonts w:ascii="Times New Roman" w:hAnsi="Times New Roman" w:cs="Times New Roman"/>
                <w:sz w:val="18"/>
              </w:rPr>
              <w:t xml:space="preserve">Информация размещается по следующему адресу: </w:t>
            </w:r>
            <w:hyperlink r:id="rId13" w:history="1">
              <w:r w:rsidRPr="00A64F38">
                <w:rPr>
                  <w:rStyle w:val="af6"/>
                  <w:rFonts w:ascii="Times New Roman" w:hAnsi="Times New Roman" w:cs="Times New Roman"/>
                  <w:sz w:val="18"/>
                </w:rPr>
                <w:t>http://xn----7sbapuabbsnmf8anecjw8c5k.xn--p1ai/?cat=10</w:t>
              </w:r>
            </w:hyperlink>
          </w:p>
        </w:tc>
      </w:tr>
      <w:tr w:rsidR="00BB5F67" w:rsidRPr="00320F38" w:rsidTr="00FA4485">
        <w:trPr>
          <w:gridAfter w:val="3"/>
          <w:wAfter w:w="30" w:type="dxa"/>
        </w:trPr>
        <w:tc>
          <w:tcPr>
            <w:tcW w:w="702" w:type="dxa"/>
            <w:shd w:val="clear" w:color="auto" w:fill="auto"/>
          </w:tcPr>
          <w:p w:rsidR="00BB5F67" w:rsidRPr="003274DC" w:rsidRDefault="00BB5F67" w:rsidP="00D32FC3">
            <w:pPr>
              <w:pStyle w:val="ConsPlusNormal"/>
              <w:outlineLvl w:val="2"/>
              <w:rPr>
                <w:rFonts w:ascii="Times New Roman" w:hAnsi="Times New Roman" w:cs="Times New Roman"/>
                <w:sz w:val="18"/>
                <w:szCs w:val="18"/>
              </w:rPr>
            </w:pPr>
            <w:r w:rsidRPr="003274DC">
              <w:rPr>
                <w:rFonts w:ascii="Times New Roman" w:hAnsi="Times New Roman" w:cs="Times New Roman"/>
                <w:sz w:val="18"/>
                <w:szCs w:val="18"/>
              </w:rPr>
              <w:t>3.4.</w:t>
            </w:r>
          </w:p>
        </w:tc>
        <w:tc>
          <w:tcPr>
            <w:tcW w:w="15184" w:type="dxa"/>
            <w:gridSpan w:val="20"/>
          </w:tcPr>
          <w:p w:rsidR="00BB5F67" w:rsidRPr="003274DC" w:rsidRDefault="00BB5F67" w:rsidP="007B0F46">
            <w:pPr>
              <w:pStyle w:val="ConsPlusNormal"/>
              <w:rPr>
                <w:rFonts w:ascii="Times New Roman" w:hAnsi="Times New Roman" w:cs="Times New Roman"/>
                <w:sz w:val="18"/>
                <w:szCs w:val="18"/>
              </w:rPr>
            </w:pPr>
            <w:r w:rsidRPr="003274DC">
              <w:rPr>
                <w:rFonts w:ascii="Times New Roman" w:hAnsi="Times New Roman" w:cs="Times New Roman"/>
                <w:sz w:val="18"/>
                <w:szCs w:val="18"/>
              </w:rPr>
              <w:t>Оптимизация мер социальной поддержки</w:t>
            </w:r>
          </w:p>
        </w:tc>
      </w:tr>
      <w:tr w:rsidR="00583701" w:rsidRPr="00320F38" w:rsidTr="00FA4485">
        <w:trPr>
          <w:gridAfter w:val="3"/>
          <w:wAfter w:w="30" w:type="dxa"/>
          <w:trHeight w:val="527"/>
        </w:trPr>
        <w:tc>
          <w:tcPr>
            <w:tcW w:w="702" w:type="dxa"/>
            <w:shd w:val="clear" w:color="auto" w:fill="auto"/>
          </w:tcPr>
          <w:p w:rsidR="00583701" w:rsidRPr="003274DC" w:rsidRDefault="00583701" w:rsidP="00BC3FEB">
            <w:pPr>
              <w:pStyle w:val="ConsPlusNormal"/>
              <w:outlineLvl w:val="2"/>
              <w:rPr>
                <w:rFonts w:ascii="Times New Roman" w:hAnsi="Times New Roman" w:cs="Times New Roman"/>
                <w:sz w:val="18"/>
                <w:szCs w:val="18"/>
              </w:rPr>
            </w:pPr>
            <w:r w:rsidRPr="003274DC">
              <w:rPr>
                <w:rFonts w:ascii="Times New Roman" w:hAnsi="Times New Roman" w:cs="Times New Roman"/>
                <w:sz w:val="18"/>
                <w:szCs w:val="18"/>
              </w:rPr>
              <w:t>3.4.1.</w:t>
            </w:r>
          </w:p>
        </w:tc>
        <w:tc>
          <w:tcPr>
            <w:tcW w:w="1559" w:type="dxa"/>
          </w:tcPr>
          <w:p w:rsidR="00583701" w:rsidRPr="003274DC" w:rsidRDefault="00583701" w:rsidP="007B0F46">
            <w:pPr>
              <w:pStyle w:val="ConsPlusNormal"/>
              <w:rPr>
                <w:rFonts w:ascii="Times New Roman" w:hAnsi="Times New Roman" w:cs="Times New Roman"/>
                <w:sz w:val="18"/>
                <w:szCs w:val="18"/>
              </w:rPr>
            </w:pPr>
            <w:r w:rsidRPr="003274DC">
              <w:rPr>
                <w:rFonts w:ascii="Times New Roman" w:hAnsi="Times New Roman" w:cs="Times New Roman"/>
                <w:sz w:val="18"/>
                <w:szCs w:val="18"/>
              </w:rPr>
              <w:t>Отказ от индексации расходов бюджета МО ГО «Усинск», предусмотренных на предоставление мер социальной поддержки отдельным категориям граждан и иных социальных выплат населению, индексация которых предусмотрена, начиная с 2018 года</w:t>
            </w:r>
          </w:p>
        </w:tc>
        <w:tc>
          <w:tcPr>
            <w:tcW w:w="1560" w:type="dxa"/>
          </w:tcPr>
          <w:p w:rsidR="00583701" w:rsidRPr="003274DC" w:rsidRDefault="00583701" w:rsidP="00155EE8">
            <w:pPr>
              <w:pStyle w:val="ConsPlusNormal"/>
              <w:rPr>
                <w:rFonts w:ascii="Times New Roman" w:hAnsi="Times New Roman" w:cs="Times New Roman"/>
                <w:sz w:val="18"/>
                <w:szCs w:val="18"/>
              </w:rPr>
            </w:pPr>
            <w:r w:rsidRPr="003274DC">
              <w:rPr>
                <w:rFonts w:ascii="Times New Roman" w:hAnsi="Times New Roman" w:cs="Times New Roman"/>
                <w:sz w:val="18"/>
                <w:szCs w:val="18"/>
              </w:rPr>
              <w:t>Исключение в решении о бюджете МО ГО «Усинск» индексации расходов предусмотренных на предоставление мер социальной поддержки отдельным категориям граждан и иных социальных выплат населению</w:t>
            </w:r>
          </w:p>
        </w:tc>
        <w:tc>
          <w:tcPr>
            <w:tcW w:w="1560" w:type="dxa"/>
            <w:shd w:val="clear" w:color="auto" w:fill="auto"/>
          </w:tcPr>
          <w:p w:rsidR="00583701" w:rsidRPr="003274DC" w:rsidRDefault="00583701" w:rsidP="007B0F46">
            <w:pPr>
              <w:pStyle w:val="ConsPlusNormal"/>
              <w:rPr>
                <w:rFonts w:ascii="Times New Roman" w:hAnsi="Times New Roman" w:cs="Times New Roman"/>
                <w:sz w:val="18"/>
                <w:szCs w:val="18"/>
              </w:rPr>
            </w:pPr>
            <w:r w:rsidRPr="003274DC">
              <w:rPr>
                <w:rFonts w:ascii="Times New Roman" w:hAnsi="Times New Roman" w:cs="Times New Roman"/>
                <w:sz w:val="18"/>
                <w:szCs w:val="18"/>
              </w:rPr>
              <w:t>Финуправление АМО «Усинск»</w:t>
            </w:r>
          </w:p>
        </w:tc>
        <w:tc>
          <w:tcPr>
            <w:tcW w:w="983" w:type="dxa"/>
          </w:tcPr>
          <w:p w:rsidR="00583701" w:rsidRPr="003274DC" w:rsidRDefault="00583701" w:rsidP="00BC165E">
            <w:pPr>
              <w:pStyle w:val="ConsPlusNormal"/>
              <w:rPr>
                <w:rFonts w:ascii="Times New Roman" w:hAnsi="Times New Roman" w:cs="Times New Roman"/>
                <w:sz w:val="18"/>
                <w:szCs w:val="18"/>
              </w:rPr>
            </w:pPr>
            <w:r w:rsidRPr="003274DC">
              <w:rPr>
                <w:rFonts w:ascii="Times New Roman" w:hAnsi="Times New Roman" w:cs="Times New Roman"/>
                <w:sz w:val="18"/>
                <w:szCs w:val="18"/>
              </w:rPr>
              <w:t>2021 год</w:t>
            </w:r>
          </w:p>
        </w:tc>
        <w:tc>
          <w:tcPr>
            <w:tcW w:w="1149" w:type="dxa"/>
            <w:gridSpan w:val="2"/>
            <w:shd w:val="clear" w:color="auto" w:fill="auto"/>
          </w:tcPr>
          <w:p w:rsidR="00583701" w:rsidRPr="003274DC" w:rsidRDefault="00583701" w:rsidP="00BC165E">
            <w:pPr>
              <w:rPr>
                <w:sz w:val="18"/>
                <w:szCs w:val="18"/>
              </w:rPr>
            </w:pPr>
            <w:r w:rsidRPr="003274DC">
              <w:rPr>
                <w:rFonts w:ascii="Times New Roman" w:hAnsi="Times New Roman" w:cs="Times New Roman"/>
                <w:sz w:val="18"/>
                <w:szCs w:val="18"/>
              </w:rPr>
              <w:t>1 полугодие 2021 года</w:t>
            </w:r>
          </w:p>
        </w:tc>
        <w:tc>
          <w:tcPr>
            <w:tcW w:w="1990" w:type="dxa"/>
            <w:shd w:val="clear" w:color="auto" w:fill="auto"/>
          </w:tcPr>
          <w:p w:rsidR="00583701" w:rsidRPr="003274DC" w:rsidRDefault="00583701" w:rsidP="00D32FC3">
            <w:pPr>
              <w:pStyle w:val="ConsPlusNormal"/>
              <w:jc w:val="both"/>
              <w:rPr>
                <w:rFonts w:ascii="Times New Roman" w:hAnsi="Times New Roman" w:cs="Times New Roman"/>
                <w:sz w:val="18"/>
                <w:szCs w:val="18"/>
              </w:rPr>
            </w:pPr>
            <w:r w:rsidRPr="003274DC">
              <w:rPr>
                <w:rFonts w:ascii="Times New Roman" w:hAnsi="Times New Roman" w:cs="Times New Roman"/>
                <w:sz w:val="18"/>
                <w:szCs w:val="18"/>
              </w:rPr>
              <w:t>Отсутствие в решении о бюджете МО ГО «Усинск» индексации расходов предусмотренных на предоставление мер социальной поддержки отдельным категориям граждан и иных социальных выплат населению</w:t>
            </w:r>
          </w:p>
        </w:tc>
        <w:tc>
          <w:tcPr>
            <w:tcW w:w="993" w:type="dxa"/>
            <w:gridSpan w:val="3"/>
            <w:shd w:val="clear" w:color="auto" w:fill="auto"/>
          </w:tcPr>
          <w:p w:rsidR="00583701" w:rsidRPr="003274DC" w:rsidRDefault="00583701" w:rsidP="003D339C">
            <w:pPr>
              <w:pStyle w:val="ConsPlusNormal"/>
              <w:rPr>
                <w:rFonts w:ascii="Times New Roman" w:hAnsi="Times New Roman" w:cs="Times New Roman"/>
                <w:sz w:val="18"/>
                <w:szCs w:val="18"/>
              </w:rPr>
            </w:pPr>
            <w:r w:rsidRPr="003274DC">
              <w:rPr>
                <w:rFonts w:ascii="Times New Roman" w:hAnsi="Times New Roman" w:cs="Times New Roman"/>
                <w:sz w:val="18"/>
                <w:szCs w:val="18"/>
              </w:rPr>
              <w:t>да/нет</w:t>
            </w:r>
          </w:p>
        </w:tc>
        <w:tc>
          <w:tcPr>
            <w:tcW w:w="994" w:type="dxa"/>
            <w:gridSpan w:val="3"/>
            <w:shd w:val="clear" w:color="auto" w:fill="auto"/>
          </w:tcPr>
          <w:p w:rsidR="00583701" w:rsidRPr="003274DC" w:rsidRDefault="00583701" w:rsidP="003D339C">
            <w:pPr>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851" w:type="dxa"/>
            <w:gridSpan w:val="3"/>
            <w:shd w:val="clear" w:color="auto" w:fill="auto"/>
          </w:tcPr>
          <w:p w:rsidR="00583701" w:rsidRPr="003274DC" w:rsidRDefault="00583701" w:rsidP="003D339C">
            <w:pPr>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3545" w:type="dxa"/>
            <w:gridSpan w:val="4"/>
            <w:shd w:val="clear" w:color="auto" w:fill="auto"/>
          </w:tcPr>
          <w:p w:rsidR="00583701" w:rsidRPr="003274DC" w:rsidRDefault="00583701" w:rsidP="00CF7754">
            <w:pPr>
              <w:pStyle w:val="ConsPlusNormal"/>
              <w:jc w:val="both"/>
              <w:rPr>
                <w:rFonts w:ascii="Times New Roman" w:hAnsi="Times New Roman" w:cs="Times New Roman"/>
                <w:sz w:val="18"/>
                <w:szCs w:val="18"/>
              </w:rPr>
            </w:pPr>
            <w:r w:rsidRPr="003274DC">
              <w:rPr>
                <w:rFonts w:ascii="Times New Roman" w:hAnsi="Times New Roman" w:cs="Times New Roman"/>
                <w:sz w:val="18"/>
                <w:szCs w:val="18"/>
              </w:rPr>
              <w:t xml:space="preserve">Исполнено. </w:t>
            </w:r>
          </w:p>
          <w:p w:rsidR="00583701" w:rsidRPr="003274DC" w:rsidRDefault="00583701" w:rsidP="0070241E">
            <w:pPr>
              <w:pStyle w:val="ConsPlusNormal"/>
              <w:jc w:val="both"/>
              <w:rPr>
                <w:rFonts w:ascii="Times New Roman" w:hAnsi="Times New Roman" w:cs="Times New Roman"/>
                <w:sz w:val="18"/>
                <w:szCs w:val="18"/>
              </w:rPr>
            </w:pPr>
            <w:r w:rsidRPr="003274DC">
              <w:rPr>
                <w:rFonts w:ascii="Times New Roman" w:hAnsi="Times New Roman" w:cs="Times New Roman"/>
                <w:sz w:val="18"/>
                <w:szCs w:val="18"/>
              </w:rPr>
              <w:t>В решении о бюджете на 2021 год и плановый период 2022 и 2023 годы не предусмотрена индексация расходов на предоставление мер социальной поддержки отдельным категориям граждан и иных социальных выплат населению.</w:t>
            </w:r>
          </w:p>
        </w:tc>
      </w:tr>
      <w:tr w:rsidR="00BB5F67" w:rsidRPr="00320F38" w:rsidTr="00FA4485">
        <w:trPr>
          <w:gridAfter w:val="3"/>
          <w:wAfter w:w="30" w:type="dxa"/>
        </w:trPr>
        <w:tc>
          <w:tcPr>
            <w:tcW w:w="702" w:type="dxa"/>
            <w:shd w:val="clear" w:color="auto" w:fill="auto"/>
          </w:tcPr>
          <w:p w:rsidR="00BB5F67" w:rsidRPr="004B0570" w:rsidRDefault="00BB5F67" w:rsidP="00D32FC3">
            <w:pPr>
              <w:pStyle w:val="ConsPlusNormal"/>
              <w:outlineLvl w:val="2"/>
              <w:rPr>
                <w:rFonts w:ascii="Times New Roman" w:hAnsi="Times New Roman" w:cs="Times New Roman"/>
                <w:sz w:val="18"/>
                <w:szCs w:val="18"/>
              </w:rPr>
            </w:pPr>
            <w:r w:rsidRPr="004B0570">
              <w:rPr>
                <w:rFonts w:ascii="Times New Roman" w:hAnsi="Times New Roman" w:cs="Times New Roman"/>
                <w:sz w:val="18"/>
                <w:szCs w:val="18"/>
              </w:rPr>
              <w:t>3.6.</w:t>
            </w:r>
          </w:p>
        </w:tc>
        <w:tc>
          <w:tcPr>
            <w:tcW w:w="15184" w:type="dxa"/>
            <w:gridSpan w:val="20"/>
          </w:tcPr>
          <w:p w:rsidR="00BB5F67" w:rsidRPr="004B0570" w:rsidRDefault="00BB5F67" w:rsidP="00D32FC3">
            <w:pPr>
              <w:pStyle w:val="ConsPlusNormal"/>
              <w:jc w:val="both"/>
              <w:rPr>
                <w:rFonts w:ascii="Times New Roman" w:hAnsi="Times New Roman" w:cs="Times New Roman"/>
                <w:sz w:val="18"/>
                <w:szCs w:val="18"/>
              </w:rPr>
            </w:pPr>
            <w:r w:rsidRPr="004B0570">
              <w:rPr>
                <w:rFonts w:ascii="Times New Roman" w:hAnsi="Times New Roman" w:cs="Times New Roman"/>
                <w:sz w:val="18"/>
                <w:szCs w:val="18"/>
              </w:rPr>
              <w:t>Оптимизация инвестиционных расходов</w:t>
            </w:r>
          </w:p>
        </w:tc>
      </w:tr>
      <w:tr w:rsidR="00583701" w:rsidRPr="00320F38" w:rsidTr="00FA4485">
        <w:trPr>
          <w:gridAfter w:val="3"/>
          <w:wAfter w:w="30" w:type="dxa"/>
        </w:trPr>
        <w:tc>
          <w:tcPr>
            <w:tcW w:w="702" w:type="dxa"/>
            <w:shd w:val="clear" w:color="auto" w:fill="auto"/>
          </w:tcPr>
          <w:p w:rsidR="00583701" w:rsidRPr="008951AC" w:rsidRDefault="00583701" w:rsidP="00320F38">
            <w:pPr>
              <w:pStyle w:val="ConsPlusNormal"/>
              <w:rPr>
                <w:rFonts w:ascii="Times New Roman" w:hAnsi="Times New Roman" w:cs="Times New Roman"/>
                <w:sz w:val="18"/>
                <w:szCs w:val="18"/>
              </w:rPr>
            </w:pPr>
            <w:r w:rsidRPr="008951AC">
              <w:rPr>
                <w:rFonts w:ascii="Times New Roman" w:hAnsi="Times New Roman" w:cs="Times New Roman"/>
                <w:sz w:val="18"/>
                <w:szCs w:val="18"/>
              </w:rPr>
              <w:t>3.6.1.</w:t>
            </w:r>
          </w:p>
        </w:tc>
        <w:tc>
          <w:tcPr>
            <w:tcW w:w="1559" w:type="dxa"/>
          </w:tcPr>
          <w:p w:rsidR="00583701" w:rsidRPr="008951AC" w:rsidRDefault="00583701" w:rsidP="009327B3">
            <w:pPr>
              <w:pStyle w:val="ConsPlusNormal"/>
              <w:jc w:val="both"/>
              <w:rPr>
                <w:rFonts w:ascii="Times New Roman" w:hAnsi="Times New Roman" w:cs="Times New Roman"/>
                <w:sz w:val="18"/>
                <w:szCs w:val="18"/>
              </w:rPr>
            </w:pPr>
            <w:r w:rsidRPr="008951AC">
              <w:rPr>
                <w:rFonts w:ascii="Times New Roman" w:hAnsi="Times New Roman" w:cs="Times New Roman"/>
                <w:sz w:val="18"/>
                <w:szCs w:val="18"/>
              </w:rPr>
              <w:t>Оптимизация бюджетных расходов на осуществление бюджетных инвестиций (предусматривать капитальные вложения только в объекты с высокой степенью готовности, взвешенно подходить к участию в государственных программах Республики Коми, Российской Федерации, учитывая возможности по обеспечению обязательного объема финансирования, проводить анализ целесообразности завершения ранее начатого строительства, учитывать возможность применения проектной документации повторного использования или модифицированной проектной документации</w:t>
            </w:r>
          </w:p>
        </w:tc>
        <w:tc>
          <w:tcPr>
            <w:tcW w:w="1560" w:type="dxa"/>
          </w:tcPr>
          <w:p w:rsidR="00583701" w:rsidRPr="008951AC" w:rsidRDefault="00583701" w:rsidP="001333E5">
            <w:pPr>
              <w:pStyle w:val="ConsPlusNormal"/>
              <w:rPr>
                <w:rFonts w:ascii="Times New Roman" w:hAnsi="Times New Roman" w:cs="Times New Roman"/>
                <w:sz w:val="18"/>
                <w:szCs w:val="18"/>
              </w:rPr>
            </w:pPr>
            <w:r w:rsidRPr="008951AC">
              <w:rPr>
                <w:rFonts w:ascii="Times New Roman" w:hAnsi="Times New Roman" w:cs="Times New Roman"/>
                <w:sz w:val="18"/>
                <w:szCs w:val="18"/>
              </w:rPr>
              <w:t>Ранжирование объектов капитального строительства для муниципальных нужд, предлагаемых для включения в проект перечня объектов подлежащих строительству, реконструкции за счет средств бюджета МО ГО «Усинск» Наличие в НПА МО ГО «Усинск» условий исключения объектов из перечня объектов, подлежащих строительству, реконструкции за счет средств бюджета МО ГО «Усинск»</w:t>
            </w:r>
          </w:p>
        </w:tc>
        <w:tc>
          <w:tcPr>
            <w:tcW w:w="1560" w:type="dxa"/>
            <w:shd w:val="clear" w:color="auto" w:fill="auto"/>
          </w:tcPr>
          <w:p w:rsidR="00583701" w:rsidRPr="008951AC" w:rsidRDefault="00583701" w:rsidP="009327B3">
            <w:pPr>
              <w:pStyle w:val="ConsPlusNormal"/>
              <w:rPr>
                <w:rFonts w:ascii="Times New Roman" w:hAnsi="Times New Roman" w:cs="Times New Roman"/>
                <w:sz w:val="18"/>
                <w:szCs w:val="18"/>
              </w:rPr>
            </w:pPr>
            <w:r w:rsidRPr="008951AC">
              <w:rPr>
                <w:rFonts w:ascii="Times New Roman" w:hAnsi="Times New Roman" w:cs="Times New Roman"/>
                <w:sz w:val="18"/>
                <w:szCs w:val="18"/>
              </w:rPr>
              <w:t>УЭРП и ИП</w:t>
            </w:r>
          </w:p>
        </w:tc>
        <w:tc>
          <w:tcPr>
            <w:tcW w:w="983" w:type="dxa"/>
          </w:tcPr>
          <w:p w:rsidR="00583701" w:rsidRPr="008951AC" w:rsidRDefault="00583701" w:rsidP="00BC165E">
            <w:pPr>
              <w:pStyle w:val="ConsPlusNormal"/>
              <w:rPr>
                <w:rFonts w:ascii="Times New Roman" w:hAnsi="Times New Roman" w:cs="Times New Roman"/>
                <w:sz w:val="18"/>
                <w:szCs w:val="18"/>
              </w:rPr>
            </w:pPr>
            <w:r w:rsidRPr="008951AC">
              <w:rPr>
                <w:rFonts w:ascii="Times New Roman" w:hAnsi="Times New Roman" w:cs="Times New Roman"/>
                <w:sz w:val="18"/>
                <w:szCs w:val="18"/>
              </w:rPr>
              <w:t>2021 год</w:t>
            </w:r>
          </w:p>
        </w:tc>
        <w:tc>
          <w:tcPr>
            <w:tcW w:w="1149" w:type="dxa"/>
            <w:gridSpan w:val="2"/>
            <w:shd w:val="clear" w:color="auto" w:fill="auto"/>
          </w:tcPr>
          <w:p w:rsidR="00583701" w:rsidRPr="008951AC" w:rsidRDefault="00583701" w:rsidP="00BC165E">
            <w:pPr>
              <w:rPr>
                <w:sz w:val="18"/>
                <w:szCs w:val="18"/>
              </w:rPr>
            </w:pPr>
            <w:r w:rsidRPr="008951AC">
              <w:rPr>
                <w:rFonts w:ascii="Times New Roman" w:hAnsi="Times New Roman" w:cs="Times New Roman"/>
                <w:sz w:val="18"/>
                <w:szCs w:val="18"/>
              </w:rPr>
              <w:t>1 полугодие 2021 года</w:t>
            </w:r>
          </w:p>
        </w:tc>
        <w:tc>
          <w:tcPr>
            <w:tcW w:w="1990" w:type="dxa"/>
            <w:shd w:val="clear" w:color="auto" w:fill="auto"/>
          </w:tcPr>
          <w:p w:rsidR="00583701" w:rsidRPr="008951AC" w:rsidRDefault="00583701" w:rsidP="00320F38">
            <w:pPr>
              <w:pStyle w:val="ConsPlusNormal"/>
              <w:rPr>
                <w:rFonts w:ascii="Times New Roman" w:hAnsi="Times New Roman" w:cs="Times New Roman"/>
                <w:sz w:val="18"/>
                <w:szCs w:val="18"/>
              </w:rPr>
            </w:pPr>
            <w:r w:rsidRPr="008951AC">
              <w:rPr>
                <w:rFonts w:ascii="Times New Roman" w:hAnsi="Times New Roman" w:cs="Times New Roman"/>
                <w:sz w:val="18"/>
                <w:szCs w:val="18"/>
              </w:rPr>
              <w:t>Аналитическая записка</w:t>
            </w:r>
          </w:p>
        </w:tc>
        <w:tc>
          <w:tcPr>
            <w:tcW w:w="993" w:type="dxa"/>
            <w:gridSpan w:val="3"/>
            <w:shd w:val="clear" w:color="auto" w:fill="auto"/>
          </w:tcPr>
          <w:p w:rsidR="00583701" w:rsidRPr="008951AC" w:rsidRDefault="00583701" w:rsidP="00320F38">
            <w:pPr>
              <w:pStyle w:val="ConsPlusNormal"/>
              <w:rPr>
                <w:rFonts w:ascii="Times New Roman" w:hAnsi="Times New Roman" w:cs="Times New Roman"/>
                <w:sz w:val="18"/>
                <w:szCs w:val="18"/>
              </w:rPr>
            </w:pPr>
            <w:r w:rsidRPr="008951AC">
              <w:rPr>
                <w:rFonts w:ascii="Times New Roman" w:hAnsi="Times New Roman" w:cs="Times New Roman"/>
                <w:sz w:val="18"/>
                <w:szCs w:val="18"/>
              </w:rPr>
              <w:t>да/нет</w:t>
            </w:r>
          </w:p>
        </w:tc>
        <w:tc>
          <w:tcPr>
            <w:tcW w:w="994" w:type="dxa"/>
            <w:gridSpan w:val="3"/>
            <w:shd w:val="clear" w:color="auto" w:fill="auto"/>
          </w:tcPr>
          <w:p w:rsidR="00583701" w:rsidRPr="008951AC" w:rsidRDefault="00583701" w:rsidP="00320F38">
            <w:pPr>
              <w:jc w:val="center"/>
              <w:rPr>
                <w:rFonts w:ascii="Times New Roman" w:hAnsi="Times New Roman" w:cs="Times New Roman"/>
                <w:sz w:val="18"/>
                <w:szCs w:val="18"/>
              </w:rPr>
            </w:pPr>
            <w:r w:rsidRPr="008951AC">
              <w:rPr>
                <w:rFonts w:ascii="Times New Roman" w:hAnsi="Times New Roman" w:cs="Times New Roman"/>
                <w:sz w:val="18"/>
                <w:szCs w:val="18"/>
              </w:rPr>
              <w:t>да</w:t>
            </w:r>
          </w:p>
        </w:tc>
        <w:tc>
          <w:tcPr>
            <w:tcW w:w="851" w:type="dxa"/>
            <w:gridSpan w:val="3"/>
            <w:shd w:val="clear" w:color="auto" w:fill="auto"/>
          </w:tcPr>
          <w:p w:rsidR="00583701" w:rsidRPr="008951AC" w:rsidRDefault="00583701" w:rsidP="00320F38">
            <w:pPr>
              <w:jc w:val="center"/>
              <w:rPr>
                <w:rFonts w:ascii="Times New Roman" w:hAnsi="Times New Roman" w:cs="Times New Roman"/>
                <w:sz w:val="18"/>
                <w:szCs w:val="18"/>
              </w:rPr>
            </w:pPr>
            <w:r w:rsidRPr="008951AC">
              <w:rPr>
                <w:rFonts w:ascii="Times New Roman" w:hAnsi="Times New Roman" w:cs="Times New Roman"/>
                <w:sz w:val="18"/>
                <w:szCs w:val="18"/>
              </w:rPr>
              <w:t>да</w:t>
            </w:r>
          </w:p>
        </w:tc>
        <w:tc>
          <w:tcPr>
            <w:tcW w:w="3545" w:type="dxa"/>
            <w:gridSpan w:val="4"/>
            <w:shd w:val="clear" w:color="auto" w:fill="auto"/>
          </w:tcPr>
          <w:p w:rsidR="00583701" w:rsidRPr="008951AC" w:rsidRDefault="00583701" w:rsidP="00901180">
            <w:pPr>
              <w:jc w:val="left"/>
              <w:rPr>
                <w:rFonts w:ascii="Times New Roman" w:hAnsi="Times New Roman" w:cs="Times New Roman"/>
                <w:sz w:val="18"/>
                <w:szCs w:val="18"/>
              </w:rPr>
            </w:pPr>
            <w:r w:rsidRPr="008951AC">
              <w:rPr>
                <w:rFonts w:ascii="Times New Roman" w:hAnsi="Times New Roman" w:cs="Times New Roman"/>
                <w:sz w:val="18"/>
                <w:szCs w:val="18"/>
              </w:rPr>
              <w:t xml:space="preserve">Исполнено. </w:t>
            </w:r>
          </w:p>
          <w:p w:rsidR="00583701" w:rsidRPr="008951AC" w:rsidRDefault="00583701" w:rsidP="008F404D">
            <w:pPr>
              <w:jc w:val="left"/>
              <w:rPr>
                <w:rFonts w:ascii="Times New Roman" w:hAnsi="Times New Roman" w:cs="Times New Roman"/>
                <w:sz w:val="18"/>
                <w:szCs w:val="18"/>
              </w:rPr>
            </w:pPr>
            <w:r w:rsidRPr="008951AC">
              <w:rPr>
                <w:rFonts w:ascii="Times New Roman" w:hAnsi="Times New Roman" w:cs="Times New Roman"/>
                <w:sz w:val="18"/>
                <w:szCs w:val="18"/>
              </w:rPr>
              <w:t xml:space="preserve">Ранжирование объектов капитального строительства осуществляется в соответствии с постановлением администрации МО ГО «Усинск» от 29.05.2019 № 658 «Об утверждении Порядка формирования перечня инвестиционных проектов, финансируемых за счёт бюджетных средств на очередной финансовый год и плановый период». </w:t>
            </w:r>
          </w:p>
          <w:p w:rsidR="00583701" w:rsidRPr="008951AC" w:rsidRDefault="00583701" w:rsidP="008F404D">
            <w:pPr>
              <w:jc w:val="left"/>
              <w:rPr>
                <w:rFonts w:ascii="Times New Roman" w:hAnsi="Times New Roman" w:cs="Times New Roman"/>
                <w:sz w:val="18"/>
                <w:szCs w:val="18"/>
              </w:rPr>
            </w:pPr>
            <w:r w:rsidRPr="008951AC">
              <w:rPr>
                <w:rFonts w:ascii="Times New Roman" w:hAnsi="Times New Roman" w:cs="Times New Roman"/>
                <w:sz w:val="18"/>
                <w:szCs w:val="18"/>
              </w:rPr>
              <w:t xml:space="preserve">Постановлением администрации МО ГО «Усинск» от </w:t>
            </w:r>
            <w:r w:rsidR="008951AC" w:rsidRPr="008951AC">
              <w:rPr>
                <w:rFonts w:ascii="Times New Roman" w:hAnsi="Times New Roman" w:cs="Times New Roman"/>
                <w:sz w:val="18"/>
                <w:szCs w:val="18"/>
              </w:rPr>
              <w:t>14</w:t>
            </w:r>
            <w:r w:rsidRPr="008951AC">
              <w:rPr>
                <w:rFonts w:ascii="Times New Roman" w:hAnsi="Times New Roman" w:cs="Times New Roman"/>
                <w:sz w:val="18"/>
                <w:szCs w:val="18"/>
              </w:rPr>
              <w:t>.0</w:t>
            </w:r>
            <w:r w:rsidR="008951AC" w:rsidRPr="008951AC">
              <w:rPr>
                <w:rFonts w:ascii="Times New Roman" w:hAnsi="Times New Roman" w:cs="Times New Roman"/>
                <w:sz w:val="18"/>
                <w:szCs w:val="18"/>
              </w:rPr>
              <w:t>1</w:t>
            </w:r>
            <w:r w:rsidRPr="008951AC">
              <w:rPr>
                <w:rFonts w:ascii="Times New Roman" w:hAnsi="Times New Roman" w:cs="Times New Roman"/>
                <w:sz w:val="18"/>
                <w:szCs w:val="18"/>
              </w:rPr>
              <w:t>.202</w:t>
            </w:r>
            <w:r w:rsidR="008951AC" w:rsidRPr="008951AC">
              <w:rPr>
                <w:rFonts w:ascii="Times New Roman" w:hAnsi="Times New Roman" w:cs="Times New Roman"/>
                <w:sz w:val="18"/>
                <w:szCs w:val="18"/>
              </w:rPr>
              <w:t>1</w:t>
            </w:r>
            <w:r w:rsidRPr="008951AC">
              <w:rPr>
                <w:rFonts w:ascii="Times New Roman" w:hAnsi="Times New Roman" w:cs="Times New Roman"/>
                <w:sz w:val="18"/>
                <w:szCs w:val="18"/>
              </w:rPr>
              <w:t xml:space="preserve"> № </w:t>
            </w:r>
            <w:r w:rsidR="008951AC" w:rsidRPr="008951AC">
              <w:rPr>
                <w:rFonts w:ascii="Times New Roman" w:hAnsi="Times New Roman" w:cs="Times New Roman"/>
                <w:sz w:val="18"/>
                <w:szCs w:val="18"/>
              </w:rPr>
              <w:t>5</w:t>
            </w:r>
            <w:r w:rsidRPr="008951AC">
              <w:rPr>
                <w:rFonts w:ascii="Times New Roman" w:hAnsi="Times New Roman" w:cs="Times New Roman"/>
                <w:sz w:val="18"/>
                <w:szCs w:val="18"/>
              </w:rPr>
              <w:t xml:space="preserve"> утвержден перечень инвестиционных проектов, финансируемых за счёт бюджетных средств в 2021 году и плановом периоде 2022 и 2023 годах.</w:t>
            </w:r>
          </w:p>
          <w:p w:rsidR="00583701" w:rsidRPr="008951AC" w:rsidRDefault="00583701" w:rsidP="008F404D">
            <w:pPr>
              <w:jc w:val="left"/>
              <w:rPr>
                <w:rFonts w:ascii="Times New Roman" w:hAnsi="Times New Roman" w:cs="Times New Roman"/>
                <w:sz w:val="18"/>
                <w:szCs w:val="18"/>
              </w:rPr>
            </w:pPr>
            <w:r w:rsidRPr="008951AC">
              <w:rPr>
                <w:rFonts w:ascii="Times New Roman" w:hAnsi="Times New Roman" w:cs="Times New Roman"/>
                <w:sz w:val="18"/>
                <w:szCs w:val="18"/>
              </w:rPr>
              <w:t xml:space="preserve">Информация размещена на официальном сайте администрации МО ГО «Усинск» </w:t>
            </w:r>
            <w:hyperlink r:id="rId14" w:history="1">
              <w:r w:rsidRPr="008951AC">
                <w:rPr>
                  <w:rStyle w:val="af6"/>
                  <w:rFonts w:ascii="Times New Roman" w:eastAsia="Times New Roman" w:hAnsi="Times New Roman"/>
                  <w:sz w:val="18"/>
                  <w:szCs w:val="18"/>
                  <w:lang w:val="en-US" w:eastAsia="ru-RU"/>
                </w:rPr>
                <w:t>http</w:t>
              </w:r>
              <w:r w:rsidRPr="008951AC">
                <w:rPr>
                  <w:rStyle w:val="af6"/>
                  <w:rFonts w:ascii="Times New Roman" w:eastAsia="Times New Roman" w:hAnsi="Times New Roman"/>
                  <w:sz w:val="18"/>
                  <w:szCs w:val="18"/>
                  <w:lang w:eastAsia="ru-RU"/>
                </w:rPr>
                <w:t>://администрация-усинск.рф</w:t>
              </w:r>
            </w:hyperlink>
            <w:r w:rsidRPr="008951AC">
              <w:rPr>
                <w:rFonts w:ascii="Times New Roman" w:hAnsi="Times New Roman" w:cs="Times New Roman"/>
                <w:sz w:val="18"/>
                <w:szCs w:val="18"/>
              </w:rPr>
              <w:t xml:space="preserve">, в разделе «Инвестиции». </w:t>
            </w:r>
          </w:p>
        </w:tc>
      </w:tr>
      <w:tr w:rsidR="00BB5F67" w:rsidRPr="00320F38" w:rsidTr="00FA4485">
        <w:trPr>
          <w:gridAfter w:val="3"/>
          <w:wAfter w:w="30" w:type="dxa"/>
        </w:trPr>
        <w:tc>
          <w:tcPr>
            <w:tcW w:w="702" w:type="dxa"/>
            <w:shd w:val="clear" w:color="auto" w:fill="auto"/>
          </w:tcPr>
          <w:p w:rsidR="00BB5F67" w:rsidRPr="0037144B" w:rsidRDefault="00BB5F67" w:rsidP="00320F38">
            <w:pPr>
              <w:pStyle w:val="ConsPlusNormal"/>
              <w:rPr>
                <w:rFonts w:ascii="Times New Roman" w:hAnsi="Times New Roman" w:cs="Times New Roman"/>
                <w:sz w:val="18"/>
                <w:szCs w:val="18"/>
              </w:rPr>
            </w:pPr>
            <w:r w:rsidRPr="0037144B">
              <w:rPr>
                <w:rFonts w:ascii="Times New Roman" w:hAnsi="Times New Roman" w:cs="Times New Roman"/>
                <w:sz w:val="18"/>
                <w:szCs w:val="18"/>
              </w:rPr>
              <w:t>3.7.</w:t>
            </w:r>
          </w:p>
        </w:tc>
        <w:tc>
          <w:tcPr>
            <w:tcW w:w="15184" w:type="dxa"/>
            <w:gridSpan w:val="20"/>
          </w:tcPr>
          <w:p w:rsidR="00BB5F67" w:rsidRPr="0037144B" w:rsidRDefault="00BB5F67" w:rsidP="00901180">
            <w:pPr>
              <w:jc w:val="left"/>
              <w:rPr>
                <w:rFonts w:ascii="Times New Roman" w:hAnsi="Times New Roman" w:cs="Times New Roman"/>
                <w:sz w:val="18"/>
                <w:szCs w:val="18"/>
              </w:rPr>
            </w:pPr>
            <w:r w:rsidRPr="0037144B">
              <w:rPr>
                <w:rFonts w:ascii="Times New Roman" w:hAnsi="Times New Roman" w:cs="Times New Roman"/>
                <w:sz w:val="18"/>
                <w:szCs w:val="18"/>
              </w:rPr>
              <w:t>Оптимизация системы финансового взаимодействия с хозяйствующими субъектами</w:t>
            </w:r>
          </w:p>
        </w:tc>
      </w:tr>
      <w:tr w:rsidR="00583701" w:rsidRPr="00320F38" w:rsidTr="00FA4485">
        <w:trPr>
          <w:gridAfter w:val="3"/>
          <w:wAfter w:w="30" w:type="dxa"/>
        </w:trPr>
        <w:tc>
          <w:tcPr>
            <w:tcW w:w="702" w:type="dxa"/>
            <w:shd w:val="clear" w:color="auto" w:fill="auto"/>
          </w:tcPr>
          <w:p w:rsidR="00583701" w:rsidRPr="0037144B" w:rsidRDefault="00583701" w:rsidP="00320F38">
            <w:pPr>
              <w:pStyle w:val="ConsPlusNormal"/>
              <w:rPr>
                <w:rFonts w:ascii="Times New Roman" w:hAnsi="Times New Roman" w:cs="Times New Roman"/>
                <w:sz w:val="18"/>
                <w:szCs w:val="18"/>
              </w:rPr>
            </w:pPr>
            <w:r w:rsidRPr="0037144B">
              <w:rPr>
                <w:rFonts w:ascii="Times New Roman" w:hAnsi="Times New Roman" w:cs="Times New Roman"/>
                <w:sz w:val="18"/>
                <w:szCs w:val="18"/>
              </w:rPr>
              <w:t>3.7.2.</w:t>
            </w:r>
          </w:p>
        </w:tc>
        <w:tc>
          <w:tcPr>
            <w:tcW w:w="1559" w:type="dxa"/>
          </w:tcPr>
          <w:p w:rsidR="00583701" w:rsidRPr="0037144B" w:rsidRDefault="00583701" w:rsidP="009327B3">
            <w:pPr>
              <w:pStyle w:val="ConsPlusNormal"/>
              <w:jc w:val="both"/>
              <w:rPr>
                <w:rFonts w:ascii="Times New Roman" w:hAnsi="Times New Roman" w:cs="Times New Roman"/>
                <w:sz w:val="18"/>
                <w:szCs w:val="18"/>
              </w:rPr>
            </w:pPr>
            <w:r w:rsidRPr="0037144B">
              <w:rPr>
                <w:rFonts w:ascii="Times New Roman" w:hAnsi="Times New Roman" w:cs="Times New Roman"/>
                <w:sz w:val="18"/>
                <w:szCs w:val="18"/>
              </w:rPr>
              <w:t>Анализ причин возникновения и принятие плана сокращения дебиторской задолженности</w:t>
            </w:r>
          </w:p>
        </w:tc>
        <w:tc>
          <w:tcPr>
            <w:tcW w:w="1560" w:type="dxa"/>
          </w:tcPr>
          <w:p w:rsidR="00583701" w:rsidRPr="0037144B" w:rsidRDefault="00583701" w:rsidP="00EF42CE">
            <w:pPr>
              <w:pStyle w:val="ConsPlusNormal"/>
              <w:jc w:val="both"/>
              <w:rPr>
                <w:rFonts w:ascii="Times New Roman" w:hAnsi="Times New Roman" w:cs="Times New Roman"/>
                <w:sz w:val="18"/>
                <w:szCs w:val="18"/>
              </w:rPr>
            </w:pPr>
            <w:r w:rsidRPr="0037144B">
              <w:rPr>
                <w:rFonts w:ascii="Times New Roman" w:hAnsi="Times New Roman" w:cs="Times New Roman"/>
                <w:sz w:val="18"/>
                <w:szCs w:val="18"/>
              </w:rPr>
              <w:t>Проведение анализа возникновения задолженности, взыскание задолженности в судебном порядке</w:t>
            </w:r>
          </w:p>
        </w:tc>
        <w:tc>
          <w:tcPr>
            <w:tcW w:w="1560" w:type="dxa"/>
            <w:shd w:val="clear" w:color="auto" w:fill="auto"/>
          </w:tcPr>
          <w:p w:rsidR="00583701" w:rsidRPr="0037144B" w:rsidRDefault="00583701" w:rsidP="003B5613">
            <w:pPr>
              <w:pStyle w:val="ConsPlusNormal"/>
              <w:jc w:val="both"/>
              <w:rPr>
                <w:rFonts w:ascii="Times New Roman" w:hAnsi="Times New Roman" w:cs="Times New Roman"/>
                <w:sz w:val="18"/>
                <w:szCs w:val="18"/>
              </w:rPr>
            </w:pPr>
            <w:r w:rsidRPr="0037144B">
              <w:rPr>
                <w:rFonts w:ascii="Times New Roman" w:hAnsi="Times New Roman" w:cs="Times New Roman"/>
                <w:sz w:val="18"/>
                <w:szCs w:val="18"/>
              </w:rPr>
              <w:t>ГРБС, ПБС, муниципальные учреждения</w:t>
            </w:r>
          </w:p>
        </w:tc>
        <w:tc>
          <w:tcPr>
            <w:tcW w:w="983" w:type="dxa"/>
          </w:tcPr>
          <w:p w:rsidR="00583701" w:rsidRPr="0037144B" w:rsidRDefault="00583701" w:rsidP="00BC165E">
            <w:pPr>
              <w:pStyle w:val="ConsPlusNormal"/>
              <w:rPr>
                <w:rFonts w:ascii="Times New Roman" w:hAnsi="Times New Roman" w:cs="Times New Roman"/>
                <w:sz w:val="18"/>
                <w:szCs w:val="18"/>
              </w:rPr>
            </w:pPr>
            <w:r w:rsidRPr="0037144B">
              <w:rPr>
                <w:rFonts w:ascii="Times New Roman" w:hAnsi="Times New Roman" w:cs="Times New Roman"/>
                <w:sz w:val="18"/>
                <w:szCs w:val="18"/>
              </w:rPr>
              <w:t>2021 год</w:t>
            </w:r>
          </w:p>
        </w:tc>
        <w:tc>
          <w:tcPr>
            <w:tcW w:w="1149" w:type="dxa"/>
            <w:gridSpan w:val="2"/>
            <w:shd w:val="clear" w:color="auto" w:fill="auto"/>
          </w:tcPr>
          <w:p w:rsidR="00583701" w:rsidRPr="0037144B" w:rsidRDefault="0037144B" w:rsidP="00BC165E">
            <w:pPr>
              <w:rPr>
                <w:sz w:val="18"/>
                <w:szCs w:val="18"/>
              </w:rPr>
            </w:pPr>
            <w:r w:rsidRPr="0037144B">
              <w:rPr>
                <w:rFonts w:ascii="Times New Roman" w:hAnsi="Times New Roman" w:cs="Times New Roman"/>
                <w:sz w:val="18"/>
                <w:szCs w:val="18"/>
              </w:rPr>
              <w:t>9 месяцев</w:t>
            </w:r>
            <w:r w:rsidR="00583701" w:rsidRPr="0037144B">
              <w:rPr>
                <w:rFonts w:ascii="Times New Roman" w:hAnsi="Times New Roman" w:cs="Times New Roman"/>
                <w:sz w:val="18"/>
                <w:szCs w:val="18"/>
              </w:rPr>
              <w:t xml:space="preserve"> 2021 года</w:t>
            </w:r>
          </w:p>
        </w:tc>
        <w:tc>
          <w:tcPr>
            <w:tcW w:w="1990" w:type="dxa"/>
            <w:shd w:val="clear" w:color="auto" w:fill="auto"/>
          </w:tcPr>
          <w:p w:rsidR="00583701" w:rsidRPr="0037144B" w:rsidRDefault="00583701" w:rsidP="00111952">
            <w:pPr>
              <w:pStyle w:val="ConsPlusNormal"/>
              <w:rPr>
                <w:rFonts w:ascii="Times New Roman" w:hAnsi="Times New Roman" w:cs="Times New Roman"/>
                <w:sz w:val="18"/>
                <w:szCs w:val="18"/>
              </w:rPr>
            </w:pPr>
            <w:r w:rsidRPr="0037144B">
              <w:rPr>
                <w:rFonts w:ascii="Times New Roman" w:hAnsi="Times New Roman" w:cs="Times New Roman"/>
                <w:sz w:val="18"/>
                <w:szCs w:val="18"/>
              </w:rPr>
              <w:t>Аналитическая записка</w:t>
            </w:r>
          </w:p>
        </w:tc>
        <w:tc>
          <w:tcPr>
            <w:tcW w:w="993" w:type="dxa"/>
            <w:gridSpan w:val="3"/>
            <w:shd w:val="clear" w:color="auto" w:fill="auto"/>
          </w:tcPr>
          <w:p w:rsidR="00583701" w:rsidRPr="0037144B" w:rsidRDefault="00583701" w:rsidP="00111952">
            <w:pPr>
              <w:pStyle w:val="ConsPlusNormal"/>
              <w:rPr>
                <w:rFonts w:ascii="Times New Roman" w:hAnsi="Times New Roman" w:cs="Times New Roman"/>
                <w:sz w:val="18"/>
                <w:szCs w:val="18"/>
              </w:rPr>
            </w:pPr>
            <w:r w:rsidRPr="0037144B">
              <w:rPr>
                <w:rFonts w:ascii="Times New Roman" w:hAnsi="Times New Roman" w:cs="Times New Roman"/>
                <w:sz w:val="18"/>
                <w:szCs w:val="18"/>
              </w:rPr>
              <w:t>да/нет</w:t>
            </w:r>
          </w:p>
        </w:tc>
        <w:tc>
          <w:tcPr>
            <w:tcW w:w="994" w:type="dxa"/>
            <w:gridSpan w:val="3"/>
            <w:shd w:val="clear" w:color="auto" w:fill="auto"/>
          </w:tcPr>
          <w:p w:rsidR="00583701" w:rsidRPr="0037144B" w:rsidRDefault="00583701" w:rsidP="00111952">
            <w:pPr>
              <w:jc w:val="center"/>
              <w:rPr>
                <w:rFonts w:ascii="Times New Roman" w:hAnsi="Times New Roman" w:cs="Times New Roman"/>
                <w:sz w:val="18"/>
                <w:szCs w:val="18"/>
              </w:rPr>
            </w:pPr>
            <w:r w:rsidRPr="0037144B">
              <w:rPr>
                <w:rFonts w:ascii="Times New Roman" w:hAnsi="Times New Roman" w:cs="Times New Roman"/>
                <w:sz w:val="18"/>
                <w:szCs w:val="18"/>
              </w:rPr>
              <w:t>да</w:t>
            </w:r>
          </w:p>
        </w:tc>
        <w:tc>
          <w:tcPr>
            <w:tcW w:w="851" w:type="dxa"/>
            <w:gridSpan w:val="3"/>
            <w:shd w:val="clear" w:color="auto" w:fill="auto"/>
          </w:tcPr>
          <w:p w:rsidR="00583701" w:rsidRPr="0037144B" w:rsidRDefault="00583701" w:rsidP="00111952">
            <w:pPr>
              <w:jc w:val="center"/>
              <w:rPr>
                <w:rFonts w:ascii="Times New Roman" w:hAnsi="Times New Roman" w:cs="Times New Roman"/>
                <w:sz w:val="18"/>
                <w:szCs w:val="18"/>
              </w:rPr>
            </w:pPr>
            <w:r w:rsidRPr="0037144B">
              <w:rPr>
                <w:rFonts w:ascii="Times New Roman" w:hAnsi="Times New Roman" w:cs="Times New Roman"/>
                <w:sz w:val="18"/>
                <w:szCs w:val="18"/>
              </w:rPr>
              <w:t>да</w:t>
            </w:r>
          </w:p>
        </w:tc>
        <w:tc>
          <w:tcPr>
            <w:tcW w:w="3545" w:type="dxa"/>
            <w:gridSpan w:val="4"/>
            <w:shd w:val="clear" w:color="auto" w:fill="auto"/>
          </w:tcPr>
          <w:p w:rsidR="00583701" w:rsidRPr="0037144B" w:rsidRDefault="00583701" w:rsidP="00111952">
            <w:pPr>
              <w:pStyle w:val="ConsPlusNormal"/>
              <w:jc w:val="both"/>
              <w:rPr>
                <w:rFonts w:ascii="Times New Roman" w:hAnsi="Times New Roman" w:cs="Times New Roman"/>
                <w:sz w:val="18"/>
                <w:szCs w:val="18"/>
              </w:rPr>
            </w:pPr>
            <w:r w:rsidRPr="0037144B">
              <w:rPr>
                <w:rFonts w:ascii="Times New Roman" w:hAnsi="Times New Roman" w:cs="Times New Roman"/>
                <w:sz w:val="18"/>
                <w:szCs w:val="18"/>
              </w:rPr>
              <w:t>Исполняется.</w:t>
            </w:r>
          </w:p>
          <w:p w:rsidR="00583701" w:rsidRPr="0037144B" w:rsidRDefault="00583701" w:rsidP="00111952">
            <w:pPr>
              <w:pStyle w:val="ConsPlusNormal"/>
              <w:jc w:val="both"/>
              <w:rPr>
                <w:rFonts w:ascii="Times New Roman" w:hAnsi="Times New Roman" w:cs="Times New Roman"/>
                <w:sz w:val="18"/>
                <w:szCs w:val="18"/>
              </w:rPr>
            </w:pPr>
            <w:r w:rsidRPr="0037144B">
              <w:rPr>
                <w:rFonts w:ascii="Times New Roman" w:hAnsi="Times New Roman" w:cs="Times New Roman"/>
                <w:sz w:val="18"/>
                <w:szCs w:val="18"/>
              </w:rPr>
              <w:t>По данным ГРБС дебиторская задолженность в части расходов отсутствует.</w:t>
            </w:r>
          </w:p>
          <w:p w:rsidR="00583701" w:rsidRPr="0037144B" w:rsidRDefault="00583701" w:rsidP="0037144B">
            <w:pPr>
              <w:pStyle w:val="ConsPlusNormal"/>
              <w:jc w:val="both"/>
              <w:rPr>
                <w:rFonts w:ascii="Times New Roman" w:hAnsi="Times New Roman" w:cs="Times New Roman"/>
                <w:sz w:val="18"/>
                <w:szCs w:val="18"/>
              </w:rPr>
            </w:pPr>
            <w:r w:rsidRPr="0037144B">
              <w:rPr>
                <w:rFonts w:ascii="Times New Roman" w:hAnsi="Times New Roman" w:cs="Times New Roman"/>
                <w:sz w:val="18"/>
                <w:szCs w:val="18"/>
              </w:rPr>
              <w:t xml:space="preserve">В части доходов - КУМИ проведена претензионно-исковая работа для снижения дебиторской задолженности. На отчётную дату подано  </w:t>
            </w:r>
            <w:r w:rsidR="0037144B" w:rsidRPr="0037144B">
              <w:rPr>
                <w:rFonts w:ascii="Times New Roman" w:hAnsi="Times New Roman" w:cs="Times New Roman"/>
                <w:sz w:val="18"/>
                <w:szCs w:val="18"/>
              </w:rPr>
              <w:t>52</w:t>
            </w:r>
            <w:r w:rsidRPr="0037144B">
              <w:rPr>
                <w:rFonts w:ascii="Times New Roman" w:hAnsi="Times New Roman" w:cs="Times New Roman"/>
                <w:sz w:val="18"/>
                <w:szCs w:val="18"/>
              </w:rPr>
              <w:t xml:space="preserve"> иск</w:t>
            </w:r>
            <w:r w:rsidR="0037144B" w:rsidRPr="0037144B">
              <w:rPr>
                <w:rFonts w:ascii="Times New Roman" w:hAnsi="Times New Roman" w:cs="Times New Roman"/>
                <w:sz w:val="18"/>
                <w:szCs w:val="18"/>
              </w:rPr>
              <w:t>а</w:t>
            </w:r>
            <w:r w:rsidRPr="0037144B">
              <w:rPr>
                <w:rFonts w:ascii="Times New Roman" w:hAnsi="Times New Roman" w:cs="Times New Roman"/>
                <w:sz w:val="18"/>
                <w:szCs w:val="18"/>
              </w:rPr>
              <w:t xml:space="preserve"> на сумму </w:t>
            </w:r>
            <w:r w:rsidR="0037144B" w:rsidRPr="0037144B">
              <w:rPr>
                <w:rFonts w:ascii="Times New Roman" w:hAnsi="Times New Roman" w:cs="Times New Roman"/>
                <w:sz w:val="18"/>
                <w:szCs w:val="18"/>
              </w:rPr>
              <w:t>75 759,4</w:t>
            </w:r>
            <w:r w:rsidRPr="0037144B">
              <w:rPr>
                <w:rFonts w:ascii="Times New Roman" w:hAnsi="Times New Roman" w:cs="Times New Roman"/>
                <w:sz w:val="18"/>
                <w:szCs w:val="18"/>
              </w:rPr>
              <w:t xml:space="preserve"> тыс. рублей, </w:t>
            </w:r>
            <w:r w:rsidR="0037144B" w:rsidRPr="0037144B">
              <w:rPr>
                <w:rFonts w:ascii="Times New Roman" w:hAnsi="Times New Roman" w:cs="Times New Roman"/>
                <w:sz w:val="18"/>
                <w:szCs w:val="18"/>
              </w:rPr>
              <w:t>88</w:t>
            </w:r>
            <w:r w:rsidRPr="0037144B">
              <w:rPr>
                <w:rFonts w:ascii="Times New Roman" w:hAnsi="Times New Roman" w:cs="Times New Roman"/>
                <w:sz w:val="18"/>
                <w:szCs w:val="18"/>
              </w:rPr>
              <w:t xml:space="preserve"> претензий на сумму </w:t>
            </w:r>
            <w:r w:rsidR="0037144B" w:rsidRPr="0037144B">
              <w:rPr>
                <w:rFonts w:ascii="Times New Roman" w:hAnsi="Times New Roman" w:cs="Times New Roman"/>
                <w:sz w:val="18"/>
                <w:szCs w:val="18"/>
              </w:rPr>
              <w:t>42 156,92</w:t>
            </w:r>
            <w:r w:rsidRPr="0037144B">
              <w:rPr>
                <w:rFonts w:ascii="Times New Roman" w:hAnsi="Times New Roman" w:cs="Times New Roman"/>
                <w:sz w:val="18"/>
                <w:szCs w:val="18"/>
              </w:rPr>
              <w:t xml:space="preserve"> тыс. рублей. Поступило по претензиям </w:t>
            </w:r>
            <w:r w:rsidR="0037144B" w:rsidRPr="0037144B">
              <w:rPr>
                <w:rFonts w:ascii="Times New Roman" w:hAnsi="Times New Roman" w:cs="Times New Roman"/>
                <w:sz w:val="18"/>
                <w:szCs w:val="18"/>
              </w:rPr>
              <w:t>17 138,61</w:t>
            </w:r>
            <w:r w:rsidRPr="0037144B">
              <w:rPr>
                <w:rFonts w:ascii="Times New Roman" w:hAnsi="Times New Roman" w:cs="Times New Roman"/>
                <w:sz w:val="18"/>
                <w:szCs w:val="18"/>
              </w:rPr>
              <w:t xml:space="preserve"> тыс. рублей. Удовлетворено </w:t>
            </w:r>
            <w:r w:rsidR="0037144B" w:rsidRPr="0037144B">
              <w:rPr>
                <w:rFonts w:ascii="Times New Roman" w:hAnsi="Times New Roman" w:cs="Times New Roman"/>
                <w:sz w:val="18"/>
                <w:szCs w:val="18"/>
              </w:rPr>
              <w:t>47</w:t>
            </w:r>
            <w:r w:rsidRPr="0037144B">
              <w:rPr>
                <w:rFonts w:ascii="Times New Roman" w:hAnsi="Times New Roman" w:cs="Times New Roman"/>
                <w:sz w:val="18"/>
                <w:szCs w:val="18"/>
              </w:rPr>
              <w:t xml:space="preserve"> исков на сумму </w:t>
            </w:r>
            <w:r w:rsidR="0037144B" w:rsidRPr="0037144B">
              <w:rPr>
                <w:rFonts w:ascii="Times New Roman" w:hAnsi="Times New Roman" w:cs="Times New Roman"/>
                <w:sz w:val="18"/>
                <w:szCs w:val="18"/>
              </w:rPr>
              <w:t>43 299,77</w:t>
            </w:r>
            <w:r w:rsidRPr="0037144B">
              <w:rPr>
                <w:rFonts w:ascii="Times New Roman" w:hAnsi="Times New Roman" w:cs="Times New Roman"/>
                <w:sz w:val="18"/>
                <w:szCs w:val="18"/>
              </w:rPr>
              <w:t xml:space="preserve"> тыс. рублей, из них в бюджет поступило </w:t>
            </w:r>
            <w:r w:rsidR="0037144B" w:rsidRPr="0037144B">
              <w:rPr>
                <w:rFonts w:ascii="Times New Roman" w:hAnsi="Times New Roman" w:cs="Times New Roman"/>
                <w:sz w:val="18"/>
                <w:szCs w:val="18"/>
              </w:rPr>
              <w:t>12 629,27</w:t>
            </w:r>
            <w:r w:rsidRPr="0037144B">
              <w:rPr>
                <w:rFonts w:ascii="Times New Roman" w:hAnsi="Times New Roman" w:cs="Times New Roman"/>
                <w:sz w:val="18"/>
                <w:szCs w:val="18"/>
              </w:rPr>
              <w:t xml:space="preserve"> тыс. рублей. </w:t>
            </w:r>
          </w:p>
        </w:tc>
      </w:tr>
      <w:tr w:rsidR="00671B59" w:rsidRPr="00320F38" w:rsidTr="00FA4485">
        <w:trPr>
          <w:gridAfter w:val="3"/>
          <w:wAfter w:w="30" w:type="dxa"/>
        </w:trPr>
        <w:tc>
          <w:tcPr>
            <w:tcW w:w="702" w:type="dxa"/>
            <w:shd w:val="clear" w:color="auto" w:fill="auto"/>
          </w:tcPr>
          <w:p w:rsidR="00671B59" w:rsidRPr="003274DC" w:rsidRDefault="00671B59" w:rsidP="00320F38">
            <w:pPr>
              <w:pStyle w:val="ConsPlusNormal"/>
              <w:rPr>
                <w:rFonts w:ascii="Times New Roman" w:hAnsi="Times New Roman" w:cs="Times New Roman"/>
                <w:sz w:val="18"/>
                <w:szCs w:val="18"/>
              </w:rPr>
            </w:pPr>
            <w:r w:rsidRPr="003274DC">
              <w:rPr>
                <w:rFonts w:ascii="Times New Roman" w:hAnsi="Times New Roman" w:cs="Times New Roman"/>
                <w:sz w:val="18"/>
                <w:szCs w:val="18"/>
              </w:rPr>
              <w:t>3.7.3.</w:t>
            </w:r>
          </w:p>
        </w:tc>
        <w:tc>
          <w:tcPr>
            <w:tcW w:w="1559" w:type="dxa"/>
          </w:tcPr>
          <w:p w:rsidR="00671B59" w:rsidRPr="003274DC" w:rsidRDefault="00671B59" w:rsidP="009327B3">
            <w:pPr>
              <w:pStyle w:val="ConsPlusNormal"/>
              <w:jc w:val="both"/>
              <w:rPr>
                <w:rFonts w:ascii="Times New Roman" w:hAnsi="Times New Roman" w:cs="Times New Roman"/>
                <w:sz w:val="18"/>
                <w:szCs w:val="18"/>
              </w:rPr>
            </w:pPr>
            <w:r w:rsidRPr="003274DC">
              <w:rPr>
                <w:rFonts w:ascii="Times New Roman" w:hAnsi="Times New Roman" w:cs="Times New Roman"/>
                <w:sz w:val="18"/>
                <w:szCs w:val="18"/>
              </w:rPr>
              <w:t>Проведение претензионной работы с исполнителями по муниципальным контрактам и договорам</w:t>
            </w:r>
          </w:p>
        </w:tc>
        <w:tc>
          <w:tcPr>
            <w:tcW w:w="1560" w:type="dxa"/>
          </w:tcPr>
          <w:p w:rsidR="00671B59" w:rsidRPr="003274DC" w:rsidRDefault="00671B59" w:rsidP="00EF42CE">
            <w:pPr>
              <w:pStyle w:val="ConsPlusNormal"/>
              <w:jc w:val="both"/>
              <w:rPr>
                <w:rFonts w:ascii="Times New Roman" w:hAnsi="Times New Roman" w:cs="Times New Roman"/>
                <w:sz w:val="18"/>
                <w:szCs w:val="18"/>
              </w:rPr>
            </w:pPr>
            <w:r w:rsidRPr="003274DC">
              <w:rPr>
                <w:rFonts w:ascii="Times New Roman" w:hAnsi="Times New Roman" w:cs="Times New Roman"/>
                <w:sz w:val="18"/>
                <w:szCs w:val="18"/>
              </w:rPr>
              <w:t>Организация взыскания штрафов, пеней за просрочку выполнения или неполное (частичное) выполнение обязательств исполнителей по контрактам на поставку товаров, выполнение работ, оказание услуг для нужд заказчиков МО ГО «Усинск»</w:t>
            </w:r>
          </w:p>
        </w:tc>
        <w:tc>
          <w:tcPr>
            <w:tcW w:w="1560" w:type="dxa"/>
            <w:shd w:val="clear" w:color="auto" w:fill="auto"/>
          </w:tcPr>
          <w:p w:rsidR="00671B59" w:rsidRPr="003274DC" w:rsidRDefault="00671B59" w:rsidP="003B5613">
            <w:pPr>
              <w:pStyle w:val="ConsPlusNormal"/>
              <w:jc w:val="both"/>
              <w:rPr>
                <w:rFonts w:ascii="Times New Roman" w:hAnsi="Times New Roman" w:cs="Times New Roman"/>
                <w:sz w:val="18"/>
                <w:szCs w:val="18"/>
              </w:rPr>
            </w:pPr>
            <w:r w:rsidRPr="003274DC">
              <w:rPr>
                <w:rFonts w:ascii="Times New Roman" w:hAnsi="Times New Roman" w:cs="Times New Roman"/>
                <w:sz w:val="18"/>
                <w:szCs w:val="18"/>
              </w:rPr>
              <w:t>Муниципальные заказчики, муниципальные учреждения</w:t>
            </w:r>
          </w:p>
        </w:tc>
        <w:tc>
          <w:tcPr>
            <w:tcW w:w="983" w:type="dxa"/>
          </w:tcPr>
          <w:p w:rsidR="00671B59" w:rsidRPr="003274DC" w:rsidRDefault="00671B59" w:rsidP="00BC165E">
            <w:pPr>
              <w:pStyle w:val="ConsPlusNormal"/>
              <w:rPr>
                <w:rFonts w:ascii="Times New Roman" w:hAnsi="Times New Roman" w:cs="Times New Roman"/>
                <w:sz w:val="18"/>
                <w:szCs w:val="18"/>
              </w:rPr>
            </w:pPr>
            <w:r w:rsidRPr="003274DC">
              <w:rPr>
                <w:rFonts w:ascii="Times New Roman" w:hAnsi="Times New Roman" w:cs="Times New Roman"/>
                <w:sz w:val="18"/>
                <w:szCs w:val="18"/>
              </w:rPr>
              <w:t>2021 год</w:t>
            </w:r>
          </w:p>
        </w:tc>
        <w:tc>
          <w:tcPr>
            <w:tcW w:w="1149" w:type="dxa"/>
            <w:gridSpan w:val="2"/>
            <w:shd w:val="clear" w:color="auto" w:fill="auto"/>
          </w:tcPr>
          <w:p w:rsidR="00671B59" w:rsidRPr="003274DC" w:rsidRDefault="007F3ABA" w:rsidP="00BC165E">
            <w:pPr>
              <w:rPr>
                <w:sz w:val="18"/>
                <w:szCs w:val="18"/>
              </w:rPr>
            </w:pPr>
            <w:r w:rsidRPr="003274DC">
              <w:rPr>
                <w:rFonts w:ascii="Times New Roman" w:hAnsi="Times New Roman" w:cs="Times New Roman"/>
                <w:sz w:val="18"/>
                <w:szCs w:val="18"/>
              </w:rPr>
              <w:t xml:space="preserve">9 месяцев </w:t>
            </w:r>
            <w:r w:rsidR="00671B59" w:rsidRPr="003274DC">
              <w:rPr>
                <w:rFonts w:ascii="Times New Roman" w:hAnsi="Times New Roman" w:cs="Times New Roman"/>
                <w:sz w:val="18"/>
                <w:szCs w:val="18"/>
              </w:rPr>
              <w:t>2021 года</w:t>
            </w:r>
          </w:p>
        </w:tc>
        <w:tc>
          <w:tcPr>
            <w:tcW w:w="1990" w:type="dxa"/>
            <w:shd w:val="clear" w:color="auto" w:fill="auto"/>
          </w:tcPr>
          <w:p w:rsidR="00671B59" w:rsidRPr="003274DC" w:rsidRDefault="00671B59" w:rsidP="00C7757A">
            <w:pPr>
              <w:pStyle w:val="ConsPlusNormal"/>
              <w:rPr>
                <w:rFonts w:ascii="Times New Roman" w:hAnsi="Times New Roman" w:cs="Times New Roman"/>
                <w:sz w:val="18"/>
                <w:szCs w:val="18"/>
              </w:rPr>
            </w:pPr>
            <w:r w:rsidRPr="003274DC">
              <w:rPr>
                <w:rFonts w:ascii="Times New Roman" w:hAnsi="Times New Roman" w:cs="Times New Roman"/>
                <w:sz w:val="18"/>
                <w:szCs w:val="18"/>
              </w:rPr>
              <w:t>Аналитическая записка</w:t>
            </w:r>
          </w:p>
        </w:tc>
        <w:tc>
          <w:tcPr>
            <w:tcW w:w="993" w:type="dxa"/>
            <w:gridSpan w:val="3"/>
            <w:shd w:val="clear" w:color="auto" w:fill="auto"/>
          </w:tcPr>
          <w:p w:rsidR="00671B59" w:rsidRPr="003274DC" w:rsidRDefault="00671B59" w:rsidP="00C7757A">
            <w:pPr>
              <w:pStyle w:val="ConsPlusNormal"/>
              <w:rPr>
                <w:rFonts w:ascii="Times New Roman" w:hAnsi="Times New Roman" w:cs="Times New Roman"/>
                <w:sz w:val="18"/>
                <w:szCs w:val="18"/>
              </w:rPr>
            </w:pPr>
            <w:r w:rsidRPr="003274DC">
              <w:rPr>
                <w:rFonts w:ascii="Times New Roman" w:hAnsi="Times New Roman" w:cs="Times New Roman"/>
                <w:sz w:val="18"/>
                <w:szCs w:val="18"/>
              </w:rPr>
              <w:t>да/нет</w:t>
            </w:r>
          </w:p>
        </w:tc>
        <w:tc>
          <w:tcPr>
            <w:tcW w:w="994" w:type="dxa"/>
            <w:gridSpan w:val="3"/>
            <w:shd w:val="clear" w:color="auto" w:fill="auto"/>
          </w:tcPr>
          <w:p w:rsidR="00671B59" w:rsidRPr="003274DC" w:rsidRDefault="00671B59" w:rsidP="00C7757A">
            <w:pPr>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851" w:type="dxa"/>
            <w:gridSpan w:val="3"/>
            <w:shd w:val="clear" w:color="auto" w:fill="auto"/>
          </w:tcPr>
          <w:p w:rsidR="00671B59" w:rsidRPr="003274DC" w:rsidRDefault="00671B59" w:rsidP="00C7757A">
            <w:pPr>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3545" w:type="dxa"/>
            <w:gridSpan w:val="4"/>
            <w:shd w:val="clear" w:color="auto" w:fill="auto"/>
          </w:tcPr>
          <w:p w:rsidR="00671B59" w:rsidRPr="007F3ABA" w:rsidRDefault="00671B59" w:rsidP="00111952">
            <w:pPr>
              <w:pStyle w:val="ConsPlusNormal"/>
              <w:jc w:val="both"/>
              <w:rPr>
                <w:rFonts w:ascii="Times New Roman" w:hAnsi="Times New Roman" w:cs="Times New Roman"/>
                <w:sz w:val="18"/>
                <w:szCs w:val="18"/>
              </w:rPr>
            </w:pPr>
            <w:r w:rsidRPr="007F3ABA">
              <w:rPr>
                <w:rFonts w:ascii="Times New Roman" w:hAnsi="Times New Roman" w:cs="Times New Roman"/>
                <w:sz w:val="18"/>
                <w:szCs w:val="18"/>
              </w:rPr>
              <w:t>Исполняется.</w:t>
            </w:r>
          </w:p>
          <w:p w:rsidR="00671B59" w:rsidRPr="007F3ABA" w:rsidRDefault="00671B59" w:rsidP="005A10B2">
            <w:pPr>
              <w:pStyle w:val="ConsPlusNormal"/>
              <w:rPr>
                <w:rFonts w:ascii="Times New Roman" w:hAnsi="Times New Roman" w:cs="Times New Roman"/>
                <w:sz w:val="18"/>
                <w:szCs w:val="18"/>
              </w:rPr>
            </w:pPr>
            <w:r w:rsidRPr="007F3ABA">
              <w:rPr>
                <w:rFonts w:ascii="Times New Roman" w:hAnsi="Times New Roman" w:cs="Times New Roman"/>
                <w:sz w:val="18"/>
                <w:szCs w:val="18"/>
              </w:rPr>
              <w:t>КУМИ взысканы пени за несвоевременное выполнение муниципального контракта</w:t>
            </w:r>
            <w:r w:rsidR="005A10B2" w:rsidRPr="007F3ABA">
              <w:rPr>
                <w:rFonts w:ascii="Times New Roman" w:hAnsi="Times New Roman" w:cs="Times New Roman"/>
                <w:sz w:val="18"/>
                <w:szCs w:val="18"/>
              </w:rPr>
              <w:t xml:space="preserve"> № 0307300041520000060-9-20-ЭА </w:t>
            </w:r>
            <w:r w:rsidRPr="007F3ABA">
              <w:rPr>
                <w:rFonts w:ascii="Times New Roman" w:hAnsi="Times New Roman" w:cs="Times New Roman"/>
                <w:sz w:val="18"/>
                <w:szCs w:val="18"/>
              </w:rPr>
              <w:t>от</w:t>
            </w:r>
            <w:r w:rsidR="005A10B2" w:rsidRPr="007F3ABA">
              <w:rPr>
                <w:rFonts w:ascii="Times New Roman" w:hAnsi="Times New Roman" w:cs="Times New Roman"/>
                <w:sz w:val="18"/>
                <w:szCs w:val="18"/>
              </w:rPr>
              <w:t xml:space="preserve"> 12.08.2020</w:t>
            </w:r>
            <w:r w:rsidRPr="007F3ABA">
              <w:rPr>
                <w:rFonts w:ascii="Times New Roman" w:hAnsi="Times New Roman" w:cs="Times New Roman"/>
                <w:sz w:val="18"/>
                <w:szCs w:val="18"/>
              </w:rPr>
              <w:t xml:space="preserve"> в размере 0,765 тыс. руб.</w:t>
            </w:r>
          </w:p>
          <w:p w:rsidR="007F3ABA" w:rsidRPr="007F3ABA" w:rsidRDefault="007F3ABA" w:rsidP="005A10B2">
            <w:pPr>
              <w:pStyle w:val="ConsPlusNormal"/>
              <w:rPr>
                <w:rFonts w:ascii="Times New Roman" w:hAnsi="Times New Roman" w:cs="Times New Roman"/>
                <w:sz w:val="18"/>
                <w:szCs w:val="18"/>
              </w:rPr>
            </w:pPr>
            <w:r w:rsidRPr="007F3ABA">
              <w:rPr>
                <w:rFonts w:ascii="Times New Roman" w:hAnsi="Times New Roman" w:cs="Times New Roman"/>
                <w:sz w:val="18"/>
                <w:szCs w:val="18"/>
              </w:rPr>
              <w:t>№03073000415210000212-21-ЭА от 09.03.2021г. в размере 0,661 тыс.рублей.</w:t>
            </w:r>
          </w:p>
          <w:p w:rsidR="00671B59" w:rsidRPr="004B6DEB" w:rsidRDefault="00671B59" w:rsidP="005A10B2">
            <w:pPr>
              <w:jc w:val="left"/>
              <w:rPr>
                <w:rFonts w:ascii="Times New Roman" w:eastAsia="Times New Roman" w:hAnsi="Times New Roman" w:cs="Times New Roman"/>
                <w:sz w:val="18"/>
                <w:szCs w:val="18"/>
                <w:lang w:eastAsia="ru-RU"/>
              </w:rPr>
            </w:pPr>
            <w:r w:rsidRPr="00D42768">
              <w:rPr>
                <w:rFonts w:ascii="Times New Roman" w:eastAsia="Times New Roman" w:hAnsi="Times New Roman" w:cs="Times New Roman"/>
                <w:sz w:val="18"/>
                <w:szCs w:val="18"/>
                <w:lang w:eastAsia="ru-RU"/>
              </w:rPr>
              <w:t xml:space="preserve">УЖКХ </w:t>
            </w:r>
            <w:r w:rsidR="00EB0C2D" w:rsidRPr="00D42768">
              <w:rPr>
                <w:rFonts w:ascii="Times New Roman" w:eastAsia="Times New Roman" w:hAnsi="Times New Roman" w:cs="Times New Roman"/>
                <w:sz w:val="18"/>
                <w:szCs w:val="18"/>
                <w:lang w:eastAsia="ru-RU"/>
              </w:rPr>
              <w:t>ведётся претензионная работа с подрядчиками по взысканию пени и</w:t>
            </w:r>
            <w:r w:rsidR="00EB0C2D" w:rsidRPr="00BF7C8B">
              <w:rPr>
                <w:rFonts w:ascii="Times New Roman" w:eastAsia="Times New Roman" w:hAnsi="Times New Roman" w:cs="Times New Roman"/>
                <w:sz w:val="18"/>
                <w:szCs w:val="18"/>
                <w:lang w:eastAsia="ru-RU"/>
              </w:rPr>
              <w:t xml:space="preserve"> штрафов за </w:t>
            </w:r>
            <w:r w:rsidRPr="00BF7C8B">
              <w:rPr>
                <w:rFonts w:ascii="Times New Roman" w:eastAsia="Times New Roman" w:hAnsi="Times New Roman" w:cs="Times New Roman"/>
                <w:sz w:val="18"/>
                <w:szCs w:val="18"/>
                <w:lang w:eastAsia="ru-RU"/>
              </w:rPr>
              <w:t xml:space="preserve">ненадлежащее исполнение и нарушение условий муниципальных </w:t>
            </w:r>
            <w:r w:rsidRPr="004B6DEB">
              <w:rPr>
                <w:rFonts w:ascii="Times New Roman" w:eastAsia="Times New Roman" w:hAnsi="Times New Roman" w:cs="Times New Roman"/>
                <w:sz w:val="18"/>
                <w:szCs w:val="18"/>
                <w:lang w:eastAsia="ru-RU"/>
              </w:rPr>
              <w:t>контрактов:</w:t>
            </w:r>
          </w:p>
          <w:p w:rsidR="00040E3A" w:rsidRPr="004B6DEB" w:rsidRDefault="00040E3A" w:rsidP="00040E3A">
            <w:pPr>
              <w:jc w:val="left"/>
              <w:rPr>
                <w:rFonts w:ascii="Times New Roman" w:eastAsia="Times New Roman" w:hAnsi="Times New Roman" w:cs="Times New Roman"/>
                <w:sz w:val="18"/>
                <w:szCs w:val="18"/>
                <w:lang w:eastAsia="ru-RU"/>
              </w:rPr>
            </w:pPr>
            <w:r w:rsidRPr="004B6DEB">
              <w:rPr>
                <w:rFonts w:ascii="Times New Roman" w:eastAsia="Times New Roman" w:hAnsi="Times New Roman" w:cs="Times New Roman"/>
                <w:sz w:val="18"/>
                <w:szCs w:val="18"/>
                <w:lang w:eastAsia="ru-RU"/>
              </w:rPr>
              <w:t>- ООО «Мечта» от 12.08.2019 №03073000415190000130001 «Выполнение работ по обустройству территории (3 очередь захоронений), кладбища в 2019 году, г. Усинск, Республика Коми», сумма 1</w:t>
            </w:r>
            <w:r w:rsidR="00AF6ABE">
              <w:rPr>
                <w:rFonts w:ascii="Times New Roman" w:eastAsia="Times New Roman" w:hAnsi="Times New Roman" w:cs="Times New Roman"/>
                <w:sz w:val="18"/>
                <w:szCs w:val="18"/>
                <w:lang w:eastAsia="ru-RU"/>
              </w:rPr>
              <w:t> </w:t>
            </w:r>
            <w:r w:rsidRPr="004B6DEB">
              <w:rPr>
                <w:rFonts w:ascii="Times New Roman" w:eastAsia="Times New Roman" w:hAnsi="Times New Roman" w:cs="Times New Roman"/>
                <w:sz w:val="18"/>
                <w:szCs w:val="18"/>
                <w:lang w:eastAsia="ru-RU"/>
              </w:rPr>
              <w:t>097</w:t>
            </w:r>
            <w:r w:rsidR="00AF6ABE">
              <w:rPr>
                <w:rFonts w:ascii="Times New Roman" w:eastAsia="Times New Roman" w:hAnsi="Times New Roman" w:cs="Times New Roman"/>
                <w:sz w:val="18"/>
                <w:szCs w:val="18"/>
                <w:lang w:eastAsia="ru-RU"/>
              </w:rPr>
              <w:t>,</w:t>
            </w:r>
            <w:r w:rsidRPr="004B6DEB">
              <w:rPr>
                <w:rFonts w:ascii="Times New Roman" w:eastAsia="Times New Roman" w:hAnsi="Times New Roman" w:cs="Times New Roman"/>
                <w:sz w:val="18"/>
                <w:szCs w:val="18"/>
                <w:lang w:eastAsia="ru-RU"/>
              </w:rPr>
              <w:t xml:space="preserve"> 9</w:t>
            </w:r>
            <w:r w:rsidR="00AF6ABE">
              <w:rPr>
                <w:rFonts w:ascii="Times New Roman" w:eastAsia="Times New Roman" w:hAnsi="Times New Roman" w:cs="Times New Roman"/>
                <w:sz w:val="18"/>
                <w:szCs w:val="18"/>
                <w:lang w:eastAsia="ru-RU"/>
              </w:rPr>
              <w:t xml:space="preserve"> тыс.рублей</w:t>
            </w:r>
            <w:r w:rsidRPr="004B6DEB">
              <w:rPr>
                <w:rFonts w:ascii="Times New Roman" w:eastAsia="Times New Roman" w:hAnsi="Times New Roman" w:cs="Times New Roman"/>
                <w:sz w:val="18"/>
                <w:szCs w:val="18"/>
                <w:lang w:eastAsia="ru-RU"/>
              </w:rPr>
              <w:t>.</w:t>
            </w:r>
          </w:p>
          <w:p w:rsidR="00040E3A" w:rsidRPr="004B6DEB" w:rsidRDefault="00040E3A" w:rsidP="00040E3A">
            <w:pPr>
              <w:jc w:val="left"/>
              <w:rPr>
                <w:rFonts w:ascii="Times New Roman" w:eastAsia="Times New Roman" w:hAnsi="Times New Roman" w:cs="Times New Roman"/>
                <w:sz w:val="18"/>
                <w:szCs w:val="18"/>
                <w:lang w:eastAsia="ru-RU"/>
              </w:rPr>
            </w:pPr>
            <w:r w:rsidRPr="004B6DEB">
              <w:rPr>
                <w:rFonts w:ascii="Times New Roman" w:eastAsia="Times New Roman" w:hAnsi="Times New Roman" w:cs="Times New Roman"/>
                <w:sz w:val="18"/>
                <w:szCs w:val="18"/>
                <w:lang w:eastAsia="ru-RU"/>
              </w:rPr>
              <w:t>- ООО «Авторемсервис» от 10.02.2019 №11/ГД, 12/ГД «Оказание услуг по зимнему содержанию территорий общего пользования», от 23.03.2019 № 03073000415200000080001 «Оказание услуг по содержанию</w:t>
            </w:r>
            <w:r w:rsidR="00AF6ABE">
              <w:rPr>
                <w:rFonts w:ascii="Times New Roman" w:eastAsia="Times New Roman" w:hAnsi="Times New Roman" w:cs="Times New Roman"/>
                <w:sz w:val="18"/>
                <w:szCs w:val="18"/>
                <w:lang w:eastAsia="ru-RU"/>
              </w:rPr>
              <w:t xml:space="preserve"> территорий общего пользования»</w:t>
            </w:r>
            <w:r w:rsidRPr="004B6DEB">
              <w:rPr>
                <w:rFonts w:ascii="Times New Roman" w:eastAsia="Times New Roman" w:hAnsi="Times New Roman" w:cs="Times New Roman"/>
                <w:sz w:val="18"/>
                <w:szCs w:val="18"/>
                <w:lang w:eastAsia="ru-RU"/>
              </w:rPr>
              <w:t>, сумма 145</w:t>
            </w:r>
            <w:r w:rsidR="00AF6ABE">
              <w:rPr>
                <w:rFonts w:ascii="Times New Roman" w:eastAsia="Times New Roman" w:hAnsi="Times New Roman" w:cs="Times New Roman"/>
                <w:sz w:val="18"/>
                <w:szCs w:val="18"/>
                <w:lang w:eastAsia="ru-RU"/>
              </w:rPr>
              <w:t>,3 тыс.рублей</w:t>
            </w:r>
            <w:r w:rsidRPr="004B6DEB">
              <w:rPr>
                <w:rFonts w:ascii="Times New Roman" w:eastAsia="Times New Roman" w:hAnsi="Times New Roman" w:cs="Times New Roman"/>
                <w:sz w:val="18"/>
                <w:szCs w:val="18"/>
                <w:lang w:eastAsia="ru-RU"/>
              </w:rPr>
              <w:t>.</w:t>
            </w:r>
          </w:p>
          <w:p w:rsidR="00040E3A" w:rsidRPr="004B6DEB" w:rsidRDefault="00040E3A" w:rsidP="00040E3A">
            <w:pPr>
              <w:jc w:val="left"/>
              <w:rPr>
                <w:rFonts w:ascii="Times New Roman" w:eastAsia="Times New Roman" w:hAnsi="Times New Roman" w:cs="Times New Roman"/>
                <w:sz w:val="18"/>
                <w:szCs w:val="18"/>
                <w:lang w:eastAsia="ru-RU"/>
              </w:rPr>
            </w:pPr>
            <w:r w:rsidRPr="004B6DEB">
              <w:rPr>
                <w:rFonts w:ascii="Times New Roman" w:eastAsia="Times New Roman" w:hAnsi="Times New Roman" w:cs="Times New Roman"/>
                <w:sz w:val="18"/>
                <w:szCs w:val="18"/>
                <w:lang w:eastAsia="ru-RU"/>
              </w:rPr>
              <w:t>- ООО «Идеал-Строй» от 26.06.2019 № 03073000612190000350001 «Выполнение работ по ремонту муниципального жилого фонда по адресу: ул. Пионерская, дом 7 (кровля) п. Усадор, г.Усинск, Республики Коми, сумма 15</w:t>
            </w:r>
            <w:r w:rsidR="00AF6ABE">
              <w:rPr>
                <w:rFonts w:ascii="Times New Roman" w:eastAsia="Times New Roman" w:hAnsi="Times New Roman" w:cs="Times New Roman"/>
                <w:sz w:val="18"/>
                <w:szCs w:val="18"/>
                <w:lang w:eastAsia="ru-RU"/>
              </w:rPr>
              <w:t>,</w:t>
            </w:r>
            <w:r w:rsidRPr="004B6DEB">
              <w:rPr>
                <w:rFonts w:ascii="Times New Roman" w:eastAsia="Times New Roman" w:hAnsi="Times New Roman" w:cs="Times New Roman"/>
                <w:sz w:val="18"/>
                <w:szCs w:val="18"/>
                <w:lang w:eastAsia="ru-RU"/>
              </w:rPr>
              <w:t>4</w:t>
            </w:r>
            <w:r w:rsidR="00AF6ABE">
              <w:rPr>
                <w:rFonts w:ascii="Times New Roman" w:eastAsia="Times New Roman" w:hAnsi="Times New Roman" w:cs="Times New Roman"/>
                <w:sz w:val="18"/>
                <w:szCs w:val="18"/>
                <w:lang w:eastAsia="ru-RU"/>
              </w:rPr>
              <w:t xml:space="preserve"> тыс.рублей</w:t>
            </w:r>
            <w:r w:rsidRPr="004B6DEB">
              <w:rPr>
                <w:rFonts w:ascii="Times New Roman" w:eastAsia="Times New Roman" w:hAnsi="Times New Roman" w:cs="Times New Roman"/>
                <w:sz w:val="18"/>
                <w:szCs w:val="18"/>
                <w:lang w:eastAsia="ru-RU"/>
              </w:rPr>
              <w:t>.</w:t>
            </w:r>
          </w:p>
          <w:p w:rsidR="00040E3A" w:rsidRPr="004B6DEB" w:rsidRDefault="00040E3A" w:rsidP="00040E3A">
            <w:pPr>
              <w:jc w:val="left"/>
              <w:rPr>
                <w:rFonts w:ascii="Times New Roman" w:eastAsia="Times New Roman" w:hAnsi="Times New Roman" w:cs="Times New Roman"/>
                <w:sz w:val="18"/>
                <w:szCs w:val="18"/>
                <w:lang w:eastAsia="ru-RU"/>
              </w:rPr>
            </w:pPr>
            <w:r w:rsidRPr="004B6DEB">
              <w:rPr>
                <w:rFonts w:ascii="Times New Roman" w:eastAsia="Times New Roman" w:hAnsi="Times New Roman" w:cs="Times New Roman"/>
                <w:sz w:val="18"/>
                <w:szCs w:val="18"/>
                <w:lang w:eastAsia="ru-RU"/>
              </w:rPr>
              <w:t>- ИП Тращенков В.А. от 03.06.2019 № 03073000612190000170001, №115/ГД от 31.07.2019 «Выполнение работ по нанесению граффити на фасад здания» сумма 53</w:t>
            </w:r>
            <w:r w:rsidR="00AF6ABE">
              <w:rPr>
                <w:rFonts w:ascii="Times New Roman" w:eastAsia="Times New Roman" w:hAnsi="Times New Roman" w:cs="Times New Roman"/>
                <w:sz w:val="18"/>
                <w:szCs w:val="18"/>
                <w:lang w:eastAsia="ru-RU"/>
              </w:rPr>
              <w:t>,0 тыс.рублей</w:t>
            </w:r>
            <w:r w:rsidRPr="004B6DEB">
              <w:rPr>
                <w:rFonts w:ascii="Times New Roman" w:eastAsia="Times New Roman" w:hAnsi="Times New Roman" w:cs="Times New Roman"/>
                <w:sz w:val="18"/>
                <w:szCs w:val="18"/>
                <w:lang w:eastAsia="ru-RU"/>
              </w:rPr>
              <w:t>.</w:t>
            </w:r>
          </w:p>
          <w:p w:rsidR="00040E3A" w:rsidRPr="004B6DEB" w:rsidRDefault="00040E3A" w:rsidP="00040E3A">
            <w:pPr>
              <w:jc w:val="left"/>
              <w:rPr>
                <w:rFonts w:ascii="Times New Roman" w:eastAsia="Times New Roman" w:hAnsi="Times New Roman" w:cs="Times New Roman"/>
                <w:sz w:val="18"/>
                <w:szCs w:val="18"/>
                <w:lang w:eastAsia="ru-RU"/>
              </w:rPr>
            </w:pPr>
            <w:r w:rsidRPr="004B6DEB">
              <w:rPr>
                <w:rFonts w:ascii="Times New Roman" w:eastAsia="Times New Roman" w:hAnsi="Times New Roman" w:cs="Times New Roman"/>
                <w:sz w:val="18"/>
                <w:szCs w:val="18"/>
                <w:lang w:eastAsia="ru-RU"/>
              </w:rPr>
              <w:t>- ООО «Логос» от 05.09.2019 № 125/ГД «Выполнение работ по ремонту муниципального жилого фонда по адресу: ул. Фестивальная, дом 2 (кровля) п. Усадор, г.Усинск», от 24.07.2019 № 03073000612190000430001 Республики Коми «Выполнение работ по ремонту муниципального жилого фонда по адресу: ул. Фестивальная, дом 3 (кровля) п. Усадор, г.Усинск» , сумма 60</w:t>
            </w:r>
            <w:r w:rsidR="00AF6ABE">
              <w:rPr>
                <w:rFonts w:ascii="Times New Roman" w:eastAsia="Times New Roman" w:hAnsi="Times New Roman" w:cs="Times New Roman"/>
                <w:sz w:val="18"/>
                <w:szCs w:val="18"/>
                <w:lang w:eastAsia="ru-RU"/>
              </w:rPr>
              <w:t>,4</w:t>
            </w:r>
            <w:r w:rsidR="00CE336B">
              <w:rPr>
                <w:rFonts w:ascii="Times New Roman" w:eastAsia="Times New Roman" w:hAnsi="Times New Roman" w:cs="Times New Roman"/>
                <w:sz w:val="18"/>
                <w:szCs w:val="18"/>
                <w:lang w:eastAsia="ru-RU"/>
              </w:rPr>
              <w:t>тыс.рублей</w:t>
            </w:r>
            <w:r w:rsidRPr="004B6DEB">
              <w:rPr>
                <w:rFonts w:ascii="Times New Roman" w:eastAsia="Times New Roman" w:hAnsi="Times New Roman" w:cs="Times New Roman"/>
                <w:sz w:val="18"/>
                <w:szCs w:val="18"/>
                <w:lang w:eastAsia="ru-RU"/>
              </w:rPr>
              <w:t>.</w:t>
            </w:r>
          </w:p>
          <w:p w:rsidR="003215BD" w:rsidRPr="003215BD" w:rsidRDefault="003215BD" w:rsidP="003215BD">
            <w:pPr>
              <w:rPr>
                <w:rFonts w:ascii="Times New Roman" w:hAnsi="Times New Roman" w:cs="Times New Roman"/>
                <w:sz w:val="18"/>
                <w:szCs w:val="18"/>
              </w:rPr>
            </w:pPr>
            <w:r>
              <w:rPr>
                <w:rFonts w:ascii="Times New Roman" w:hAnsi="Times New Roman" w:cs="Times New Roman"/>
                <w:sz w:val="18"/>
                <w:szCs w:val="18"/>
              </w:rPr>
              <w:t xml:space="preserve">- </w:t>
            </w:r>
            <w:r w:rsidRPr="003215BD">
              <w:rPr>
                <w:rFonts w:ascii="Times New Roman" w:hAnsi="Times New Roman" w:cs="Times New Roman"/>
                <w:sz w:val="18"/>
                <w:szCs w:val="18"/>
              </w:rPr>
              <w:t>ИП Юшкова Г.В. 35/ГД от 28.06.2021выполнение работ по обустройству детской площадки по адресу ул. Молодежная, д.3,3а сумма 1</w:t>
            </w:r>
            <w:r w:rsidR="00CE336B">
              <w:rPr>
                <w:rFonts w:ascii="Times New Roman" w:hAnsi="Times New Roman" w:cs="Times New Roman"/>
                <w:sz w:val="18"/>
                <w:szCs w:val="18"/>
              </w:rPr>
              <w:t>тыс.рублей</w:t>
            </w:r>
            <w:r w:rsidRPr="003215BD">
              <w:rPr>
                <w:rFonts w:ascii="Times New Roman" w:hAnsi="Times New Roman" w:cs="Times New Roman"/>
                <w:sz w:val="18"/>
                <w:szCs w:val="18"/>
              </w:rPr>
              <w:t>.</w:t>
            </w:r>
          </w:p>
          <w:p w:rsidR="003215BD" w:rsidRPr="003215BD" w:rsidRDefault="003215BD" w:rsidP="003215BD">
            <w:pPr>
              <w:rPr>
                <w:rFonts w:ascii="Times New Roman" w:hAnsi="Times New Roman" w:cs="Times New Roman"/>
                <w:sz w:val="18"/>
                <w:szCs w:val="18"/>
              </w:rPr>
            </w:pPr>
            <w:r>
              <w:rPr>
                <w:rFonts w:ascii="Times New Roman" w:hAnsi="Times New Roman" w:cs="Times New Roman"/>
                <w:sz w:val="18"/>
                <w:szCs w:val="18"/>
              </w:rPr>
              <w:t>-</w:t>
            </w:r>
            <w:r w:rsidRPr="003215BD">
              <w:rPr>
                <w:rFonts w:ascii="Times New Roman" w:hAnsi="Times New Roman" w:cs="Times New Roman"/>
                <w:sz w:val="18"/>
                <w:szCs w:val="18"/>
              </w:rPr>
              <w:t xml:space="preserve">  ООО «Лайн» №33/ГД от 28.06.2021 выполнение работ по обустройству детской площадки по адресу ул. Приполярная, д.12, сумма 1 </w:t>
            </w:r>
            <w:r w:rsidR="00CE336B">
              <w:rPr>
                <w:rFonts w:ascii="Times New Roman" w:hAnsi="Times New Roman" w:cs="Times New Roman"/>
                <w:sz w:val="18"/>
                <w:szCs w:val="18"/>
              </w:rPr>
              <w:t>тыс.рублей</w:t>
            </w:r>
            <w:r w:rsidRPr="003215BD">
              <w:rPr>
                <w:rFonts w:ascii="Times New Roman" w:hAnsi="Times New Roman" w:cs="Times New Roman"/>
                <w:sz w:val="18"/>
                <w:szCs w:val="18"/>
              </w:rPr>
              <w:t>.</w:t>
            </w:r>
          </w:p>
          <w:p w:rsidR="003215BD" w:rsidRPr="003215BD" w:rsidRDefault="003215BD" w:rsidP="003215BD">
            <w:pPr>
              <w:rPr>
                <w:rFonts w:ascii="Times New Roman" w:hAnsi="Times New Roman" w:cs="Times New Roman"/>
                <w:sz w:val="18"/>
                <w:szCs w:val="18"/>
              </w:rPr>
            </w:pPr>
            <w:r>
              <w:rPr>
                <w:rFonts w:ascii="Times New Roman" w:hAnsi="Times New Roman" w:cs="Times New Roman"/>
                <w:sz w:val="18"/>
                <w:szCs w:val="18"/>
              </w:rPr>
              <w:t xml:space="preserve">- </w:t>
            </w:r>
            <w:r w:rsidRPr="003215BD">
              <w:rPr>
                <w:rFonts w:ascii="Times New Roman" w:hAnsi="Times New Roman" w:cs="Times New Roman"/>
                <w:sz w:val="18"/>
                <w:szCs w:val="18"/>
              </w:rPr>
              <w:t>ООО «СК СМП-7» № 0307300041521000022 от 15.03.2021 Выполнение работ по благоустройству общественной территории по ул. 60 лет Октяб</w:t>
            </w:r>
            <w:r w:rsidR="00CE336B">
              <w:rPr>
                <w:rFonts w:ascii="Times New Roman" w:hAnsi="Times New Roman" w:cs="Times New Roman"/>
                <w:sz w:val="18"/>
                <w:szCs w:val="18"/>
              </w:rPr>
              <w:t>ря (памятник Нефтянику) сумма 5 тыс.рублей</w:t>
            </w:r>
            <w:r w:rsidRPr="003215BD">
              <w:rPr>
                <w:rFonts w:ascii="Times New Roman" w:hAnsi="Times New Roman" w:cs="Times New Roman"/>
                <w:sz w:val="18"/>
                <w:szCs w:val="18"/>
              </w:rPr>
              <w:t>.</w:t>
            </w:r>
          </w:p>
          <w:p w:rsidR="003215BD" w:rsidRPr="003215BD" w:rsidRDefault="003215BD" w:rsidP="003215BD">
            <w:pPr>
              <w:rPr>
                <w:rFonts w:ascii="Times New Roman" w:hAnsi="Times New Roman" w:cs="Times New Roman"/>
                <w:sz w:val="18"/>
                <w:szCs w:val="18"/>
              </w:rPr>
            </w:pPr>
            <w:r>
              <w:rPr>
                <w:rFonts w:ascii="Times New Roman" w:hAnsi="Times New Roman" w:cs="Times New Roman"/>
                <w:sz w:val="18"/>
                <w:szCs w:val="18"/>
              </w:rPr>
              <w:t>-</w:t>
            </w:r>
            <w:r w:rsidRPr="003215BD">
              <w:rPr>
                <w:rFonts w:ascii="Times New Roman" w:hAnsi="Times New Roman" w:cs="Times New Roman"/>
                <w:sz w:val="18"/>
                <w:szCs w:val="18"/>
              </w:rPr>
              <w:t xml:space="preserve">  ООО «СК СМП-7» от 20.04.2021 № 03073000415210000530001 Выполнение работ по благоустройству общественной территории по ул. Строителей в городе Усинск, Республики Коми. Сумма 5</w:t>
            </w:r>
            <w:r w:rsidR="00CE336B">
              <w:rPr>
                <w:rFonts w:ascii="Times New Roman" w:hAnsi="Times New Roman" w:cs="Times New Roman"/>
                <w:sz w:val="18"/>
                <w:szCs w:val="18"/>
              </w:rPr>
              <w:t xml:space="preserve"> тыс.рублей</w:t>
            </w:r>
            <w:r w:rsidRPr="003215BD">
              <w:rPr>
                <w:rFonts w:ascii="Times New Roman" w:hAnsi="Times New Roman" w:cs="Times New Roman"/>
                <w:sz w:val="18"/>
                <w:szCs w:val="18"/>
              </w:rPr>
              <w:t>.</w:t>
            </w:r>
          </w:p>
          <w:p w:rsidR="003215BD" w:rsidRPr="003215BD" w:rsidRDefault="003215BD" w:rsidP="003215BD">
            <w:pPr>
              <w:rPr>
                <w:rFonts w:ascii="Times New Roman" w:hAnsi="Times New Roman" w:cs="Times New Roman"/>
                <w:sz w:val="18"/>
                <w:szCs w:val="18"/>
              </w:rPr>
            </w:pPr>
            <w:r>
              <w:rPr>
                <w:rFonts w:ascii="Times New Roman" w:hAnsi="Times New Roman" w:cs="Times New Roman"/>
                <w:sz w:val="18"/>
                <w:szCs w:val="18"/>
              </w:rPr>
              <w:t xml:space="preserve">- </w:t>
            </w:r>
            <w:r w:rsidRPr="003215BD">
              <w:rPr>
                <w:rFonts w:ascii="Times New Roman" w:hAnsi="Times New Roman" w:cs="Times New Roman"/>
                <w:sz w:val="18"/>
                <w:szCs w:val="18"/>
              </w:rPr>
              <w:t>ООО «Монтаж-Сервис» от 18.05.2021 № 03073000415210000670001 Выполнение работ по благоустройству общественной территории вблизи домов ул. Молодежная № 8,6,4 и ул. Пионерская № 1 (2 этап) Сумма 5 </w:t>
            </w:r>
            <w:r w:rsidR="00CE336B">
              <w:rPr>
                <w:rFonts w:ascii="Times New Roman" w:hAnsi="Times New Roman" w:cs="Times New Roman"/>
                <w:sz w:val="18"/>
                <w:szCs w:val="18"/>
              </w:rPr>
              <w:t>тыс.рублей</w:t>
            </w:r>
            <w:r w:rsidR="00F43F1F">
              <w:rPr>
                <w:rFonts w:ascii="Times New Roman" w:hAnsi="Times New Roman" w:cs="Times New Roman"/>
                <w:sz w:val="18"/>
                <w:szCs w:val="18"/>
              </w:rPr>
              <w:t>.</w:t>
            </w:r>
          </w:p>
          <w:p w:rsidR="003215BD" w:rsidRPr="003215BD" w:rsidRDefault="003215BD" w:rsidP="003215BD">
            <w:pPr>
              <w:rPr>
                <w:rFonts w:ascii="Times New Roman" w:hAnsi="Times New Roman" w:cs="Times New Roman"/>
                <w:sz w:val="18"/>
                <w:szCs w:val="18"/>
              </w:rPr>
            </w:pPr>
            <w:r>
              <w:rPr>
                <w:rFonts w:ascii="Times New Roman" w:hAnsi="Times New Roman" w:cs="Times New Roman"/>
                <w:sz w:val="18"/>
                <w:szCs w:val="18"/>
              </w:rPr>
              <w:t>-</w:t>
            </w:r>
            <w:r w:rsidRPr="003215BD">
              <w:rPr>
                <w:rFonts w:ascii="Times New Roman" w:hAnsi="Times New Roman" w:cs="Times New Roman"/>
                <w:sz w:val="18"/>
                <w:szCs w:val="18"/>
              </w:rPr>
              <w:t xml:space="preserve"> ООО «СТК-Север» от 29.07.2021 № 0307300041520001470001 выполнение работ по сносу аварийного жилищного фонда на территории МО ГО "Усинск" сумма 5 </w:t>
            </w:r>
            <w:r w:rsidR="00CE336B">
              <w:rPr>
                <w:rFonts w:ascii="Times New Roman" w:hAnsi="Times New Roman" w:cs="Times New Roman"/>
                <w:sz w:val="18"/>
                <w:szCs w:val="18"/>
              </w:rPr>
              <w:t>тыс.рублей</w:t>
            </w:r>
            <w:r w:rsidRPr="003215BD">
              <w:rPr>
                <w:rFonts w:ascii="Times New Roman" w:hAnsi="Times New Roman" w:cs="Times New Roman"/>
                <w:sz w:val="18"/>
                <w:szCs w:val="18"/>
              </w:rPr>
              <w:t>.</w:t>
            </w:r>
          </w:p>
          <w:p w:rsidR="00345538" w:rsidRDefault="003215BD" w:rsidP="003215BD">
            <w:pPr>
              <w:rPr>
                <w:rFonts w:ascii="Times New Roman" w:hAnsi="Times New Roman" w:cs="Times New Roman"/>
                <w:sz w:val="18"/>
                <w:szCs w:val="18"/>
              </w:rPr>
            </w:pPr>
            <w:r w:rsidRPr="003215BD">
              <w:rPr>
                <w:rFonts w:ascii="Times New Roman" w:hAnsi="Times New Roman" w:cs="Times New Roman"/>
                <w:sz w:val="18"/>
                <w:szCs w:val="18"/>
              </w:rPr>
              <w:t>- Взыскание ущерба за снос столба освещения Алахвердиев Р.А. оглы. Сумма 51</w:t>
            </w:r>
            <w:r w:rsidR="00CE336B">
              <w:rPr>
                <w:rFonts w:ascii="Times New Roman" w:hAnsi="Times New Roman" w:cs="Times New Roman"/>
                <w:sz w:val="18"/>
                <w:szCs w:val="18"/>
              </w:rPr>
              <w:t>,2</w:t>
            </w:r>
            <w:r w:rsidR="00F43F1F">
              <w:rPr>
                <w:rFonts w:ascii="Times New Roman" w:hAnsi="Times New Roman" w:cs="Times New Roman"/>
                <w:sz w:val="18"/>
                <w:szCs w:val="18"/>
              </w:rPr>
              <w:t xml:space="preserve"> </w:t>
            </w:r>
          </w:p>
          <w:p w:rsidR="003215BD" w:rsidRPr="003215BD" w:rsidRDefault="00CE336B" w:rsidP="003215BD">
            <w:pPr>
              <w:rPr>
                <w:rFonts w:ascii="Times New Roman" w:hAnsi="Times New Roman" w:cs="Times New Roman"/>
                <w:sz w:val="18"/>
                <w:szCs w:val="18"/>
              </w:rPr>
            </w:pPr>
            <w:r>
              <w:rPr>
                <w:rFonts w:ascii="Times New Roman" w:hAnsi="Times New Roman" w:cs="Times New Roman"/>
                <w:sz w:val="18"/>
                <w:szCs w:val="18"/>
              </w:rPr>
              <w:t>тыс.рублей</w:t>
            </w:r>
            <w:r w:rsidRPr="003215BD">
              <w:rPr>
                <w:rFonts w:ascii="Times New Roman" w:hAnsi="Times New Roman" w:cs="Times New Roman"/>
                <w:sz w:val="18"/>
                <w:szCs w:val="18"/>
              </w:rPr>
              <w:t xml:space="preserve"> </w:t>
            </w:r>
            <w:r w:rsidR="003215BD" w:rsidRPr="003215BD">
              <w:rPr>
                <w:rFonts w:ascii="Times New Roman" w:hAnsi="Times New Roman" w:cs="Times New Roman"/>
                <w:sz w:val="18"/>
                <w:szCs w:val="18"/>
              </w:rPr>
              <w:t>(взыскано в полном объеме).</w:t>
            </w:r>
          </w:p>
          <w:p w:rsidR="00671B59" w:rsidRPr="00F43F1F" w:rsidRDefault="003215BD" w:rsidP="00F43F1F">
            <w:pPr>
              <w:rPr>
                <w:rFonts w:ascii="Times New Roman" w:hAnsi="Times New Roman" w:cs="Times New Roman"/>
                <w:sz w:val="18"/>
                <w:szCs w:val="18"/>
              </w:rPr>
            </w:pPr>
            <w:r>
              <w:rPr>
                <w:rFonts w:ascii="Times New Roman" w:hAnsi="Times New Roman" w:cs="Times New Roman"/>
                <w:sz w:val="18"/>
                <w:szCs w:val="18"/>
              </w:rPr>
              <w:t xml:space="preserve">- </w:t>
            </w:r>
            <w:r w:rsidRPr="003215BD">
              <w:rPr>
                <w:rFonts w:ascii="Times New Roman" w:hAnsi="Times New Roman" w:cs="Times New Roman"/>
                <w:sz w:val="18"/>
                <w:szCs w:val="18"/>
              </w:rPr>
              <w:t>Взыскание ущерба за снос светофорного объекта ИП Савченко В.Н. Сумма 67</w:t>
            </w:r>
            <w:r w:rsidR="00CE336B">
              <w:rPr>
                <w:rFonts w:ascii="Times New Roman" w:hAnsi="Times New Roman" w:cs="Times New Roman"/>
                <w:sz w:val="18"/>
                <w:szCs w:val="18"/>
              </w:rPr>
              <w:t>,4 тыс.рублей</w:t>
            </w:r>
            <w:r w:rsidRPr="003215BD">
              <w:rPr>
                <w:rFonts w:ascii="Times New Roman" w:hAnsi="Times New Roman" w:cs="Times New Roman"/>
                <w:sz w:val="18"/>
                <w:szCs w:val="18"/>
              </w:rPr>
              <w:t xml:space="preserve"> (взыскано в полном объеме).</w:t>
            </w:r>
          </w:p>
        </w:tc>
      </w:tr>
      <w:tr w:rsidR="00BB5F67" w:rsidRPr="00320F38" w:rsidTr="00FA4485">
        <w:trPr>
          <w:gridAfter w:val="3"/>
          <w:wAfter w:w="30" w:type="dxa"/>
        </w:trPr>
        <w:tc>
          <w:tcPr>
            <w:tcW w:w="702" w:type="dxa"/>
            <w:shd w:val="clear" w:color="auto" w:fill="auto"/>
          </w:tcPr>
          <w:p w:rsidR="00BB5F67" w:rsidRPr="004B0570" w:rsidRDefault="00BB5F67" w:rsidP="00320F38">
            <w:pPr>
              <w:pStyle w:val="ConsPlusNormal"/>
              <w:rPr>
                <w:rFonts w:ascii="Times New Roman" w:hAnsi="Times New Roman" w:cs="Times New Roman"/>
                <w:sz w:val="18"/>
                <w:szCs w:val="18"/>
              </w:rPr>
            </w:pPr>
            <w:r w:rsidRPr="004B0570">
              <w:rPr>
                <w:rFonts w:ascii="Times New Roman" w:hAnsi="Times New Roman" w:cs="Times New Roman"/>
                <w:sz w:val="18"/>
                <w:szCs w:val="18"/>
              </w:rPr>
              <w:t>3.7.4.</w:t>
            </w:r>
          </w:p>
        </w:tc>
        <w:tc>
          <w:tcPr>
            <w:tcW w:w="1559" w:type="dxa"/>
          </w:tcPr>
          <w:p w:rsidR="00BB5F67" w:rsidRPr="004B0570" w:rsidRDefault="00BB5F67" w:rsidP="009327B3">
            <w:pPr>
              <w:pStyle w:val="ConsPlusNormal"/>
              <w:jc w:val="both"/>
              <w:rPr>
                <w:rFonts w:ascii="Times New Roman" w:hAnsi="Times New Roman" w:cs="Times New Roman"/>
                <w:sz w:val="18"/>
                <w:szCs w:val="18"/>
              </w:rPr>
            </w:pPr>
            <w:r w:rsidRPr="004B0570">
              <w:rPr>
                <w:rFonts w:ascii="Times New Roman" w:hAnsi="Times New Roman" w:cs="Times New Roman"/>
                <w:sz w:val="18"/>
                <w:szCs w:val="18"/>
              </w:rPr>
              <w:t>Оценка эффективности предоставления средств из муниципального бюджета юридическим лицам, в том числе муниципальным унитарным предприятиям</w:t>
            </w:r>
          </w:p>
        </w:tc>
        <w:tc>
          <w:tcPr>
            <w:tcW w:w="1560" w:type="dxa"/>
          </w:tcPr>
          <w:p w:rsidR="00BB5F67" w:rsidRPr="004B0570" w:rsidRDefault="00BB5F67" w:rsidP="00EF42CE">
            <w:pPr>
              <w:pStyle w:val="ConsPlusNormal"/>
              <w:jc w:val="both"/>
              <w:rPr>
                <w:rFonts w:ascii="Times New Roman" w:hAnsi="Times New Roman" w:cs="Times New Roman"/>
                <w:sz w:val="18"/>
                <w:szCs w:val="18"/>
              </w:rPr>
            </w:pPr>
            <w:r w:rsidRPr="004B0570">
              <w:rPr>
                <w:rFonts w:ascii="Times New Roman" w:hAnsi="Times New Roman" w:cs="Times New Roman"/>
                <w:sz w:val="18"/>
                <w:szCs w:val="18"/>
              </w:rPr>
              <w:t>Проведение мониторинга и оценки эффективности предоставления субсидий социально ориентированным некоммерческим организациям</w:t>
            </w:r>
          </w:p>
        </w:tc>
        <w:tc>
          <w:tcPr>
            <w:tcW w:w="1560" w:type="dxa"/>
            <w:shd w:val="clear" w:color="auto" w:fill="auto"/>
          </w:tcPr>
          <w:p w:rsidR="00BB5F67" w:rsidRPr="004B0570" w:rsidRDefault="00BB5F67" w:rsidP="003B5613">
            <w:pPr>
              <w:pStyle w:val="ConsPlusNormal"/>
              <w:jc w:val="both"/>
              <w:rPr>
                <w:rFonts w:ascii="Times New Roman" w:hAnsi="Times New Roman" w:cs="Times New Roman"/>
                <w:sz w:val="18"/>
                <w:szCs w:val="18"/>
              </w:rPr>
            </w:pPr>
            <w:r w:rsidRPr="004B0570">
              <w:rPr>
                <w:rFonts w:ascii="Times New Roman" w:hAnsi="Times New Roman" w:cs="Times New Roman"/>
              </w:rPr>
              <w:t>ОЗиСЗН</w:t>
            </w:r>
          </w:p>
        </w:tc>
        <w:tc>
          <w:tcPr>
            <w:tcW w:w="983" w:type="dxa"/>
          </w:tcPr>
          <w:p w:rsidR="00BB5F67" w:rsidRPr="004B0570" w:rsidRDefault="00BB5F67" w:rsidP="00AE0714">
            <w:pPr>
              <w:pStyle w:val="ConsPlusNormal"/>
              <w:jc w:val="both"/>
              <w:rPr>
                <w:rFonts w:ascii="Times New Roman" w:hAnsi="Times New Roman" w:cs="Times New Roman"/>
                <w:sz w:val="18"/>
                <w:szCs w:val="18"/>
              </w:rPr>
            </w:pPr>
            <w:r w:rsidRPr="004B0570">
              <w:rPr>
                <w:rFonts w:ascii="Times New Roman" w:hAnsi="Times New Roman" w:cs="Times New Roman"/>
                <w:sz w:val="18"/>
                <w:szCs w:val="18"/>
              </w:rPr>
              <w:t>202</w:t>
            </w:r>
            <w:r w:rsidR="00AE0714" w:rsidRPr="004B0570">
              <w:rPr>
                <w:rFonts w:ascii="Times New Roman" w:hAnsi="Times New Roman" w:cs="Times New Roman"/>
                <w:sz w:val="18"/>
                <w:szCs w:val="18"/>
              </w:rPr>
              <w:t>1</w:t>
            </w:r>
            <w:r w:rsidRPr="004B0570">
              <w:rPr>
                <w:rFonts w:ascii="Times New Roman" w:hAnsi="Times New Roman" w:cs="Times New Roman"/>
                <w:sz w:val="18"/>
                <w:szCs w:val="18"/>
              </w:rPr>
              <w:t xml:space="preserve"> год</w:t>
            </w:r>
          </w:p>
        </w:tc>
        <w:tc>
          <w:tcPr>
            <w:tcW w:w="1149" w:type="dxa"/>
            <w:gridSpan w:val="2"/>
            <w:shd w:val="clear" w:color="auto" w:fill="auto"/>
          </w:tcPr>
          <w:p w:rsidR="00BB5F67" w:rsidRPr="004B0570" w:rsidRDefault="0051452E" w:rsidP="00AE0714">
            <w:pPr>
              <w:rPr>
                <w:sz w:val="18"/>
                <w:szCs w:val="18"/>
              </w:rPr>
            </w:pPr>
            <w:r w:rsidRPr="004B0570">
              <w:rPr>
                <w:rFonts w:ascii="Times New Roman" w:hAnsi="Times New Roman" w:cs="Times New Roman"/>
                <w:sz w:val="18"/>
                <w:szCs w:val="18"/>
              </w:rPr>
              <w:t>1 полугодие 2021 года</w:t>
            </w:r>
          </w:p>
        </w:tc>
        <w:tc>
          <w:tcPr>
            <w:tcW w:w="1990" w:type="dxa"/>
            <w:shd w:val="clear" w:color="auto" w:fill="auto"/>
          </w:tcPr>
          <w:p w:rsidR="00BB5F67" w:rsidRPr="004B0570" w:rsidRDefault="00BB5F67" w:rsidP="00111952">
            <w:pPr>
              <w:pStyle w:val="ConsPlusNormal"/>
              <w:rPr>
                <w:rFonts w:ascii="Times New Roman" w:hAnsi="Times New Roman" w:cs="Times New Roman"/>
                <w:sz w:val="18"/>
                <w:szCs w:val="18"/>
              </w:rPr>
            </w:pPr>
            <w:r w:rsidRPr="004B0570">
              <w:rPr>
                <w:rFonts w:ascii="Times New Roman" w:hAnsi="Times New Roman" w:cs="Times New Roman"/>
                <w:sz w:val="18"/>
                <w:szCs w:val="18"/>
              </w:rPr>
              <w:t>Аналитическая записка</w:t>
            </w:r>
          </w:p>
        </w:tc>
        <w:tc>
          <w:tcPr>
            <w:tcW w:w="993" w:type="dxa"/>
            <w:gridSpan w:val="3"/>
            <w:shd w:val="clear" w:color="auto" w:fill="auto"/>
          </w:tcPr>
          <w:p w:rsidR="00BB5F67" w:rsidRPr="004B0570" w:rsidRDefault="00BB5F67" w:rsidP="00111952">
            <w:pPr>
              <w:pStyle w:val="ConsPlusNormal"/>
              <w:rPr>
                <w:rFonts w:ascii="Times New Roman" w:hAnsi="Times New Roman" w:cs="Times New Roman"/>
                <w:sz w:val="18"/>
                <w:szCs w:val="18"/>
              </w:rPr>
            </w:pPr>
            <w:r w:rsidRPr="004B0570">
              <w:rPr>
                <w:rFonts w:ascii="Times New Roman" w:hAnsi="Times New Roman" w:cs="Times New Roman"/>
                <w:sz w:val="18"/>
                <w:szCs w:val="18"/>
              </w:rPr>
              <w:t>да/нет</w:t>
            </w:r>
          </w:p>
        </w:tc>
        <w:tc>
          <w:tcPr>
            <w:tcW w:w="994" w:type="dxa"/>
            <w:gridSpan w:val="3"/>
            <w:shd w:val="clear" w:color="auto" w:fill="auto"/>
          </w:tcPr>
          <w:p w:rsidR="00BB5F67" w:rsidRPr="004B0570" w:rsidRDefault="00BB5F67" w:rsidP="00111952">
            <w:pPr>
              <w:jc w:val="center"/>
              <w:rPr>
                <w:rFonts w:ascii="Times New Roman" w:hAnsi="Times New Roman" w:cs="Times New Roman"/>
                <w:sz w:val="18"/>
                <w:szCs w:val="18"/>
              </w:rPr>
            </w:pPr>
            <w:r w:rsidRPr="004B0570">
              <w:rPr>
                <w:rFonts w:ascii="Times New Roman" w:hAnsi="Times New Roman" w:cs="Times New Roman"/>
                <w:sz w:val="18"/>
                <w:szCs w:val="18"/>
              </w:rPr>
              <w:t>да</w:t>
            </w:r>
          </w:p>
        </w:tc>
        <w:tc>
          <w:tcPr>
            <w:tcW w:w="851" w:type="dxa"/>
            <w:gridSpan w:val="3"/>
            <w:shd w:val="clear" w:color="auto" w:fill="auto"/>
          </w:tcPr>
          <w:p w:rsidR="00BB5F67" w:rsidRPr="004B0570" w:rsidRDefault="00BB5F67" w:rsidP="00111952">
            <w:pPr>
              <w:jc w:val="center"/>
              <w:rPr>
                <w:rFonts w:ascii="Times New Roman" w:hAnsi="Times New Roman" w:cs="Times New Roman"/>
                <w:sz w:val="18"/>
                <w:szCs w:val="18"/>
              </w:rPr>
            </w:pPr>
            <w:r w:rsidRPr="004B0570">
              <w:rPr>
                <w:rFonts w:ascii="Times New Roman" w:hAnsi="Times New Roman" w:cs="Times New Roman"/>
                <w:sz w:val="18"/>
                <w:szCs w:val="18"/>
              </w:rPr>
              <w:t>да</w:t>
            </w:r>
          </w:p>
        </w:tc>
        <w:tc>
          <w:tcPr>
            <w:tcW w:w="3545" w:type="dxa"/>
            <w:gridSpan w:val="4"/>
            <w:shd w:val="clear" w:color="auto" w:fill="auto"/>
          </w:tcPr>
          <w:p w:rsidR="00BB5F67" w:rsidRPr="004B0570" w:rsidRDefault="00BB5F67" w:rsidP="00D9571B">
            <w:pPr>
              <w:pStyle w:val="ConsPlusNormal"/>
              <w:rPr>
                <w:rFonts w:ascii="Times New Roman" w:hAnsi="Times New Roman" w:cs="Times New Roman"/>
                <w:sz w:val="18"/>
                <w:szCs w:val="18"/>
              </w:rPr>
            </w:pPr>
            <w:r w:rsidRPr="004B0570">
              <w:rPr>
                <w:rFonts w:ascii="Times New Roman" w:hAnsi="Times New Roman" w:cs="Times New Roman"/>
                <w:sz w:val="18"/>
                <w:szCs w:val="18"/>
              </w:rPr>
              <w:t>Исполнено.</w:t>
            </w:r>
          </w:p>
          <w:p w:rsidR="00BB5F67" w:rsidRPr="004B0570" w:rsidRDefault="00BB5F67" w:rsidP="00D9571B">
            <w:pPr>
              <w:pStyle w:val="ConsPlusNormal"/>
              <w:rPr>
                <w:rFonts w:ascii="Times New Roman" w:hAnsi="Times New Roman" w:cs="Times New Roman"/>
                <w:sz w:val="18"/>
                <w:szCs w:val="18"/>
              </w:rPr>
            </w:pPr>
            <w:r w:rsidRPr="004B0570">
              <w:rPr>
                <w:rFonts w:ascii="Times New Roman" w:hAnsi="Times New Roman" w:cs="Times New Roman"/>
                <w:sz w:val="18"/>
                <w:szCs w:val="18"/>
              </w:rPr>
              <w:t>Мониторинг эффективности предоставления субсидий СО НКО проводится в соответствии с Порядком предоставления грантов в форме субсидий из бюджета МО ГО «Усинск», в том числе предоставляемых на конкурсной основе, утверждённым постановлением администрации МО ГО «Усинск» от 19.09.2019 № 1217.</w:t>
            </w:r>
          </w:p>
          <w:p w:rsidR="00BB5F67" w:rsidRPr="004B0570" w:rsidRDefault="00173578" w:rsidP="00095C60">
            <w:pPr>
              <w:pStyle w:val="ConsPlusNormal"/>
              <w:rPr>
                <w:rFonts w:ascii="Times New Roman" w:hAnsi="Times New Roman" w:cs="Times New Roman"/>
                <w:sz w:val="18"/>
                <w:szCs w:val="18"/>
              </w:rPr>
            </w:pPr>
            <w:r w:rsidRPr="004B0570">
              <w:rPr>
                <w:rFonts w:ascii="Times New Roman" w:hAnsi="Times New Roman" w:cs="Times New Roman"/>
                <w:sz w:val="18"/>
                <w:szCs w:val="18"/>
              </w:rPr>
              <w:t xml:space="preserve">Средства гранта </w:t>
            </w:r>
            <w:r w:rsidR="00BB5F67" w:rsidRPr="004B0570">
              <w:rPr>
                <w:rFonts w:ascii="Times New Roman" w:hAnsi="Times New Roman" w:cs="Times New Roman"/>
                <w:sz w:val="18"/>
                <w:szCs w:val="18"/>
              </w:rPr>
              <w:t xml:space="preserve">в размере </w:t>
            </w:r>
            <w:r w:rsidRPr="004B0570">
              <w:rPr>
                <w:rFonts w:ascii="Times New Roman" w:hAnsi="Times New Roman"/>
                <w:bCs/>
                <w:sz w:val="18"/>
                <w:szCs w:val="18"/>
              </w:rPr>
              <w:t>573, 17993</w:t>
            </w:r>
            <w:r w:rsidRPr="004B0570">
              <w:rPr>
                <w:rFonts w:ascii="Times New Roman" w:hAnsi="Times New Roman"/>
                <w:bCs/>
                <w:sz w:val="24"/>
                <w:szCs w:val="24"/>
              </w:rPr>
              <w:t xml:space="preserve"> </w:t>
            </w:r>
            <w:r w:rsidR="00BB5F67" w:rsidRPr="004B0570">
              <w:rPr>
                <w:rFonts w:ascii="Times New Roman" w:hAnsi="Times New Roman" w:cs="Times New Roman"/>
                <w:sz w:val="18"/>
                <w:szCs w:val="18"/>
              </w:rPr>
              <w:t>тыс. руб</w:t>
            </w:r>
            <w:r w:rsidRPr="004B0570">
              <w:rPr>
                <w:rFonts w:ascii="Times New Roman" w:hAnsi="Times New Roman" w:cs="Times New Roman"/>
                <w:sz w:val="18"/>
                <w:szCs w:val="18"/>
              </w:rPr>
              <w:t>лей</w:t>
            </w:r>
            <w:r w:rsidR="00BB5F67" w:rsidRPr="004B0570">
              <w:rPr>
                <w:rFonts w:ascii="Times New Roman" w:hAnsi="Times New Roman" w:cs="Times New Roman"/>
                <w:sz w:val="18"/>
                <w:szCs w:val="18"/>
              </w:rPr>
              <w:t>, из них</w:t>
            </w:r>
            <w:r w:rsidRPr="004B0570">
              <w:rPr>
                <w:rFonts w:ascii="Times New Roman" w:hAnsi="Times New Roman" w:cs="Times New Roman"/>
                <w:sz w:val="18"/>
                <w:szCs w:val="18"/>
              </w:rPr>
              <w:t xml:space="preserve"> 5</w:t>
            </w:r>
            <w:r w:rsidR="00BB5F67" w:rsidRPr="004B0570">
              <w:rPr>
                <w:rFonts w:ascii="Times New Roman" w:hAnsi="Times New Roman" w:cs="Times New Roman"/>
                <w:sz w:val="18"/>
                <w:szCs w:val="18"/>
              </w:rPr>
              <w:t xml:space="preserve">00,0 средства местного бюджета, </w:t>
            </w:r>
            <w:r w:rsidRPr="004B0570">
              <w:rPr>
                <w:rFonts w:ascii="Times New Roman" w:hAnsi="Times New Roman" w:cs="Times New Roman"/>
                <w:sz w:val="18"/>
                <w:szCs w:val="18"/>
              </w:rPr>
              <w:t>73</w:t>
            </w:r>
            <w:r w:rsidR="00095C60" w:rsidRPr="004B0570">
              <w:rPr>
                <w:rFonts w:ascii="Times New Roman" w:hAnsi="Times New Roman" w:cs="Times New Roman"/>
                <w:sz w:val="18"/>
                <w:szCs w:val="18"/>
              </w:rPr>
              <w:t>,</w:t>
            </w:r>
            <w:r w:rsidRPr="004B0570">
              <w:rPr>
                <w:rFonts w:ascii="Times New Roman" w:hAnsi="Times New Roman" w:cs="Times New Roman"/>
                <w:sz w:val="18"/>
                <w:szCs w:val="18"/>
              </w:rPr>
              <w:t>17993</w:t>
            </w:r>
            <w:r w:rsidR="00BB5F67" w:rsidRPr="004B0570">
              <w:rPr>
                <w:rFonts w:ascii="Times New Roman" w:hAnsi="Times New Roman" w:cs="Times New Roman"/>
                <w:sz w:val="18"/>
                <w:szCs w:val="18"/>
              </w:rPr>
              <w:t xml:space="preserve"> тыс. руб</w:t>
            </w:r>
            <w:r w:rsidRPr="004B0570">
              <w:rPr>
                <w:rFonts w:ascii="Times New Roman" w:hAnsi="Times New Roman" w:cs="Times New Roman"/>
                <w:sz w:val="18"/>
                <w:szCs w:val="18"/>
              </w:rPr>
              <w:t>лей</w:t>
            </w:r>
            <w:r w:rsidR="00BB5F67" w:rsidRPr="004B0570">
              <w:rPr>
                <w:rFonts w:ascii="Times New Roman" w:hAnsi="Times New Roman" w:cs="Times New Roman"/>
                <w:sz w:val="18"/>
                <w:szCs w:val="18"/>
              </w:rPr>
              <w:t xml:space="preserve"> средства субсидии республиканского бюджета Республики Коми распределены по результатам конкурса проектов на муниципальный грант. В 202</w:t>
            </w:r>
            <w:r w:rsidRPr="004B0570">
              <w:rPr>
                <w:rFonts w:ascii="Times New Roman" w:hAnsi="Times New Roman" w:cs="Times New Roman"/>
                <w:sz w:val="18"/>
                <w:szCs w:val="18"/>
              </w:rPr>
              <w:t>1</w:t>
            </w:r>
            <w:r w:rsidR="00BB5F67" w:rsidRPr="004B0570">
              <w:rPr>
                <w:rFonts w:ascii="Times New Roman" w:hAnsi="Times New Roman" w:cs="Times New Roman"/>
                <w:sz w:val="18"/>
                <w:szCs w:val="18"/>
              </w:rPr>
              <w:t xml:space="preserve"> году победителями стали (протокол от </w:t>
            </w:r>
            <w:r w:rsidRPr="004B0570">
              <w:rPr>
                <w:rFonts w:ascii="Times New Roman" w:hAnsi="Times New Roman" w:cs="Times New Roman"/>
                <w:sz w:val="18"/>
                <w:szCs w:val="18"/>
              </w:rPr>
              <w:t>17.05.2021</w:t>
            </w:r>
            <w:r w:rsidR="00BB5F67" w:rsidRPr="004B0570">
              <w:rPr>
                <w:rFonts w:ascii="Times New Roman" w:hAnsi="Times New Roman" w:cs="Times New Roman"/>
                <w:sz w:val="18"/>
                <w:szCs w:val="18"/>
              </w:rPr>
              <w:t>) Совет ветеранов (</w:t>
            </w:r>
            <w:r w:rsidRPr="004B0570">
              <w:rPr>
                <w:rFonts w:ascii="Times New Roman" w:hAnsi="Times New Roman" w:cs="Times New Roman"/>
                <w:sz w:val="18"/>
                <w:szCs w:val="18"/>
              </w:rPr>
              <w:t>238,56678</w:t>
            </w:r>
            <w:r w:rsidRPr="004B0570">
              <w:t xml:space="preserve"> </w:t>
            </w:r>
            <w:r w:rsidRPr="004B0570">
              <w:rPr>
                <w:szCs w:val="22"/>
              </w:rPr>
              <w:t xml:space="preserve"> </w:t>
            </w:r>
            <w:r w:rsidRPr="004B0570">
              <w:rPr>
                <w:rFonts w:ascii="Times New Roman" w:hAnsi="Times New Roman" w:cs="Times New Roman"/>
                <w:sz w:val="18"/>
                <w:szCs w:val="18"/>
              </w:rPr>
              <w:t>тыс. рублей</w:t>
            </w:r>
            <w:r w:rsidR="00BB5F67" w:rsidRPr="004B0570">
              <w:rPr>
                <w:rFonts w:ascii="Times New Roman" w:hAnsi="Times New Roman" w:cs="Times New Roman"/>
                <w:sz w:val="18"/>
                <w:szCs w:val="18"/>
              </w:rPr>
              <w:t>); Общество инвалидов (</w:t>
            </w:r>
            <w:r w:rsidRPr="004B0570">
              <w:rPr>
                <w:rFonts w:ascii="Times New Roman" w:hAnsi="Times New Roman" w:cs="Times New Roman"/>
                <w:sz w:val="18"/>
                <w:szCs w:val="18"/>
              </w:rPr>
              <w:t xml:space="preserve">334, 61315 </w:t>
            </w:r>
            <w:r w:rsidR="00BB5F67" w:rsidRPr="004B0570">
              <w:rPr>
                <w:rFonts w:ascii="Times New Roman" w:hAnsi="Times New Roman" w:cs="Times New Roman"/>
                <w:sz w:val="18"/>
                <w:szCs w:val="18"/>
              </w:rPr>
              <w:t>тыс. руб</w:t>
            </w:r>
            <w:r w:rsidRPr="004B0570">
              <w:rPr>
                <w:rFonts w:ascii="Times New Roman" w:hAnsi="Times New Roman" w:cs="Times New Roman"/>
                <w:sz w:val="18"/>
                <w:szCs w:val="18"/>
              </w:rPr>
              <w:t>лей</w:t>
            </w:r>
            <w:r w:rsidR="00BB5F67" w:rsidRPr="004B0570">
              <w:rPr>
                <w:rFonts w:ascii="Times New Roman" w:hAnsi="Times New Roman" w:cs="Times New Roman"/>
                <w:sz w:val="18"/>
                <w:szCs w:val="18"/>
              </w:rPr>
              <w:t>).</w:t>
            </w:r>
          </w:p>
        </w:tc>
      </w:tr>
      <w:tr w:rsidR="00BB5F67" w:rsidRPr="00320F38" w:rsidTr="00FA4485">
        <w:trPr>
          <w:gridAfter w:val="3"/>
          <w:wAfter w:w="30" w:type="dxa"/>
        </w:trPr>
        <w:tc>
          <w:tcPr>
            <w:tcW w:w="702" w:type="dxa"/>
            <w:shd w:val="clear" w:color="auto" w:fill="auto"/>
          </w:tcPr>
          <w:p w:rsidR="00BB5F67" w:rsidRPr="003D7656" w:rsidRDefault="00BB5F67" w:rsidP="00320F38">
            <w:pPr>
              <w:pStyle w:val="ConsPlusNormal"/>
              <w:rPr>
                <w:rFonts w:ascii="Times New Roman" w:hAnsi="Times New Roman" w:cs="Times New Roman"/>
                <w:sz w:val="18"/>
                <w:szCs w:val="18"/>
              </w:rPr>
            </w:pPr>
            <w:r w:rsidRPr="003D7656">
              <w:rPr>
                <w:rFonts w:ascii="Times New Roman" w:hAnsi="Times New Roman" w:cs="Times New Roman"/>
                <w:sz w:val="18"/>
                <w:szCs w:val="18"/>
              </w:rPr>
              <w:t>3.8.</w:t>
            </w:r>
          </w:p>
        </w:tc>
        <w:tc>
          <w:tcPr>
            <w:tcW w:w="15184" w:type="dxa"/>
            <w:gridSpan w:val="20"/>
          </w:tcPr>
          <w:p w:rsidR="00BB5F67" w:rsidRPr="003D7656" w:rsidRDefault="00BB5F67" w:rsidP="00843F5C">
            <w:pPr>
              <w:pStyle w:val="ConsPlusNormal"/>
              <w:rPr>
                <w:rFonts w:ascii="Times New Roman" w:hAnsi="Times New Roman" w:cs="Times New Roman"/>
                <w:sz w:val="18"/>
                <w:szCs w:val="18"/>
              </w:rPr>
            </w:pPr>
            <w:r w:rsidRPr="003D7656">
              <w:rPr>
                <w:rFonts w:ascii="Times New Roman" w:hAnsi="Times New Roman" w:cs="Times New Roman"/>
                <w:sz w:val="18"/>
                <w:szCs w:val="18"/>
              </w:rPr>
              <w:t>Оптимизация расходов на жилищно-коммунальное хозяйство</w:t>
            </w:r>
          </w:p>
        </w:tc>
      </w:tr>
      <w:tr w:rsidR="00BB5F67" w:rsidRPr="00320F38" w:rsidTr="00FA4485">
        <w:trPr>
          <w:gridAfter w:val="3"/>
          <w:wAfter w:w="30" w:type="dxa"/>
        </w:trPr>
        <w:tc>
          <w:tcPr>
            <w:tcW w:w="702" w:type="dxa"/>
            <w:shd w:val="clear" w:color="auto" w:fill="auto"/>
          </w:tcPr>
          <w:p w:rsidR="00BB5F67" w:rsidRPr="003D7656" w:rsidRDefault="00BB5F67" w:rsidP="00320F38">
            <w:pPr>
              <w:pStyle w:val="ConsPlusNormal"/>
              <w:rPr>
                <w:rFonts w:ascii="Times New Roman" w:hAnsi="Times New Roman" w:cs="Times New Roman"/>
                <w:sz w:val="18"/>
                <w:szCs w:val="18"/>
              </w:rPr>
            </w:pPr>
            <w:r w:rsidRPr="003D7656">
              <w:rPr>
                <w:rFonts w:ascii="Times New Roman" w:hAnsi="Times New Roman" w:cs="Times New Roman"/>
                <w:sz w:val="18"/>
                <w:szCs w:val="18"/>
              </w:rPr>
              <w:t>3.8.2.</w:t>
            </w:r>
          </w:p>
        </w:tc>
        <w:tc>
          <w:tcPr>
            <w:tcW w:w="1559" w:type="dxa"/>
          </w:tcPr>
          <w:p w:rsidR="00BB5F67" w:rsidRPr="003D7656" w:rsidRDefault="00BB5F67" w:rsidP="00824CD5">
            <w:pPr>
              <w:pStyle w:val="ConsPlusNormal"/>
              <w:jc w:val="both"/>
              <w:rPr>
                <w:rFonts w:ascii="Times New Roman" w:hAnsi="Times New Roman" w:cs="Times New Roman"/>
                <w:sz w:val="18"/>
                <w:szCs w:val="18"/>
              </w:rPr>
            </w:pPr>
            <w:r w:rsidRPr="003D7656">
              <w:rPr>
                <w:rFonts w:ascii="Times New Roman" w:hAnsi="Times New Roman" w:cs="Times New Roman"/>
                <w:sz w:val="18"/>
                <w:szCs w:val="18"/>
              </w:rPr>
              <w:t>Расширение использования механизмов ГЧП, в частности энергосервисных контрактов</w:t>
            </w:r>
          </w:p>
        </w:tc>
        <w:tc>
          <w:tcPr>
            <w:tcW w:w="1560" w:type="dxa"/>
          </w:tcPr>
          <w:p w:rsidR="00BB5F67" w:rsidRPr="003D7656" w:rsidRDefault="00BB5F67" w:rsidP="00824CD5">
            <w:pPr>
              <w:pStyle w:val="ConsPlusNormal"/>
              <w:rPr>
                <w:rFonts w:ascii="Times New Roman" w:hAnsi="Times New Roman" w:cs="Times New Roman"/>
                <w:sz w:val="18"/>
                <w:szCs w:val="18"/>
              </w:rPr>
            </w:pPr>
            <w:r w:rsidRPr="003D7656">
              <w:rPr>
                <w:rFonts w:ascii="Times New Roman" w:hAnsi="Times New Roman" w:cs="Times New Roman"/>
                <w:sz w:val="18"/>
                <w:szCs w:val="18"/>
              </w:rPr>
              <w:t>Координация работы по заключению энергосервисных контрактов и концессионных соглашений по объектам жилищно-коммунального комплекса</w:t>
            </w:r>
          </w:p>
        </w:tc>
        <w:tc>
          <w:tcPr>
            <w:tcW w:w="1560" w:type="dxa"/>
            <w:shd w:val="clear" w:color="auto" w:fill="auto"/>
          </w:tcPr>
          <w:p w:rsidR="00BB5F67" w:rsidRPr="003D7656" w:rsidRDefault="00BB5F67" w:rsidP="0027435C">
            <w:pPr>
              <w:pStyle w:val="ConsPlusNormal"/>
              <w:rPr>
                <w:rFonts w:ascii="Times New Roman" w:hAnsi="Times New Roman" w:cs="Times New Roman"/>
                <w:sz w:val="18"/>
                <w:szCs w:val="18"/>
              </w:rPr>
            </w:pPr>
            <w:r w:rsidRPr="003D7656">
              <w:rPr>
                <w:rFonts w:ascii="Times New Roman" w:hAnsi="Times New Roman" w:cs="Times New Roman"/>
                <w:sz w:val="18"/>
                <w:szCs w:val="18"/>
              </w:rPr>
              <w:t>УЭРП и ИП, Управление жилищно-коммунального хозяйства</w:t>
            </w:r>
          </w:p>
        </w:tc>
        <w:tc>
          <w:tcPr>
            <w:tcW w:w="983" w:type="dxa"/>
          </w:tcPr>
          <w:p w:rsidR="00BB5F67" w:rsidRPr="003D7656" w:rsidRDefault="00BB5F67" w:rsidP="001402FB">
            <w:pPr>
              <w:pStyle w:val="ConsPlusNormal"/>
              <w:rPr>
                <w:rFonts w:ascii="Times New Roman" w:hAnsi="Times New Roman" w:cs="Times New Roman"/>
                <w:sz w:val="18"/>
                <w:szCs w:val="18"/>
              </w:rPr>
            </w:pPr>
            <w:r w:rsidRPr="003D7656">
              <w:rPr>
                <w:rFonts w:ascii="Times New Roman" w:hAnsi="Times New Roman" w:cs="Times New Roman"/>
                <w:sz w:val="18"/>
                <w:szCs w:val="18"/>
              </w:rPr>
              <w:t>202</w:t>
            </w:r>
            <w:r w:rsidR="001402FB" w:rsidRPr="003D7656">
              <w:rPr>
                <w:rFonts w:ascii="Times New Roman" w:hAnsi="Times New Roman" w:cs="Times New Roman"/>
                <w:sz w:val="18"/>
                <w:szCs w:val="18"/>
              </w:rPr>
              <w:t>1</w:t>
            </w:r>
            <w:r w:rsidRPr="003D7656">
              <w:rPr>
                <w:rFonts w:ascii="Times New Roman" w:hAnsi="Times New Roman" w:cs="Times New Roman"/>
                <w:sz w:val="18"/>
                <w:szCs w:val="18"/>
              </w:rPr>
              <w:t xml:space="preserve"> год</w:t>
            </w:r>
          </w:p>
        </w:tc>
        <w:tc>
          <w:tcPr>
            <w:tcW w:w="1149" w:type="dxa"/>
            <w:gridSpan w:val="2"/>
            <w:shd w:val="clear" w:color="auto" w:fill="auto"/>
          </w:tcPr>
          <w:p w:rsidR="00BB5F67" w:rsidRPr="003D7656" w:rsidRDefault="007B131B" w:rsidP="007B131B">
            <w:r w:rsidRPr="003D7656">
              <w:rPr>
                <w:rFonts w:ascii="Times New Roman" w:hAnsi="Times New Roman" w:cs="Times New Roman"/>
                <w:sz w:val="18"/>
                <w:szCs w:val="18"/>
              </w:rPr>
              <w:t>9 месяцев</w:t>
            </w:r>
            <w:r w:rsidR="0051452E" w:rsidRPr="003D7656">
              <w:rPr>
                <w:rFonts w:ascii="Times New Roman" w:hAnsi="Times New Roman" w:cs="Times New Roman"/>
                <w:sz w:val="18"/>
                <w:szCs w:val="18"/>
              </w:rPr>
              <w:t xml:space="preserve"> 2021 года</w:t>
            </w:r>
          </w:p>
        </w:tc>
        <w:tc>
          <w:tcPr>
            <w:tcW w:w="1990" w:type="dxa"/>
            <w:shd w:val="clear" w:color="auto" w:fill="auto"/>
          </w:tcPr>
          <w:p w:rsidR="00BB5F67" w:rsidRPr="003D7656" w:rsidRDefault="00BB5F67" w:rsidP="003D339C">
            <w:pPr>
              <w:pStyle w:val="ConsPlusNormal"/>
              <w:rPr>
                <w:rFonts w:ascii="Times New Roman" w:hAnsi="Times New Roman" w:cs="Times New Roman"/>
                <w:sz w:val="18"/>
                <w:szCs w:val="18"/>
              </w:rPr>
            </w:pPr>
            <w:r w:rsidRPr="003D7656">
              <w:rPr>
                <w:rFonts w:ascii="Times New Roman" w:hAnsi="Times New Roman" w:cs="Times New Roman"/>
                <w:sz w:val="18"/>
                <w:szCs w:val="18"/>
              </w:rPr>
              <w:t>Наличие действующих концессионных соглашений и энергосервисных контрактов</w:t>
            </w:r>
          </w:p>
        </w:tc>
        <w:tc>
          <w:tcPr>
            <w:tcW w:w="993" w:type="dxa"/>
            <w:gridSpan w:val="3"/>
            <w:shd w:val="clear" w:color="auto" w:fill="auto"/>
          </w:tcPr>
          <w:p w:rsidR="00BB5F67" w:rsidRPr="003D7656" w:rsidRDefault="00BB5F67" w:rsidP="003D339C">
            <w:pPr>
              <w:pStyle w:val="ConsPlusNormal"/>
              <w:rPr>
                <w:rFonts w:ascii="Times New Roman" w:hAnsi="Times New Roman" w:cs="Times New Roman"/>
                <w:sz w:val="18"/>
                <w:szCs w:val="18"/>
              </w:rPr>
            </w:pPr>
            <w:r w:rsidRPr="003D7656">
              <w:rPr>
                <w:rFonts w:ascii="Times New Roman" w:hAnsi="Times New Roman" w:cs="Times New Roman"/>
                <w:sz w:val="18"/>
                <w:szCs w:val="18"/>
              </w:rPr>
              <w:t>да/нет</w:t>
            </w:r>
          </w:p>
        </w:tc>
        <w:tc>
          <w:tcPr>
            <w:tcW w:w="994" w:type="dxa"/>
            <w:gridSpan w:val="3"/>
            <w:shd w:val="clear" w:color="auto" w:fill="auto"/>
          </w:tcPr>
          <w:p w:rsidR="00BB5F67" w:rsidRPr="003D7656" w:rsidRDefault="00BB5F67" w:rsidP="003D339C">
            <w:pPr>
              <w:jc w:val="center"/>
              <w:rPr>
                <w:rFonts w:ascii="Times New Roman" w:eastAsia="Times New Roman" w:hAnsi="Times New Roman" w:cs="Times New Roman"/>
                <w:sz w:val="18"/>
                <w:szCs w:val="18"/>
                <w:lang w:eastAsia="ru-RU"/>
              </w:rPr>
            </w:pPr>
            <w:r w:rsidRPr="003D7656">
              <w:rPr>
                <w:rFonts w:ascii="Times New Roman" w:eastAsia="Times New Roman" w:hAnsi="Times New Roman" w:cs="Times New Roman"/>
                <w:sz w:val="18"/>
                <w:szCs w:val="18"/>
                <w:lang w:eastAsia="ru-RU"/>
              </w:rPr>
              <w:t>да</w:t>
            </w:r>
          </w:p>
        </w:tc>
        <w:tc>
          <w:tcPr>
            <w:tcW w:w="851" w:type="dxa"/>
            <w:gridSpan w:val="3"/>
            <w:shd w:val="clear" w:color="auto" w:fill="auto"/>
          </w:tcPr>
          <w:p w:rsidR="00BB5F67" w:rsidRPr="003D7656" w:rsidRDefault="001402FB" w:rsidP="003D339C">
            <w:pPr>
              <w:jc w:val="center"/>
              <w:rPr>
                <w:rFonts w:ascii="Times New Roman" w:eastAsia="Times New Roman" w:hAnsi="Times New Roman" w:cs="Times New Roman"/>
                <w:sz w:val="18"/>
                <w:szCs w:val="18"/>
                <w:lang w:eastAsia="ru-RU"/>
              </w:rPr>
            </w:pPr>
            <w:r w:rsidRPr="003D7656">
              <w:rPr>
                <w:rFonts w:ascii="Times New Roman" w:eastAsia="Times New Roman" w:hAnsi="Times New Roman" w:cs="Times New Roman"/>
                <w:sz w:val="18"/>
                <w:szCs w:val="18"/>
                <w:lang w:eastAsia="ru-RU"/>
              </w:rPr>
              <w:t>да</w:t>
            </w:r>
          </w:p>
        </w:tc>
        <w:tc>
          <w:tcPr>
            <w:tcW w:w="3545" w:type="dxa"/>
            <w:gridSpan w:val="4"/>
            <w:shd w:val="clear" w:color="auto" w:fill="auto"/>
          </w:tcPr>
          <w:p w:rsidR="00BB5F67" w:rsidRPr="007B131B" w:rsidRDefault="001402FB" w:rsidP="009933C3">
            <w:pPr>
              <w:pStyle w:val="ConsPlusNormal"/>
              <w:rPr>
                <w:rFonts w:ascii="Times New Roman" w:hAnsi="Times New Roman" w:cs="Times New Roman"/>
                <w:sz w:val="18"/>
                <w:szCs w:val="18"/>
              </w:rPr>
            </w:pPr>
            <w:r w:rsidRPr="007B131B">
              <w:rPr>
                <w:rFonts w:ascii="Times New Roman" w:hAnsi="Times New Roman" w:cs="Times New Roman"/>
                <w:sz w:val="18"/>
                <w:szCs w:val="18"/>
              </w:rPr>
              <w:t>И</w:t>
            </w:r>
            <w:r w:rsidR="00BB5F67" w:rsidRPr="007B131B">
              <w:rPr>
                <w:rFonts w:ascii="Times New Roman" w:hAnsi="Times New Roman" w:cs="Times New Roman"/>
                <w:sz w:val="18"/>
                <w:szCs w:val="18"/>
              </w:rPr>
              <w:t>сполнено</w:t>
            </w:r>
            <w:r w:rsidRPr="007B131B">
              <w:rPr>
                <w:rFonts w:ascii="Times New Roman" w:hAnsi="Times New Roman" w:cs="Times New Roman"/>
                <w:sz w:val="18"/>
                <w:szCs w:val="18"/>
              </w:rPr>
              <w:t xml:space="preserve"> частично</w:t>
            </w:r>
            <w:r w:rsidR="00BB5F67" w:rsidRPr="007B131B">
              <w:rPr>
                <w:rFonts w:ascii="Times New Roman" w:hAnsi="Times New Roman" w:cs="Times New Roman"/>
                <w:sz w:val="18"/>
                <w:szCs w:val="18"/>
              </w:rPr>
              <w:t>.</w:t>
            </w:r>
          </w:p>
          <w:p w:rsidR="001402FB" w:rsidRPr="007B131B" w:rsidRDefault="001402FB" w:rsidP="009933C3">
            <w:pPr>
              <w:pStyle w:val="ConsPlusNormal"/>
              <w:rPr>
                <w:rFonts w:ascii="Times New Roman" w:hAnsi="Times New Roman" w:cs="Times New Roman"/>
                <w:sz w:val="18"/>
                <w:szCs w:val="18"/>
              </w:rPr>
            </w:pPr>
            <w:r w:rsidRPr="007B131B">
              <w:rPr>
                <w:rFonts w:ascii="Times New Roman" w:hAnsi="Times New Roman" w:cs="Times New Roman"/>
                <w:sz w:val="18"/>
                <w:szCs w:val="18"/>
              </w:rPr>
              <w:t xml:space="preserve">За </w:t>
            </w:r>
            <w:r w:rsidR="007B131B" w:rsidRPr="007B131B">
              <w:rPr>
                <w:rFonts w:ascii="Times New Roman" w:hAnsi="Times New Roman" w:cs="Times New Roman"/>
                <w:sz w:val="18"/>
                <w:szCs w:val="18"/>
              </w:rPr>
              <w:t>9 месяцев</w:t>
            </w:r>
            <w:r w:rsidRPr="007B131B">
              <w:rPr>
                <w:rFonts w:ascii="Times New Roman" w:hAnsi="Times New Roman" w:cs="Times New Roman"/>
                <w:sz w:val="18"/>
                <w:szCs w:val="18"/>
              </w:rPr>
              <w:t xml:space="preserve"> 2021 года заключен</w:t>
            </w:r>
            <w:r w:rsidR="007B131B" w:rsidRPr="007B131B">
              <w:rPr>
                <w:rFonts w:ascii="Times New Roman" w:hAnsi="Times New Roman" w:cs="Times New Roman"/>
                <w:sz w:val="18"/>
                <w:szCs w:val="18"/>
              </w:rPr>
              <w:t>о</w:t>
            </w:r>
            <w:r w:rsidRPr="007B131B">
              <w:rPr>
                <w:rFonts w:ascii="Times New Roman" w:hAnsi="Times New Roman" w:cs="Times New Roman"/>
                <w:sz w:val="18"/>
                <w:szCs w:val="18"/>
              </w:rPr>
              <w:t xml:space="preserve"> </w:t>
            </w:r>
            <w:r w:rsidR="007B131B" w:rsidRPr="007B131B">
              <w:rPr>
                <w:rFonts w:ascii="Times New Roman" w:hAnsi="Times New Roman" w:cs="Times New Roman"/>
                <w:sz w:val="18"/>
                <w:szCs w:val="18"/>
              </w:rPr>
              <w:t>2</w:t>
            </w:r>
            <w:r w:rsidRPr="007B131B">
              <w:rPr>
                <w:rFonts w:ascii="Times New Roman" w:hAnsi="Times New Roman" w:cs="Times New Roman"/>
                <w:sz w:val="18"/>
                <w:szCs w:val="18"/>
              </w:rPr>
              <w:t xml:space="preserve"> энергосервисны</w:t>
            </w:r>
            <w:r w:rsidR="00D42768">
              <w:rPr>
                <w:rFonts w:ascii="Times New Roman" w:hAnsi="Times New Roman" w:cs="Times New Roman"/>
                <w:sz w:val="18"/>
                <w:szCs w:val="18"/>
              </w:rPr>
              <w:t>х</w:t>
            </w:r>
            <w:r w:rsidRPr="007B131B">
              <w:rPr>
                <w:rFonts w:ascii="Times New Roman" w:hAnsi="Times New Roman" w:cs="Times New Roman"/>
                <w:sz w:val="18"/>
                <w:szCs w:val="18"/>
              </w:rPr>
              <w:t xml:space="preserve"> контракт</w:t>
            </w:r>
            <w:r w:rsidR="00D42768">
              <w:rPr>
                <w:rFonts w:ascii="Times New Roman" w:hAnsi="Times New Roman" w:cs="Times New Roman"/>
                <w:sz w:val="18"/>
                <w:szCs w:val="18"/>
              </w:rPr>
              <w:t xml:space="preserve">а учреждениями образования - </w:t>
            </w:r>
            <w:r w:rsidRPr="007B131B">
              <w:rPr>
                <w:rFonts w:ascii="Times New Roman" w:hAnsi="Times New Roman" w:cs="Times New Roman"/>
                <w:sz w:val="18"/>
                <w:szCs w:val="18"/>
              </w:rPr>
              <w:t xml:space="preserve"> МБДОУ «ДСОВ № 24»</w:t>
            </w:r>
            <w:r w:rsidR="007B131B" w:rsidRPr="007B131B">
              <w:rPr>
                <w:rFonts w:ascii="Times New Roman" w:hAnsi="Times New Roman" w:cs="Times New Roman"/>
                <w:sz w:val="18"/>
                <w:szCs w:val="18"/>
              </w:rPr>
              <w:t>, МБОУ «СОШ №5»</w:t>
            </w:r>
            <w:r w:rsidRPr="007B131B">
              <w:rPr>
                <w:rFonts w:ascii="Times New Roman" w:hAnsi="Times New Roman" w:cs="Times New Roman"/>
                <w:sz w:val="18"/>
                <w:szCs w:val="18"/>
              </w:rPr>
              <w:t>.</w:t>
            </w:r>
          </w:p>
          <w:p w:rsidR="000743F6" w:rsidRPr="000743F6" w:rsidRDefault="00BB5F67" w:rsidP="000743F6">
            <w:pPr>
              <w:tabs>
                <w:tab w:val="left" w:pos="310"/>
                <w:tab w:val="left" w:pos="567"/>
              </w:tabs>
              <w:rPr>
                <w:rFonts w:ascii="Times New Roman" w:eastAsia="Times New Roman" w:hAnsi="Times New Roman" w:cs="Times New Roman"/>
                <w:sz w:val="18"/>
                <w:szCs w:val="18"/>
                <w:lang w:eastAsia="ru-RU"/>
              </w:rPr>
            </w:pPr>
            <w:r w:rsidRPr="000743F6">
              <w:rPr>
                <w:rFonts w:ascii="Times New Roman" w:eastAsia="Times New Roman" w:hAnsi="Times New Roman" w:cs="Times New Roman"/>
                <w:sz w:val="18"/>
                <w:szCs w:val="18"/>
                <w:lang w:eastAsia="ru-RU"/>
              </w:rPr>
              <w:t>В ходе проведённого</w:t>
            </w:r>
            <w:r w:rsidR="00797147">
              <w:rPr>
                <w:rFonts w:ascii="Times New Roman" w:eastAsia="Times New Roman" w:hAnsi="Times New Roman" w:cs="Times New Roman"/>
                <w:sz w:val="18"/>
                <w:szCs w:val="18"/>
                <w:lang w:eastAsia="ru-RU"/>
              </w:rPr>
              <w:t xml:space="preserve"> УЖКХ АМО ГО «Усинск» </w:t>
            </w:r>
            <w:r w:rsidRPr="000743F6">
              <w:rPr>
                <w:rFonts w:ascii="Times New Roman" w:eastAsia="Times New Roman" w:hAnsi="Times New Roman" w:cs="Times New Roman"/>
                <w:sz w:val="18"/>
                <w:szCs w:val="18"/>
                <w:lang w:eastAsia="ru-RU"/>
              </w:rPr>
              <w:t>анализа целесообразность заключения энергосервисного контракта в части модернизации системы уличного освещения не выявлена. Предполагаемые к выполнению работы, результатом которого является снижение потребления электрической энергии, выполняются в рамках заключённых муниципальных контрактов стоимостью значительно ниже, чем предлагается потенциальными подрядными организациями при энергосервисном контракте. На период 2020 – 2022 гг. планируется замена 180 светильников РКУ/ЖКУ на светодиодные ДКУ, что составит 70 % от общего количества светильников.</w:t>
            </w:r>
            <w:r w:rsidR="0051452E" w:rsidRPr="000743F6">
              <w:rPr>
                <w:rFonts w:ascii="Times New Roman" w:eastAsia="Times New Roman" w:hAnsi="Times New Roman" w:cs="Times New Roman"/>
                <w:sz w:val="18"/>
                <w:szCs w:val="18"/>
                <w:lang w:eastAsia="ru-RU"/>
              </w:rPr>
              <w:t xml:space="preserve"> В 1 квартале 2021 г. произведена замена 10</w:t>
            </w:r>
            <w:r w:rsidR="00FB5426" w:rsidRPr="000743F6">
              <w:rPr>
                <w:rFonts w:ascii="Times New Roman" w:eastAsia="Times New Roman" w:hAnsi="Times New Roman" w:cs="Times New Roman"/>
                <w:sz w:val="18"/>
                <w:szCs w:val="18"/>
                <w:lang w:eastAsia="ru-RU"/>
              </w:rPr>
              <w:t xml:space="preserve"> </w:t>
            </w:r>
            <w:r w:rsidR="0051452E" w:rsidRPr="000743F6">
              <w:rPr>
                <w:rFonts w:ascii="Times New Roman" w:eastAsia="Times New Roman" w:hAnsi="Times New Roman" w:cs="Times New Roman"/>
                <w:sz w:val="18"/>
                <w:szCs w:val="18"/>
                <w:lang w:eastAsia="ru-RU"/>
              </w:rPr>
              <w:t>светильников (МК №03073000415200000120001 от 01.04.2020). Во II квартале 2021 г. на территории пгт. Парма была проведена замена светодиодных светильников в количестве 60 шт. (МК № 03073000415200000130001 от 01.04.2020).</w:t>
            </w:r>
            <w:r w:rsidR="000743F6" w:rsidRPr="000743F6">
              <w:rPr>
                <w:rFonts w:ascii="Times New Roman" w:eastAsia="Times New Roman" w:hAnsi="Times New Roman" w:cs="Times New Roman"/>
                <w:sz w:val="18"/>
                <w:szCs w:val="18"/>
                <w:lang w:eastAsia="ru-RU"/>
              </w:rPr>
              <w:t xml:space="preserve"> В III</w:t>
            </w:r>
            <w:r w:rsidR="00797147">
              <w:rPr>
                <w:rFonts w:ascii="Times New Roman" w:eastAsia="Times New Roman" w:hAnsi="Times New Roman" w:cs="Times New Roman"/>
                <w:sz w:val="18"/>
                <w:szCs w:val="18"/>
                <w:lang w:eastAsia="ru-RU"/>
              </w:rPr>
              <w:t xml:space="preserve"> </w:t>
            </w:r>
            <w:r w:rsidR="000743F6" w:rsidRPr="000743F6">
              <w:rPr>
                <w:rFonts w:ascii="Times New Roman" w:eastAsia="Times New Roman" w:hAnsi="Times New Roman" w:cs="Times New Roman"/>
                <w:sz w:val="18"/>
                <w:szCs w:val="18"/>
                <w:lang w:eastAsia="ru-RU"/>
              </w:rPr>
              <w:t>квартале 2021 г. на улицах города произведена замена 24 светильников РКУ/ЖКУ на светодиодные. Все работы по замене светильников выполняются в рамках 3-х годичного контракта с ИП Куреша МК № 03073000415200000130001 от 01.04.2020 г.</w:t>
            </w:r>
          </w:p>
          <w:p w:rsidR="0051452E" w:rsidRPr="00A64F38" w:rsidRDefault="0051452E" w:rsidP="0051452E">
            <w:pPr>
              <w:pStyle w:val="ConsPlusNormal"/>
              <w:rPr>
                <w:rFonts w:ascii="Times New Roman" w:hAnsi="Times New Roman" w:cs="Times New Roman"/>
                <w:sz w:val="18"/>
                <w:szCs w:val="18"/>
                <w:highlight w:val="yellow"/>
              </w:rPr>
            </w:pPr>
          </w:p>
          <w:p w:rsidR="00BB5F67" w:rsidRPr="00A64F38" w:rsidRDefault="00BB5F67" w:rsidP="0051452E">
            <w:pPr>
              <w:pStyle w:val="ConsPlusNormal"/>
              <w:rPr>
                <w:rFonts w:ascii="Times New Roman" w:hAnsi="Times New Roman" w:cs="Times New Roman"/>
                <w:sz w:val="18"/>
                <w:szCs w:val="18"/>
                <w:highlight w:val="yellow"/>
              </w:rPr>
            </w:pPr>
          </w:p>
        </w:tc>
      </w:tr>
      <w:tr w:rsidR="00BB5F67" w:rsidRPr="00320F38" w:rsidTr="00FA4485">
        <w:trPr>
          <w:gridAfter w:val="3"/>
          <w:wAfter w:w="30" w:type="dxa"/>
          <w:trHeight w:val="269"/>
        </w:trPr>
        <w:tc>
          <w:tcPr>
            <w:tcW w:w="702" w:type="dxa"/>
            <w:shd w:val="clear" w:color="auto" w:fill="auto"/>
          </w:tcPr>
          <w:p w:rsidR="00BB5F67" w:rsidRPr="003274DC" w:rsidRDefault="00BB5F67" w:rsidP="00150845">
            <w:pPr>
              <w:pStyle w:val="ConsPlusNormal"/>
              <w:outlineLvl w:val="2"/>
              <w:rPr>
                <w:rFonts w:ascii="Times New Roman" w:hAnsi="Times New Roman" w:cs="Times New Roman"/>
                <w:sz w:val="18"/>
                <w:szCs w:val="18"/>
              </w:rPr>
            </w:pPr>
            <w:r w:rsidRPr="003274DC">
              <w:rPr>
                <w:rFonts w:ascii="Times New Roman" w:hAnsi="Times New Roman" w:cs="Times New Roman"/>
                <w:sz w:val="18"/>
                <w:szCs w:val="18"/>
              </w:rPr>
              <w:t>4.</w:t>
            </w:r>
          </w:p>
        </w:tc>
        <w:tc>
          <w:tcPr>
            <w:tcW w:w="15184" w:type="dxa"/>
            <w:gridSpan w:val="20"/>
          </w:tcPr>
          <w:p w:rsidR="00BB5F67" w:rsidRPr="003274DC" w:rsidRDefault="00BB5F67" w:rsidP="00150845">
            <w:pPr>
              <w:pStyle w:val="ConsPlusNormal"/>
              <w:jc w:val="both"/>
              <w:rPr>
                <w:rFonts w:ascii="Times New Roman" w:hAnsi="Times New Roman" w:cs="Times New Roman"/>
                <w:sz w:val="18"/>
                <w:szCs w:val="18"/>
              </w:rPr>
            </w:pPr>
            <w:r w:rsidRPr="003274DC">
              <w:rPr>
                <w:rFonts w:ascii="Times New Roman" w:hAnsi="Times New Roman" w:cs="Times New Roman"/>
                <w:sz w:val="18"/>
                <w:szCs w:val="18"/>
              </w:rPr>
              <w:t>Меры по сокращению государственного долга</w:t>
            </w:r>
          </w:p>
        </w:tc>
      </w:tr>
      <w:tr w:rsidR="00BB5F67" w:rsidRPr="00305B84" w:rsidTr="00FA4485">
        <w:trPr>
          <w:gridAfter w:val="3"/>
          <w:wAfter w:w="30" w:type="dxa"/>
        </w:trPr>
        <w:tc>
          <w:tcPr>
            <w:tcW w:w="702" w:type="dxa"/>
            <w:shd w:val="clear" w:color="auto" w:fill="auto"/>
          </w:tcPr>
          <w:p w:rsidR="00BB5F67" w:rsidRPr="003274DC" w:rsidRDefault="00BB5F67" w:rsidP="00150845">
            <w:pPr>
              <w:pStyle w:val="ConsPlusNormal"/>
              <w:rPr>
                <w:rFonts w:ascii="Times New Roman" w:hAnsi="Times New Roman" w:cs="Times New Roman"/>
                <w:sz w:val="18"/>
                <w:szCs w:val="18"/>
              </w:rPr>
            </w:pPr>
            <w:r w:rsidRPr="003274DC">
              <w:rPr>
                <w:rFonts w:ascii="Times New Roman" w:hAnsi="Times New Roman" w:cs="Times New Roman"/>
                <w:sz w:val="18"/>
                <w:szCs w:val="18"/>
              </w:rPr>
              <w:t>4.2.</w:t>
            </w:r>
          </w:p>
        </w:tc>
        <w:tc>
          <w:tcPr>
            <w:tcW w:w="1559" w:type="dxa"/>
          </w:tcPr>
          <w:p w:rsidR="00BB5F67" w:rsidRPr="003274DC" w:rsidRDefault="00BB5F67" w:rsidP="00A039BE">
            <w:pPr>
              <w:pStyle w:val="ConsPlusNormal"/>
              <w:jc w:val="both"/>
              <w:rPr>
                <w:rFonts w:ascii="Times New Roman" w:hAnsi="Times New Roman" w:cs="Times New Roman"/>
                <w:sz w:val="18"/>
                <w:szCs w:val="18"/>
              </w:rPr>
            </w:pPr>
            <w:r w:rsidRPr="003274DC">
              <w:rPr>
                <w:rFonts w:ascii="Times New Roman" w:hAnsi="Times New Roman" w:cs="Times New Roman"/>
                <w:sz w:val="18"/>
                <w:szCs w:val="18"/>
              </w:rPr>
              <w:t>Ограничение объема предоставления муниципальных гарантий</w:t>
            </w:r>
          </w:p>
        </w:tc>
        <w:tc>
          <w:tcPr>
            <w:tcW w:w="1560" w:type="dxa"/>
          </w:tcPr>
          <w:p w:rsidR="00BB5F67" w:rsidRPr="003274DC" w:rsidRDefault="00BB5F67" w:rsidP="00A039BE">
            <w:pPr>
              <w:pStyle w:val="ConsPlusNormal"/>
              <w:rPr>
                <w:rFonts w:ascii="Times New Roman" w:hAnsi="Times New Roman" w:cs="Times New Roman"/>
                <w:sz w:val="18"/>
                <w:szCs w:val="18"/>
              </w:rPr>
            </w:pPr>
            <w:r w:rsidRPr="003274DC">
              <w:rPr>
                <w:rFonts w:ascii="Times New Roman" w:hAnsi="Times New Roman" w:cs="Times New Roman"/>
                <w:sz w:val="18"/>
                <w:szCs w:val="18"/>
              </w:rPr>
              <w:t>Невключение в решение о бюджете МО ГО «Усинск» на очередной финансовый  год и плановый период предложений по предоставлению муниципальных гарантий МО ГО «Усинск»</w:t>
            </w:r>
          </w:p>
        </w:tc>
        <w:tc>
          <w:tcPr>
            <w:tcW w:w="1560" w:type="dxa"/>
            <w:shd w:val="clear" w:color="auto" w:fill="auto"/>
          </w:tcPr>
          <w:p w:rsidR="00BB5F67" w:rsidRPr="003274DC" w:rsidRDefault="00BB5F67" w:rsidP="00A039BE">
            <w:pPr>
              <w:pStyle w:val="ConsPlusNormal"/>
              <w:rPr>
                <w:rFonts w:ascii="Times New Roman" w:hAnsi="Times New Roman" w:cs="Times New Roman"/>
                <w:sz w:val="18"/>
                <w:szCs w:val="18"/>
              </w:rPr>
            </w:pPr>
            <w:r w:rsidRPr="003274DC">
              <w:rPr>
                <w:rFonts w:ascii="Times New Roman" w:hAnsi="Times New Roman" w:cs="Times New Roman"/>
                <w:sz w:val="18"/>
                <w:szCs w:val="18"/>
              </w:rPr>
              <w:t>Финуправление АМО «Усинск»</w:t>
            </w:r>
          </w:p>
        </w:tc>
        <w:tc>
          <w:tcPr>
            <w:tcW w:w="983" w:type="dxa"/>
          </w:tcPr>
          <w:p w:rsidR="00BB5F67" w:rsidRPr="003274DC" w:rsidRDefault="00BB5F67" w:rsidP="003D74E7">
            <w:pPr>
              <w:pStyle w:val="ConsPlusNormal"/>
              <w:rPr>
                <w:rFonts w:ascii="Times New Roman" w:hAnsi="Times New Roman" w:cs="Times New Roman"/>
                <w:sz w:val="18"/>
                <w:szCs w:val="18"/>
              </w:rPr>
            </w:pPr>
            <w:r w:rsidRPr="003274DC">
              <w:rPr>
                <w:rFonts w:ascii="Times New Roman" w:hAnsi="Times New Roman" w:cs="Times New Roman"/>
                <w:sz w:val="18"/>
                <w:szCs w:val="18"/>
              </w:rPr>
              <w:t>202</w:t>
            </w:r>
            <w:r w:rsidR="003D74E7" w:rsidRPr="003274DC">
              <w:rPr>
                <w:rFonts w:ascii="Times New Roman" w:hAnsi="Times New Roman" w:cs="Times New Roman"/>
                <w:sz w:val="18"/>
                <w:szCs w:val="18"/>
              </w:rPr>
              <w:t>1</w:t>
            </w:r>
            <w:r w:rsidRPr="003274DC">
              <w:rPr>
                <w:rFonts w:ascii="Times New Roman" w:hAnsi="Times New Roman" w:cs="Times New Roman"/>
                <w:sz w:val="18"/>
                <w:szCs w:val="18"/>
              </w:rPr>
              <w:t xml:space="preserve"> год</w:t>
            </w:r>
          </w:p>
        </w:tc>
        <w:tc>
          <w:tcPr>
            <w:tcW w:w="1149" w:type="dxa"/>
            <w:gridSpan w:val="2"/>
            <w:shd w:val="clear" w:color="auto" w:fill="auto"/>
          </w:tcPr>
          <w:p w:rsidR="00BB5F67" w:rsidRPr="003274DC" w:rsidRDefault="0051452E" w:rsidP="003D74E7">
            <w:pPr>
              <w:rPr>
                <w:sz w:val="18"/>
                <w:szCs w:val="18"/>
              </w:rPr>
            </w:pPr>
            <w:r w:rsidRPr="003274DC">
              <w:rPr>
                <w:rFonts w:ascii="Times New Roman" w:hAnsi="Times New Roman" w:cs="Times New Roman"/>
                <w:sz w:val="18"/>
                <w:szCs w:val="18"/>
              </w:rPr>
              <w:t>1 полугодие 2021 года</w:t>
            </w:r>
          </w:p>
        </w:tc>
        <w:tc>
          <w:tcPr>
            <w:tcW w:w="1990" w:type="dxa"/>
            <w:shd w:val="clear" w:color="auto" w:fill="auto"/>
          </w:tcPr>
          <w:p w:rsidR="00BB5F67" w:rsidRPr="003274DC" w:rsidRDefault="00BB5F67" w:rsidP="00A039BE">
            <w:pPr>
              <w:pStyle w:val="ConsPlusNormal"/>
              <w:rPr>
                <w:rFonts w:ascii="Times New Roman" w:hAnsi="Times New Roman" w:cs="Times New Roman"/>
                <w:sz w:val="18"/>
                <w:szCs w:val="18"/>
              </w:rPr>
            </w:pPr>
            <w:r w:rsidRPr="003274DC">
              <w:rPr>
                <w:rFonts w:ascii="Times New Roman" w:hAnsi="Times New Roman" w:cs="Times New Roman"/>
                <w:sz w:val="18"/>
                <w:szCs w:val="18"/>
              </w:rPr>
              <w:t>Отсутствие в Программе муниципальных гарантий соответствующий год новых муниципальных гарантий</w:t>
            </w:r>
          </w:p>
        </w:tc>
        <w:tc>
          <w:tcPr>
            <w:tcW w:w="993" w:type="dxa"/>
            <w:gridSpan w:val="3"/>
            <w:shd w:val="clear" w:color="auto" w:fill="auto"/>
          </w:tcPr>
          <w:p w:rsidR="00BB5F67" w:rsidRPr="003274DC" w:rsidRDefault="00BB5F67" w:rsidP="00A039BE">
            <w:pPr>
              <w:pStyle w:val="ConsPlusNormal"/>
              <w:rPr>
                <w:rFonts w:ascii="Times New Roman" w:hAnsi="Times New Roman" w:cs="Times New Roman"/>
                <w:sz w:val="18"/>
                <w:szCs w:val="18"/>
              </w:rPr>
            </w:pPr>
            <w:r w:rsidRPr="003274DC">
              <w:rPr>
                <w:rFonts w:ascii="Times New Roman" w:hAnsi="Times New Roman" w:cs="Times New Roman"/>
                <w:sz w:val="18"/>
                <w:szCs w:val="18"/>
              </w:rPr>
              <w:t>да/нет</w:t>
            </w:r>
          </w:p>
        </w:tc>
        <w:tc>
          <w:tcPr>
            <w:tcW w:w="994" w:type="dxa"/>
            <w:gridSpan w:val="3"/>
            <w:shd w:val="clear" w:color="auto" w:fill="auto"/>
          </w:tcPr>
          <w:p w:rsidR="00BB5F67" w:rsidRPr="003274DC" w:rsidRDefault="00BB5F67" w:rsidP="00A039BE">
            <w:pPr>
              <w:pStyle w:val="ConsPlusNormal"/>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851" w:type="dxa"/>
            <w:gridSpan w:val="3"/>
            <w:shd w:val="clear" w:color="auto" w:fill="auto"/>
          </w:tcPr>
          <w:p w:rsidR="00BB5F67" w:rsidRPr="003274DC" w:rsidRDefault="00BB5F67" w:rsidP="00A039BE">
            <w:pPr>
              <w:jc w:val="center"/>
              <w:rPr>
                <w:rFonts w:ascii="Times New Roman" w:hAnsi="Times New Roman" w:cs="Times New Roman"/>
                <w:sz w:val="18"/>
                <w:szCs w:val="18"/>
              </w:rPr>
            </w:pPr>
            <w:r w:rsidRPr="003274DC">
              <w:rPr>
                <w:rFonts w:ascii="Times New Roman" w:hAnsi="Times New Roman" w:cs="Times New Roman"/>
                <w:sz w:val="18"/>
                <w:szCs w:val="18"/>
              </w:rPr>
              <w:t>да</w:t>
            </w:r>
          </w:p>
        </w:tc>
        <w:tc>
          <w:tcPr>
            <w:tcW w:w="3545" w:type="dxa"/>
            <w:gridSpan w:val="4"/>
            <w:shd w:val="clear" w:color="auto" w:fill="auto"/>
          </w:tcPr>
          <w:p w:rsidR="00BB5F67" w:rsidRPr="003274DC" w:rsidRDefault="00BB5F67" w:rsidP="00A039BE">
            <w:pPr>
              <w:jc w:val="left"/>
              <w:rPr>
                <w:rFonts w:ascii="Times New Roman" w:hAnsi="Times New Roman" w:cs="Times New Roman"/>
                <w:sz w:val="18"/>
                <w:szCs w:val="18"/>
              </w:rPr>
            </w:pPr>
            <w:r w:rsidRPr="003274DC">
              <w:rPr>
                <w:rFonts w:ascii="Times New Roman" w:hAnsi="Times New Roman" w:cs="Times New Roman"/>
                <w:sz w:val="18"/>
                <w:szCs w:val="18"/>
              </w:rPr>
              <w:t xml:space="preserve">Исполнено. </w:t>
            </w:r>
          </w:p>
          <w:p w:rsidR="00BB5F67" w:rsidRPr="003274DC" w:rsidRDefault="00BB5F67" w:rsidP="00A039BE">
            <w:pPr>
              <w:jc w:val="left"/>
              <w:rPr>
                <w:rFonts w:ascii="Times New Roman" w:hAnsi="Times New Roman" w:cs="Times New Roman"/>
                <w:sz w:val="18"/>
                <w:szCs w:val="18"/>
              </w:rPr>
            </w:pPr>
            <w:r w:rsidRPr="003274DC">
              <w:rPr>
                <w:rFonts w:ascii="Times New Roman" w:hAnsi="Times New Roman" w:cs="Times New Roman"/>
                <w:sz w:val="18"/>
                <w:szCs w:val="18"/>
              </w:rPr>
              <w:t>На</w:t>
            </w:r>
            <w:r w:rsidR="003D74E7" w:rsidRPr="003274DC">
              <w:rPr>
                <w:rFonts w:ascii="Times New Roman" w:hAnsi="Times New Roman" w:cs="Times New Roman"/>
                <w:sz w:val="18"/>
                <w:szCs w:val="18"/>
              </w:rPr>
              <w:t xml:space="preserve"> </w:t>
            </w:r>
            <w:r w:rsidRPr="003274DC">
              <w:rPr>
                <w:rFonts w:ascii="Times New Roman" w:hAnsi="Times New Roman" w:cs="Times New Roman"/>
                <w:sz w:val="18"/>
                <w:szCs w:val="18"/>
              </w:rPr>
              <w:t>20</w:t>
            </w:r>
            <w:r w:rsidR="003D74E7" w:rsidRPr="003274DC">
              <w:rPr>
                <w:rFonts w:ascii="Times New Roman" w:hAnsi="Times New Roman" w:cs="Times New Roman"/>
                <w:sz w:val="18"/>
                <w:szCs w:val="18"/>
              </w:rPr>
              <w:t>21</w:t>
            </w:r>
            <w:r w:rsidRPr="003274DC">
              <w:rPr>
                <w:rFonts w:ascii="Times New Roman" w:hAnsi="Times New Roman" w:cs="Times New Roman"/>
                <w:sz w:val="18"/>
                <w:szCs w:val="18"/>
              </w:rPr>
              <w:t xml:space="preserve"> год муниципальные гарантии МО ГО «Усинск» предусмотрены в объёме 0,0. </w:t>
            </w:r>
          </w:p>
          <w:p w:rsidR="00BB5F67" w:rsidRPr="003274DC" w:rsidRDefault="00BB5F67" w:rsidP="00A039BE">
            <w:pPr>
              <w:jc w:val="left"/>
              <w:rPr>
                <w:rFonts w:ascii="Times New Roman" w:hAnsi="Times New Roman" w:cs="Times New Roman"/>
                <w:sz w:val="18"/>
                <w:szCs w:val="18"/>
              </w:rPr>
            </w:pPr>
          </w:p>
        </w:tc>
      </w:tr>
    </w:tbl>
    <w:p w:rsidR="002F7782" w:rsidRDefault="002F7782" w:rsidP="003E1874">
      <w:pPr>
        <w:jc w:val="center"/>
      </w:pPr>
    </w:p>
    <w:sectPr w:rsidR="002F7782" w:rsidSect="003E1874">
      <w:footerReference w:type="default" r:id="rId15"/>
      <w:pgSz w:w="16838" w:h="11906" w:orient="landscape"/>
      <w:pgMar w:top="851"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1CC" w:rsidRPr="00BF65BA" w:rsidRDefault="000711CC" w:rsidP="00BF65BA">
      <w:pPr>
        <w:pStyle w:val="ConsPlusNormal"/>
        <w:rPr>
          <w:rFonts w:asciiTheme="minorHAnsi" w:eastAsiaTheme="minorHAnsi" w:hAnsiTheme="minorHAnsi" w:cstheme="minorBidi"/>
          <w:szCs w:val="22"/>
          <w:lang w:eastAsia="en-US"/>
        </w:rPr>
      </w:pPr>
      <w:r>
        <w:separator/>
      </w:r>
    </w:p>
  </w:endnote>
  <w:endnote w:type="continuationSeparator" w:id="0">
    <w:p w:rsidR="000711CC" w:rsidRPr="00BF65BA" w:rsidRDefault="000711CC" w:rsidP="00BF65BA">
      <w:pPr>
        <w:pStyle w:val="ConsPlusNormal"/>
        <w:rPr>
          <w:rFonts w:asciiTheme="minorHAnsi" w:eastAsiaTheme="minorHAnsi" w:hAnsiTheme="minorHAnsi" w:cstheme="minorBidi"/>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127"/>
      <w:docPartObj>
        <w:docPartGallery w:val="Page Numbers (Bottom of Page)"/>
        <w:docPartUnique/>
      </w:docPartObj>
    </w:sdtPr>
    <w:sdtContent>
      <w:p w:rsidR="00AF6ABE" w:rsidRDefault="006C2B51">
        <w:pPr>
          <w:pStyle w:val="afa"/>
        </w:pPr>
        <w:fldSimple w:instr=" PAGE   \* MERGEFORMAT ">
          <w:r w:rsidR="000711CC">
            <w:rPr>
              <w:noProof/>
            </w:rPr>
            <w:t>1</w:t>
          </w:r>
        </w:fldSimple>
      </w:p>
    </w:sdtContent>
  </w:sdt>
  <w:p w:rsidR="00AF6ABE" w:rsidRDefault="00AF6ABE">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1CC" w:rsidRPr="00BF65BA" w:rsidRDefault="000711CC" w:rsidP="00BF65BA">
      <w:pPr>
        <w:pStyle w:val="ConsPlusNormal"/>
        <w:rPr>
          <w:rFonts w:asciiTheme="minorHAnsi" w:eastAsiaTheme="minorHAnsi" w:hAnsiTheme="minorHAnsi" w:cstheme="minorBidi"/>
          <w:szCs w:val="22"/>
          <w:lang w:eastAsia="en-US"/>
        </w:rPr>
      </w:pPr>
      <w:r>
        <w:separator/>
      </w:r>
    </w:p>
  </w:footnote>
  <w:footnote w:type="continuationSeparator" w:id="0">
    <w:p w:rsidR="000711CC" w:rsidRPr="00BF65BA" w:rsidRDefault="000711CC" w:rsidP="00BF65BA">
      <w:pPr>
        <w:pStyle w:val="ConsPlusNormal"/>
        <w:rPr>
          <w:rFonts w:asciiTheme="minorHAnsi" w:eastAsiaTheme="minorHAnsi" w:hAnsiTheme="minorHAnsi" w:cstheme="minorBidi"/>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678CA"/>
    <w:multiLevelType w:val="hybridMultilevel"/>
    <w:tmpl w:val="94728622"/>
    <w:lvl w:ilvl="0" w:tplc="B8DC7D5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33E9417A"/>
    <w:multiLevelType w:val="hybridMultilevel"/>
    <w:tmpl w:val="7946F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437DC0"/>
    <w:multiLevelType w:val="hybridMultilevel"/>
    <w:tmpl w:val="C9147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162518"/>
    <w:multiLevelType w:val="hybridMultilevel"/>
    <w:tmpl w:val="620005B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savePreviewPicture/>
  <w:footnotePr>
    <w:footnote w:id="-1"/>
    <w:footnote w:id="0"/>
  </w:footnotePr>
  <w:endnotePr>
    <w:endnote w:id="-1"/>
    <w:endnote w:id="0"/>
  </w:endnotePr>
  <w:compat/>
  <w:rsids>
    <w:rsidRoot w:val="002F7782"/>
    <w:rsid w:val="000003E5"/>
    <w:rsid w:val="00000B35"/>
    <w:rsid w:val="00001B13"/>
    <w:rsid w:val="000024AE"/>
    <w:rsid w:val="000029D0"/>
    <w:rsid w:val="00003D7D"/>
    <w:rsid w:val="00004F80"/>
    <w:rsid w:val="00006145"/>
    <w:rsid w:val="00006476"/>
    <w:rsid w:val="00006E56"/>
    <w:rsid w:val="000105FC"/>
    <w:rsid w:val="00011BC0"/>
    <w:rsid w:val="000135B3"/>
    <w:rsid w:val="0001380B"/>
    <w:rsid w:val="00016020"/>
    <w:rsid w:val="00016329"/>
    <w:rsid w:val="00017B42"/>
    <w:rsid w:val="00020495"/>
    <w:rsid w:val="00020E09"/>
    <w:rsid w:val="00020EF2"/>
    <w:rsid w:val="00021C5E"/>
    <w:rsid w:val="00021ECB"/>
    <w:rsid w:val="000225B6"/>
    <w:rsid w:val="00022822"/>
    <w:rsid w:val="00026395"/>
    <w:rsid w:val="00030F8F"/>
    <w:rsid w:val="000315A1"/>
    <w:rsid w:val="00032722"/>
    <w:rsid w:val="00032C94"/>
    <w:rsid w:val="00032EEA"/>
    <w:rsid w:val="0003399B"/>
    <w:rsid w:val="00035733"/>
    <w:rsid w:val="000359E9"/>
    <w:rsid w:val="0003625D"/>
    <w:rsid w:val="00036717"/>
    <w:rsid w:val="00037A37"/>
    <w:rsid w:val="00040E3A"/>
    <w:rsid w:val="000417D8"/>
    <w:rsid w:val="00043511"/>
    <w:rsid w:val="00045E9A"/>
    <w:rsid w:val="00053FCB"/>
    <w:rsid w:val="00054DCA"/>
    <w:rsid w:val="00055491"/>
    <w:rsid w:val="0005595F"/>
    <w:rsid w:val="000568C5"/>
    <w:rsid w:val="00057572"/>
    <w:rsid w:val="00062F52"/>
    <w:rsid w:val="00064836"/>
    <w:rsid w:val="00065823"/>
    <w:rsid w:val="00065A9F"/>
    <w:rsid w:val="00065EB5"/>
    <w:rsid w:val="000667E2"/>
    <w:rsid w:val="00066C91"/>
    <w:rsid w:val="00066D79"/>
    <w:rsid w:val="00066E82"/>
    <w:rsid w:val="00067F0B"/>
    <w:rsid w:val="000711CC"/>
    <w:rsid w:val="00071CB3"/>
    <w:rsid w:val="000730C7"/>
    <w:rsid w:val="000743F6"/>
    <w:rsid w:val="0007580D"/>
    <w:rsid w:val="00075A6C"/>
    <w:rsid w:val="00077069"/>
    <w:rsid w:val="000779C7"/>
    <w:rsid w:val="00080B48"/>
    <w:rsid w:val="000818A5"/>
    <w:rsid w:val="00082F30"/>
    <w:rsid w:val="0008317F"/>
    <w:rsid w:val="00084110"/>
    <w:rsid w:val="0008500A"/>
    <w:rsid w:val="000864DA"/>
    <w:rsid w:val="00090A07"/>
    <w:rsid w:val="0009130E"/>
    <w:rsid w:val="000922FE"/>
    <w:rsid w:val="00092735"/>
    <w:rsid w:val="00095419"/>
    <w:rsid w:val="00095C60"/>
    <w:rsid w:val="00096D05"/>
    <w:rsid w:val="000971DD"/>
    <w:rsid w:val="0009762C"/>
    <w:rsid w:val="000976C1"/>
    <w:rsid w:val="000A2163"/>
    <w:rsid w:val="000A313F"/>
    <w:rsid w:val="000A42D5"/>
    <w:rsid w:val="000A4339"/>
    <w:rsid w:val="000A4EA0"/>
    <w:rsid w:val="000A4F13"/>
    <w:rsid w:val="000A7F6A"/>
    <w:rsid w:val="000B1A0D"/>
    <w:rsid w:val="000B2227"/>
    <w:rsid w:val="000B23EC"/>
    <w:rsid w:val="000B3066"/>
    <w:rsid w:val="000B3181"/>
    <w:rsid w:val="000B4878"/>
    <w:rsid w:val="000B4EDC"/>
    <w:rsid w:val="000B683E"/>
    <w:rsid w:val="000B6AF5"/>
    <w:rsid w:val="000C3641"/>
    <w:rsid w:val="000C66DA"/>
    <w:rsid w:val="000C6F9A"/>
    <w:rsid w:val="000C767E"/>
    <w:rsid w:val="000D0029"/>
    <w:rsid w:val="000D2526"/>
    <w:rsid w:val="000D3B40"/>
    <w:rsid w:val="000D7C73"/>
    <w:rsid w:val="000E1C3D"/>
    <w:rsid w:val="000E518A"/>
    <w:rsid w:val="000E55BB"/>
    <w:rsid w:val="000E6733"/>
    <w:rsid w:val="000F025D"/>
    <w:rsid w:val="000F1346"/>
    <w:rsid w:val="000F1D42"/>
    <w:rsid w:val="000F291B"/>
    <w:rsid w:val="000F6E3C"/>
    <w:rsid w:val="00102072"/>
    <w:rsid w:val="001030EF"/>
    <w:rsid w:val="00105E7D"/>
    <w:rsid w:val="00106A43"/>
    <w:rsid w:val="001077C6"/>
    <w:rsid w:val="00111952"/>
    <w:rsid w:val="00111EB9"/>
    <w:rsid w:val="00112F4A"/>
    <w:rsid w:val="00114173"/>
    <w:rsid w:val="001141F8"/>
    <w:rsid w:val="00114398"/>
    <w:rsid w:val="00115777"/>
    <w:rsid w:val="0011625B"/>
    <w:rsid w:val="0012063B"/>
    <w:rsid w:val="001212C4"/>
    <w:rsid w:val="001224F3"/>
    <w:rsid w:val="00124400"/>
    <w:rsid w:val="0012524C"/>
    <w:rsid w:val="00125679"/>
    <w:rsid w:val="0012761D"/>
    <w:rsid w:val="001310DF"/>
    <w:rsid w:val="0013149B"/>
    <w:rsid w:val="0013198B"/>
    <w:rsid w:val="00131A61"/>
    <w:rsid w:val="001333E5"/>
    <w:rsid w:val="001342C1"/>
    <w:rsid w:val="00134922"/>
    <w:rsid w:val="00137E71"/>
    <w:rsid w:val="001402FB"/>
    <w:rsid w:val="00141236"/>
    <w:rsid w:val="0014398D"/>
    <w:rsid w:val="001442E3"/>
    <w:rsid w:val="00144475"/>
    <w:rsid w:val="0014516D"/>
    <w:rsid w:val="00146638"/>
    <w:rsid w:val="00147928"/>
    <w:rsid w:val="00150845"/>
    <w:rsid w:val="00150FD8"/>
    <w:rsid w:val="001510C3"/>
    <w:rsid w:val="00151952"/>
    <w:rsid w:val="00153C21"/>
    <w:rsid w:val="00155009"/>
    <w:rsid w:val="00155EE8"/>
    <w:rsid w:val="00160DBC"/>
    <w:rsid w:val="00161815"/>
    <w:rsid w:val="00162175"/>
    <w:rsid w:val="00163913"/>
    <w:rsid w:val="0016473D"/>
    <w:rsid w:val="0016502A"/>
    <w:rsid w:val="001674D6"/>
    <w:rsid w:val="001732A2"/>
    <w:rsid w:val="00173578"/>
    <w:rsid w:val="00173BD6"/>
    <w:rsid w:val="00174178"/>
    <w:rsid w:val="001743BD"/>
    <w:rsid w:val="00176499"/>
    <w:rsid w:val="001803AA"/>
    <w:rsid w:val="00180426"/>
    <w:rsid w:val="00181BA8"/>
    <w:rsid w:val="00181D0E"/>
    <w:rsid w:val="0018550E"/>
    <w:rsid w:val="00187125"/>
    <w:rsid w:val="00191127"/>
    <w:rsid w:val="001918C9"/>
    <w:rsid w:val="00191938"/>
    <w:rsid w:val="00191BAC"/>
    <w:rsid w:val="00192C75"/>
    <w:rsid w:val="0019419D"/>
    <w:rsid w:val="00194AC8"/>
    <w:rsid w:val="00195804"/>
    <w:rsid w:val="00196E02"/>
    <w:rsid w:val="00197939"/>
    <w:rsid w:val="00197FC6"/>
    <w:rsid w:val="001A024E"/>
    <w:rsid w:val="001A2A72"/>
    <w:rsid w:val="001A4D32"/>
    <w:rsid w:val="001A5BED"/>
    <w:rsid w:val="001A5C99"/>
    <w:rsid w:val="001A6306"/>
    <w:rsid w:val="001B14BD"/>
    <w:rsid w:val="001B2BF2"/>
    <w:rsid w:val="001B5F7D"/>
    <w:rsid w:val="001B71EE"/>
    <w:rsid w:val="001C07CF"/>
    <w:rsid w:val="001C2BFD"/>
    <w:rsid w:val="001C32C1"/>
    <w:rsid w:val="001C3327"/>
    <w:rsid w:val="001C61A0"/>
    <w:rsid w:val="001C63B4"/>
    <w:rsid w:val="001C6638"/>
    <w:rsid w:val="001D0630"/>
    <w:rsid w:val="001D3B65"/>
    <w:rsid w:val="001D3DA3"/>
    <w:rsid w:val="001D47D6"/>
    <w:rsid w:val="001D6A3E"/>
    <w:rsid w:val="001E2116"/>
    <w:rsid w:val="001E3977"/>
    <w:rsid w:val="001E6E56"/>
    <w:rsid w:val="001E7090"/>
    <w:rsid w:val="001F078C"/>
    <w:rsid w:val="001F07D0"/>
    <w:rsid w:val="001F1051"/>
    <w:rsid w:val="001F186A"/>
    <w:rsid w:val="001F2CFA"/>
    <w:rsid w:val="001F2FDC"/>
    <w:rsid w:val="001F47A1"/>
    <w:rsid w:val="001F51CE"/>
    <w:rsid w:val="001F5814"/>
    <w:rsid w:val="001F77DE"/>
    <w:rsid w:val="002001A6"/>
    <w:rsid w:val="002014A7"/>
    <w:rsid w:val="00201B69"/>
    <w:rsid w:val="0020218D"/>
    <w:rsid w:val="00204497"/>
    <w:rsid w:val="00206918"/>
    <w:rsid w:val="0020718E"/>
    <w:rsid w:val="00207510"/>
    <w:rsid w:val="002075CE"/>
    <w:rsid w:val="00211C62"/>
    <w:rsid w:val="00211D73"/>
    <w:rsid w:val="00211DF9"/>
    <w:rsid w:val="002121B1"/>
    <w:rsid w:val="00212382"/>
    <w:rsid w:val="00212F4F"/>
    <w:rsid w:val="002142F3"/>
    <w:rsid w:val="0022198E"/>
    <w:rsid w:val="00222B4E"/>
    <w:rsid w:val="00222D53"/>
    <w:rsid w:val="0022378E"/>
    <w:rsid w:val="00224CF2"/>
    <w:rsid w:val="00225066"/>
    <w:rsid w:val="00226FD6"/>
    <w:rsid w:val="002271D0"/>
    <w:rsid w:val="002275DD"/>
    <w:rsid w:val="00232B16"/>
    <w:rsid w:val="00234EED"/>
    <w:rsid w:val="002352ED"/>
    <w:rsid w:val="002374E3"/>
    <w:rsid w:val="00243A31"/>
    <w:rsid w:val="0024551D"/>
    <w:rsid w:val="00245536"/>
    <w:rsid w:val="00245EF9"/>
    <w:rsid w:val="00250664"/>
    <w:rsid w:val="00250A99"/>
    <w:rsid w:val="002524EE"/>
    <w:rsid w:val="00252F52"/>
    <w:rsid w:val="0025422D"/>
    <w:rsid w:val="0025580F"/>
    <w:rsid w:val="00255D68"/>
    <w:rsid w:val="00257E89"/>
    <w:rsid w:val="002602E3"/>
    <w:rsid w:val="00262747"/>
    <w:rsid w:val="002631FB"/>
    <w:rsid w:val="00264A34"/>
    <w:rsid w:val="00267F3A"/>
    <w:rsid w:val="00270579"/>
    <w:rsid w:val="00270589"/>
    <w:rsid w:val="002705CF"/>
    <w:rsid w:val="00270D8A"/>
    <w:rsid w:val="00270DED"/>
    <w:rsid w:val="002721CD"/>
    <w:rsid w:val="0027328B"/>
    <w:rsid w:val="00273E83"/>
    <w:rsid w:val="0027435C"/>
    <w:rsid w:val="00276750"/>
    <w:rsid w:val="00277352"/>
    <w:rsid w:val="00277DA5"/>
    <w:rsid w:val="0028136F"/>
    <w:rsid w:val="00283912"/>
    <w:rsid w:val="00284BB0"/>
    <w:rsid w:val="0028631E"/>
    <w:rsid w:val="00286F85"/>
    <w:rsid w:val="0028762C"/>
    <w:rsid w:val="00287689"/>
    <w:rsid w:val="00287DA3"/>
    <w:rsid w:val="0029208F"/>
    <w:rsid w:val="00292CF5"/>
    <w:rsid w:val="00295387"/>
    <w:rsid w:val="002A2D26"/>
    <w:rsid w:val="002A40E8"/>
    <w:rsid w:val="002A475B"/>
    <w:rsid w:val="002A5B2E"/>
    <w:rsid w:val="002A5CF0"/>
    <w:rsid w:val="002A69F0"/>
    <w:rsid w:val="002A792D"/>
    <w:rsid w:val="002A7CF0"/>
    <w:rsid w:val="002B2489"/>
    <w:rsid w:val="002B41C1"/>
    <w:rsid w:val="002B58B5"/>
    <w:rsid w:val="002B5A2D"/>
    <w:rsid w:val="002B710A"/>
    <w:rsid w:val="002B748B"/>
    <w:rsid w:val="002B7527"/>
    <w:rsid w:val="002C02F8"/>
    <w:rsid w:val="002C0DFB"/>
    <w:rsid w:val="002C0F77"/>
    <w:rsid w:val="002C78D2"/>
    <w:rsid w:val="002D032A"/>
    <w:rsid w:val="002D0B68"/>
    <w:rsid w:val="002D1EE4"/>
    <w:rsid w:val="002D22AB"/>
    <w:rsid w:val="002D2FB6"/>
    <w:rsid w:val="002D4AA1"/>
    <w:rsid w:val="002D6CEA"/>
    <w:rsid w:val="002D7076"/>
    <w:rsid w:val="002D7A7E"/>
    <w:rsid w:val="002E084D"/>
    <w:rsid w:val="002E1494"/>
    <w:rsid w:val="002E236D"/>
    <w:rsid w:val="002E42E0"/>
    <w:rsid w:val="002E598F"/>
    <w:rsid w:val="002E5B72"/>
    <w:rsid w:val="002E701F"/>
    <w:rsid w:val="002E7225"/>
    <w:rsid w:val="002F06A5"/>
    <w:rsid w:val="002F0C24"/>
    <w:rsid w:val="002F11D3"/>
    <w:rsid w:val="002F20BE"/>
    <w:rsid w:val="002F3A1A"/>
    <w:rsid w:val="002F3CC2"/>
    <w:rsid w:val="002F3DBC"/>
    <w:rsid w:val="002F63B9"/>
    <w:rsid w:val="002F7782"/>
    <w:rsid w:val="002F7D56"/>
    <w:rsid w:val="002F7EF7"/>
    <w:rsid w:val="003022DE"/>
    <w:rsid w:val="00302F97"/>
    <w:rsid w:val="0030416A"/>
    <w:rsid w:val="0030519D"/>
    <w:rsid w:val="00305789"/>
    <w:rsid w:val="00305B84"/>
    <w:rsid w:val="003074E6"/>
    <w:rsid w:val="00307C0C"/>
    <w:rsid w:val="00310391"/>
    <w:rsid w:val="003133A8"/>
    <w:rsid w:val="0031744D"/>
    <w:rsid w:val="00320F38"/>
    <w:rsid w:val="003215BD"/>
    <w:rsid w:val="00322A82"/>
    <w:rsid w:val="00325D3F"/>
    <w:rsid w:val="00326DDF"/>
    <w:rsid w:val="003274DC"/>
    <w:rsid w:val="00327B39"/>
    <w:rsid w:val="0033118B"/>
    <w:rsid w:val="00331D31"/>
    <w:rsid w:val="003321DA"/>
    <w:rsid w:val="00332382"/>
    <w:rsid w:val="00332DE3"/>
    <w:rsid w:val="003339D0"/>
    <w:rsid w:val="00335A7C"/>
    <w:rsid w:val="00335B26"/>
    <w:rsid w:val="00335D94"/>
    <w:rsid w:val="00335EB0"/>
    <w:rsid w:val="003376B4"/>
    <w:rsid w:val="00340AAF"/>
    <w:rsid w:val="003420EE"/>
    <w:rsid w:val="00342913"/>
    <w:rsid w:val="00342D94"/>
    <w:rsid w:val="00343E10"/>
    <w:rsid w:val="00345538"/>
    <w:rsid w:val="0034572B"/>
    <w:rsid w:val="00346CE1"/>
    <w:rsid w:val="003475C0"/>
    <w:rsid w:val="00347BC0"/>
    <w:rsid w:val="00350F60"/>
    <w:rsid w:val="0035100D"/>
    <w:rsid w:val="003522A4"/>
    <w:rsid w:val="0035273F"/>
    <w:rsid w:val="00355044"/>
    <w:rsid w:val="00361254"/>
    <w:rsid w:val="003619E4"/>
    <w:rsid w:val="00361FDC"/>
    <w:rsid w:val="003635BC"/>
    <w:rsid w:val="00363923"/>
    <w:rsid w:val="003643C7"/>
    <w:rsid w:val="00364E9C"/>
    <w:rsid w:val="0036584B"/>
    <w:rsid w:val="00365C3B"/>
    <w:rsid w:val="0037144B"/>
    <w:rsid w:val="0037342C"/>
    <w:rsid w:val="003829F9"/>
    <w:rsid w:val="00382FB6"/>
    <w:rsid w:val="00385E68"/>
    <w:rsid w:val="003861A9"/>
    <w:rsid w:val="00386D40"/>
    <w:rsid w:val="00387782"/>
    <w:rsid w:val="00387EF9"/>
    <w:rsid w:val="00390164"/>
    <w:rsid w:val="003901CA"/>
    <w:rsid w:val="0039072D"/>
    <w:rsid w:val="0039176E"/>
    <w:rsid w:val="00392416"/>
    <w:rsid w:val="0039305A"/>
    <w:rsid w:val="00393BBD"/>
    <w:rsid w:val="00394367"/>
    <w:rsid w:val="00395B2B"/>
    <w:rsid w:val="00396252"/>
    <w:rsid w:val="003963A7"/>
    <w:rsid w:val="00396419"/>
    <w:rsid w:val="003974D4"/>
    <w:rsid w:val="003A0159"/>
    <w:rsid w:val="003A1AC5"/>
    <w:rsid w:val="003A2216"/>
    <w:rsid w:val="003A2D88"/>
    <w:rsid w:val="003A41AA"/>
    <w:rsid w:val="003A5B02"/>
    <w:rsid w:val="003B0A38"/>
    <w:rsid w:val="003B0AD4"/>
    <w:rsid w:val="003B1920"/>
    <w:rsid w:val="003B1AA8"/>
    <w:rsid w:val="003B1F6C"/>
    <w:rsid w:val="003B5613"/>
    <w:rsid w:val="003B60B1"/>
    <w:rsid w:val="003B7636"/>
    <w:rsid w:val="003C1DA7"/>
    <w:rsid w:val="003C4ED5"/>
    <w:rsid w:val="003C6FD5"/>
    <w:rsid w:val="003D00FF"/>
    <w:rsid w:val="003D1FB4"/>
    <w:rsid w:val="003D2321"/>
    <w:rsid w:val="003D339C"/>
    <w:rsid w:val="003D55EF"/>
    <w:rsid w:val="003D59BF"/>
    <w:rsid w:val="003D6BBF"/>
    <w:rsid w:val="003D74E7"/>
    <w:rsid w:val="003D7656"/>
    <w:rsid w:val="003D7E8C"/>
    <w:rsid w:val="003E018E"/>
    <w:rsid w:val="003E1874"/>
    <w:rsid w:val="003E21BF"/>
    <w:rsid w:val="003E278E"/>
    <w:rsid w:val="003E2813"/>
    <w:rsid w:val="003E2A99"/>
    <w:rsid w:val="003E2DC0"/>
    <w:rsid w:val="003E42E2"/>
    <w:rsid w:val="003E4AC6"/>
    <w:rsid w:val="003E756A"/>
    <w:rsid w:val="003F0CE4"/>
    <w:rsid w:val="003F3479"/>
    <w:rsid w:val="003F3CC8"/>
    <w:rsid w:val="003F6B12"/>
    <w:rsid w:val="00401235"/>
    <w:rsid w:val="00402718"/>
    <w:rsid w:val="00402EB7"/>
    <w:rsid w:val="00406696"/>
    <w:rsid w:val="004070CC"/>
    <w:rsid w:val="004115C8"/>
    <w:rsid w:val="00411BBA"/>
    <w:rsid w:val="0041305B"/>
    <w:rsid w:val="004134C2"/>
    <w:rsid w:val="004135FF"/>
    <w:rsid w:val="00413876"/>
    <w:rsid w:val="0041463E"/>
    <w:rsid w:val="00414D89"/>
    <w:rsid w:val="00415A0E"/>
    <w:rsid w:val="00415E66"/>
    <w:rsid w:val="00415F24"/>
    <w:rsid w:val="00416464"/>
    <w:rsid w:val="00417036"/>
    <w:rsid w:val="00421CA8"/>
    <w:rsid w:val="004227EE"/>
    <w:rsid w:val="004234C0"/>
    <w:rsid w:val="0042477B"/>
    <w:rsid w:val="00425CC2"/>
    <w:rsid w:val="00427F86"/>
    <w:rsid w:val="00431109"/>
    <w:rsid w:val="0043262C"/>
    <w:rsid w:val="00432E9F"/>
    <w:rsid w:val="004333EA"/>
    <w:rsid w:val="004369D1"/>
    <w:rsid w:val="00436AE7"/>
    <w:rsid w:val="00437D3E"/>
    <w:rsid w:val="00440FAA"/>
    <w:rsid w:val="00441B01"/>
    <w:rsid w:val="00443608"/>
    <w:rsid w:val="00444148"/>
    <w:rsid w:val="004450AE"/>
    <w:rsid w:val="00446A84"/>
    <w:rsid w:val="00447572"/>
    <w:rsid w:val="00447C9A"/>
    <w:rsid w:val="00460409"/>
    <w:rsid w:val="00460B0C"/>
    <w:rsid w:val="004615FE"/>
    <w:rsid w:val="00463554"/>
    <w:rsid w:val="004646B8"/>
    <w:rsid w:val="00464912"/>
    <w:rsid w:val="0046597B"/>
    <w:rsid w:val="00465D7C"/>
    <w:rsid w:val="00465F59"/>
    <w:rsid w:val="004720CD"/>
    <w:rsid w:val="004730BC"/>
    <w:rsid w:val="004750DF"/>
    <w:rsid w:val="00476FC6"/>
    <w:rsid w:val="0047733E"/>
    <w:rsid w:val="00482628"/>
    <w:rsid w:val="00482825"/>
    <w:rsid w:val="00483675"/>
    <w:rsid w:val="00483BC4"/>
    <w:rsid w:val="0048408C"/>
    <w:rsid w:val="00484DF9"/>
    <w:rsid w:val="00485B13"/>
    <w:rsid w:val="00485EE7"/>
    <w:rsid w:val="00486E0F"/>
    <w:rsid w:val="004875DA"/>
    <w:rsid w:val="004917D7"/>
    <w:rsid w:val="00491B24"/>
    <w:rsid w:val="00491C23"/>
    <w:rsid w:val="00494F87"/>
    <w:rsid w:val="00495FA0"/>
    <w:rsid w:val="004A0A16"/>
    <w:rsid w:val="004A0F5A"/>
    <w:rsid w:val="004A1AFF"/>
    <w:rsid w:val="004A38A1"/>
    <w:rsid w:val="004A3F4C"/>
    <w:rsid w:val="004A3FFA"/>
    <w:rsid w:val="004A719E"/>
    <w:rsid w:val="004A75A9"/>
    <w:rsid w:val="004A7A69"/>
    <w:rsid w:val="004B0570"/>
    <w:rsid w:val="004B1F81"/>
    <w:rsid w:val="004B4EEB"/>
    <w:rsid w:val="004B5412"/>
    <w:rsid w:val="004B62C2"/>
    <w:rsid w:val="004B6DEB"/>
    <w:rsid w:val="004B73F1"/>
    <w:rsid w:val="004C1C3C"/>
    <w:rsid w:val="004C2EC5"/>
    <w:rsid w:val="004C4094"/>
    <w:rsid w:val="004C629C"/>
    <w:rsid w:val="004D01B4"/>
    <w:rsid w:val="004D16BA"/>
    <w:rsid w:val="004D1805"/>
    <w:rsid w:val="004D1AAB"/>
    <w:rsid w:val="004D4D5E"/>
    <w:rsid w:val="004D5841"/>
    <w:rsid w:val="004E1BFD"/>
    <w:rsid w:val="004E2596"/>
    <w:rsid w:val="004E2A66"/>
    <w:rsid w:val="004E304A"/>
    <w:rsid w:val="004E390D"/>
    <w:rsid w:val="004E4DCC"/>
    <w:rsid w:val="004E5013"/>
    <w:rsid w:val="004E542D"/>
    <w:rsid w:val="004E703E"/>
    <w:rsid w:val="004E7054"/>
    <w:rsid w:val="004E70EC"/>
    <w:rsid w:val="004E7DA1"/>
    <w:rsid w:val="004F19F7"/>
    <w:rsid w:val="004F2365"/>
    <w:rsid w:val="004F30D0"/>
    <w:rsid w:val="004F3678"/>
    <w:rsid w:val="004F5C32"/>
    <w:rsid w:val="004F5DA2"/>
    <w:rsid w:val="004F6D83"/>
    <w:rsid w:val="004F6ED5"/>
    <w:rsid w:val="004F753D"/>
    <w:rsid w:val="005011D8"/>
    <w:rsid w:val="0050347B"/>
    <w:rsid w:val="005043E5"/>
    <w:rsid w:val="005045A0"/>
    <w:rsid w:val="0050467D"/>
    <w:rsid w:val="00504C45"/>
    <w:rsid w:val="005051DC"/>
    <w:rsid w:val="005059F1"/>
    <w:rsid w:val="005074C5"/>
    <w:rsid w:val="00507686"/>
    <w:rsid w:val="0051172B"/>
    <w:rsid w:val="005126DC"/>
    <w:rsid w:val="00513849"/>
    <w:rsid w:val="0051452E"/>
    <w:rsid w:val="00517D0E"/>
    <w:rsid w:val="00520B6D"/>
    <w:rsid w:val="00522A34"/>
    <w:rsid w:val="00524394"/>
    <w:rsid w:val="005245E4"/>
    <w:rsid w:val="005247C0"/>
    <w:rsid w:val="00527E7B"/>
    <w:rsid w:val="005304A7"/>
    <w:rsid w:val="005318AD"/>
    <w:rsid w:val="00534C8C"/>
    <w:rsid w:val="005365C8"/>
    <w:rsid w:val="005374DD"/>
    <w:rsid w:val="00540B5C"/>
    <w:rsid w:val="0054339C"/>
    <w:rsid w:val="0054666E"/>
    <w:rsid w:val="00547BF9"/>
    <w:rsid w:val="00547C06"/>
    <w:rsid w:val="0055166A"/>
    <w:rsid w:val="00552020"/>
    <w:rsid w:val="005522FB"/>
    <w:rsid w:val="00552DD4"/>
    <w:rsid w:val="00554BDD"/>
    <w:rsid w:val="00554E2A"/>
    <w:rsid w:val="005553A5"/>
    <w:rsid w:val="00557421"/>
    <w:rsid w:val="005608D9"/>
    <w:rsid w:val="00560F98"/>
    <w:rsid w:val="00562221"/>
    <w:rsid w:val="00566F99"/>
    <w:rsid w:val="00567199"/>
    <w:rsid w:val="00570200"/>
    <w:rsid w:val="005714CC"/>
    <w:rsid w:val="00572BD1"/>
    <w:rsid w:val="00573215"/>
    <w:rsid w:val="00575778"/>
    <w:rsid w:val="005766CE"/>
    <w:rsid w:val="00577CF0"/>
    <w:rsid w:val="0058052B"/>
    <w:rsid w:val="00582241"/>
    <w:rsid w:val="00582718"/>
    <w:rsid w:val="005827F3"/>
    <w:rsid w:val="0058347D"/>
    <w:rsid w:val="00583701"/>
    <w:rsid w:val="005838F5"/>
    <w:rsid w:val="00583DD5"/>
    <w:rsid w:val="00585AA0"/>
    <w:rsid w:val="00586F81"/>
    <w:rsid w:val="00591BE8"/>
    <w:rsid w:val="00591C97"/>
    <w:rsid w:val="00591F93"/>
    <w:rsid w:val="00593C6F"/>
    <w:rsid w:val="005942D7"/>
    <w:rsid w:val="005947CD"/>
    <w:rsid w:val="00594B26"/>
    <w:rsid w:val="00595A26"/>
    <w:rsid w:val="00596D7E"/>
    <w:rsid w:val="00596D9B"/>
    <w:rsid w:val="005A0612"/>
    <w:rsid w:val="005A10B2"/>
    <w:rsid w:val="005A26A7"/>
    <w:rsid w:val="005A4838"/>
    <w:rsid w:val="005A637C"/>
    <w:rsid w:val="005A6C7B"/>
    <w:rsid w:val="005B10FB"/>
    <w:rsid w:val="005B11DF"/>
    <w:rsid w:val="005B1B26"/>
    <w:rsid w:val="005B1C74"/>
    <w:rsid w:val="005B35F7"/>
    <w:rsid w:val="005B420A"/>
    <w:rsid w:val="005B4C43"/>
    <w:rsid w:val="005B501D"/>
    <w:rsid w:val="005B5D13"/>
    <w:rsid w:val="005B79A4"/>
    <w:rsid w:val="005C0B46"/>
    <w:rsid w:val="005C120F"/>
    <w:rsid w:val="005C175B"/>
    <w:rsid w:val="005C2364"/>
    <w:rsid w:val="005C318E"/>
    <w:rsid w:val="005C364E"/>
    <w:rsid w:val="005C4FD9"/>
    <w:rsid w:val="005C6729"/>
    <w:rsid w:val="005C7101"/>
    <w:rsid w:val="005C7BFE"/>
    <w:rsid w:val="005D06C6"/>
    <w:rsid w:val="005D0D48"/>
    <w:rsid w:val="005D2173"/>
    <w:rsid w:val="005D3069"/>
    <w:rsid w:val="005D48FD"/>
    <w:rsid w:val="005D545F"/>
    <w:rsid w:val="005D54A2"/>
    <w:rsid w:val="005D585B"/>
    <w:rsid w:val="005D5B17"/>
    <w:rsid w:val="005D5EB0"/>
    <w:rsid w:val="005D6B05"/>
    <w:rsid w:val="005D7855"/>
    <w:rsid w:val="005D7922"/>
    <w:rsid w:val="005E01EB"/>
    <w:rsid w:val="005E047D"/>
    <w:rsid w:val="005E05CD"/>
    <w:rsid w:val="005E17B3"/>
    <w:rsid w:val="005E1A58"/>
    <w:rsid w:val="005E245F"/>
    <w:rsid w:val="005E29BC"/>
    <w:rsid w:val="005E4C7D"/>
    <w:rsid w:val="005E6802"/>
    <w:rsid w:val="005E7229"/>
    <w:rsid w:val="005E72D4"/>
    <w:rsid w:val="005F122E"/>
    <w:rsid w:val="005F1722"/>
    <w:rsid w:val="005F51AC"/>
    <w:rsid w:val="005F5387"/>
    <w:rsid w:val="005F583B"/>
    <w:rsid w:val="005F5D1B"/>
    <w:rsid w:val="00600E87"/>
    <w:rsid w:val="0060142E"/>
    <w:rsid w:val="006029B9"/>
    <w:rsid w:val="006059A1"/>
    <w:rsid w:val="00606C01"/>
    <w:rsid w:val="00610296"/>
    <w:rsid w:val="00611111"/>
    <w:rsid w:val="0061248E"/>
    <w:rsid w:val="006154C1"/>
    <w:rsid w:val="0061636C"/>
    <w:rsid w:val="00620A72"/>
    <w:rsid w:val="0062167D"/>
    <w:rsid w:val="00622E68"/>
    <w:rsid w:val="00623A44"/>
    <w:rsid w:val="0062521C"/>
    <w:rsid w:val="00625B3F"/>
    <w:rsid w:val="006260ED"/>
    <w:rsid w:val="0062675B"/>
    <w:rsid w:val="0063049D"/>
    <w:rsid w:val="00632537"/>
    <w:rsid w:val="006363A5"/>
    <w:rsid w:val="00636C1A"/>
    <w:rsid w:val="00636D9C"/>
    <w:rsid w:val="00636F5E"/>
    <w:rsid w:val="00637414"/>
    <w:rsid w:val="006402B9"/>
    <w:rsid w:val="006427FD"/>
    <w:rsid w:val="006450A9"/>
    <w:rsid w:val="00646AAF"/>
    <w:rsid w:val="006506E0"/>
    <w:rsid w:val="00651830"/>
    <w:rsid w:val="00653EE4"/>
    <w:rsid w:val="00654397"/>
    <w:rsid w:val="00654614"/>
    <w:rsid w:val="006605D0"/>
    <w:rsid w:val="00662985"/>
    <w:rsid w:val="00662DC7"/>
    <w:rsid w:val="00662FFC"/>
    <w:rsid w:val="0066338F"/>
    <w:rsid w:val="006642E8"/>
    <w:rsid w:val="006648D0"/>
    <w:rsid w:val="006658DC"/>
    <w:rsid w:val="00667C5C"/>
    <w:rsid w:val="006703C8"/>
    <w:rsid w:val="00670580"/>
    <w:rsid w:val="00671705"/>
    <w:rsid w:val="00671B59"/>
    <w:rsid w:val="00671D58"/>
    <w:rsid w:val="00673927"/>
    <w:rsid w:val="00674071"/>
    <w:rsid w:val="0067412D"/>
    <w:rsid w:val="006748F3"/>
    <w:rsid w:val="006755CD"/>
    <w:rsid w:val="00675601"/>
    <w:rsid w:val="00676B3E"/>
    <w:rsid w:val="00677B22"/>
    <w:rsid w:val="006808F0"/>
    <w:rsid w:val="00680C2A"/>
    <w:rsid w:val="00680CEA"/>
    <w:rsid w:val="00680F87"/>
    <w:rsid w:val="00683141"/>
    <w:rsid w:val="00683373"/>
    <w:rsid w:val="0068449C"/>
    <w:rsid w:val="00690997"/>
    <w:rsid w:val="00690DC3"/>
    <w:rsid w:val="006943CC"/>
    <w:rsid w:val="006946C5"/>
    <w:rsid w:val="00697D31"/>
    <w:rsid w:val="006A14D7"/>
    <w:rsid w:val="006A15B6"/>
    <w:rsid w:val="006A227A"/>
    <w:rsid w:val="006A26D2"/>
    <w:rsid w:val="006A33FC"/>
    <w:rsid w:val="006A42E4"/>
    <w:rsid w:val="006A470C"/>
    <w:rsid w:val="006A49D4"/>
    <w:rsid w:val="006A4BA6"/>
    <w:rsid w:val="006A59ED"/>
    <w:rsid w:val="006A5EBC"/>
    <w:rsid w:val="006A6654"/>
    <w:rsid w:val="006B0A83"/>
    <w:rsid w:val="006B0AD5"/>
    <w:rsid w:val="006B1F30"/>
    <w:rsid w:val="006B2309"/>
    <w:rsid w:val="006B46E2"/>
    <w:rsid w:val="006B4743"/>
    <w:rsid w:val="006B531F"/>
    <w:rsid w:val="006C28A3"/>
    <w:rsid w:val="006C2B51"/>
    <w:rsid w:val="006C3115"/>
    <w:rsid w:val="006C5BEE"/>
    <w:rsid w:val="006D3EFE"/>
    <w:rsid w:val="006D47B4"/>
    <w:rsid w:val="006D4C73"/>
    <w:rsid w:val="006D51E6"/>
    <w:rsid w:val="006D5A31"/>
    <w:rsid w:val="006D5E6D"/>
    <w:rsid w:val="006D62C0"/>
    <w:rsid w:val="006D661D"/>
    <w:rsid w:val="006D6CEE"/>
    <w:rsid w:val="006D71BA"/>
    <w:rsid w:val="006E02D6"/>
    <w:rsid w:val="006E0775"/>
    <w:rsid w:val="006E07C2"/>
    <w:rsid w:val="006E1065"/>
    <w:rsid w:val="006E2DDA"/>
    <w:rsid w:val="006E32CC"/>
    <w:rsid w:val="006E3E5D"/>
    <w:rsid w:val="006E5B91"/>
    <w:rsid w:val="006E688E"/>
    <w:rsid w:val="006F08DF"/>
    <w:rsid w:val="006F1880"/>
    <w:rsid w:val="006F1F52"/>
    <w:rsid w:val="006F1FB9"/>
    <w:rsid w:val="006F43BE"/>
    <w:rsid w:val="006F459F"/>
    <w:rsid w:val="006F5C6B"/>
    <w:rsid w:val="006F5CC3"/>
    <w:rsid w:val="006F5DCB"/>
    <w:rsid w:val="006F6D05"/>
    <w:rsid w:val="00701FDE"/>
    <w:rsid w:val="0070241E"/>
    <w:rsid w:val="007028CD"/>
    <w:rsid w:val="00702A53"/>
    <w:rsid w:val="007042F5"/>
    <w:rsid w:val="00704798"/>
    <w:rsid w:val="007069E0"/>
    <w:rsid w:val="007120E7"/>
    <w:rsid w:val="00714777"/>
    <w:rsid w:val="00714D0A"/>
    <w:rsid w:val="007153A8"/>
    <w:rsid w:val="0071737E"/>
    <w:rsid w:val="00725EB5"/>
    <w:rsid w:val="00726984"/>
    <w:rsid w:val="00726C0D"/>
    <w:rsid w:val="007307DF"/>
    <w:rsid w:val="00734E73"/>
    <w:rsid w:val="007354E4"/>
    <w:rsid w:val="00737830"/>
    <w:rsid w:val="0074000A"/>
    <w:rsid w:val="007401FA"/>
    <w:rsid w:val="00741E6D"/>
    <w:rsid w:val="00744C8A"/>
    <w:rsid w:val="0074571E"/>
    <w:rsid w:val="007466B8"/>
    <w:rsid w:val="00746754"/>
    <w:rsid w:val="00746C25"/>
    <w:rsid w:val="00747472"/>
    <w:rsid w:val="00747E16"/>
    <w:rsid w:val="007512BE"/>
    <w:rsid w:val="00752B83"/>
    <w:rsid w:val="00754CBD"/>
    <w:rsid w:val="00754DCC"/>
    <w:rsid w:val="00755747"/>
    <w:rsid w:val="00755E1D"/>
    <w:rsid w:val="00757406"/>
    <w:rsid w:val="00757C10"/>
    <w:rsid w:val="0076070A"/>
    <w:rsid w:val="00761449"/>
    <w:rsid w:val="00761715"/>
    <w:rsid w:val="00763895"/>
    <w:rsid w:val="00763CF6"/>
    <w:rsid w:val="007646E8"/>
    <w:rsid w:val="0076471D"/>
    <w:rsid w:val="00765B2D"/>
    <w:rsid w:val="007676BB"/>
    <w:rsid w:val="00767D77"/>
    <w:rsid w:val="007707B0"/>
    <w:rsid w:val="007713FA"/>
    <w:rsid w:val="007724C0"/>
    <w:rsid w:val="00772871"/>
    <w:rsid w:val="00774DB1"/>
    <w:rsid w:val="007750F9"/>
    <w:rsid w:val="00776A64"/>
    <w:rsid w:val="00777B69"/>
    <w:rsid w:val="0078016A"/>
    <w:rsid w:val="00780515"/>
    <w:rsid w:val="00780FAD"/>
    <w:rsid w:val="007824A8"/>
    <w:rsid w:val="007838F2"/>
    <w:rsid w:val="00784B3B"/>
    <w:rsid w:val="00784BC2"/>
    <w:rsid w:val="00785500"/>
    <w:rsid w:val="00785E24"/>
    <w:rsid w:val="00786704"/>
    <w:rsid w:val="007875C4"/>
    <w:rsid w:val="00787D50"/>
    <w:rsid w:val="00791C19"/>
    <w:rsid w:val="00791E78"/>
    <w:rsid w:val="00792C5E"/>
    <w:rsid w:val="00792E52"/>
    <w:rsid w:val="00793294"/>
    <w:rsid w:val="007935CB"/>
    <w:rsid w:val="00794811"/>
    <w:rsid w:val="00794CFE"/>
    <w:rsid w:val="00795525"/>
    <w:rsid w:val="00797147"/>
    <w:rsid w:val="007A05FB"/>
    <w:rsid w:val="007A2375"/>
    <w:rsid w:val="007A3355"/>
    <w:rsid w:val="007A49DB"/>
    <w:rsid w:val="007A5357"/>
    <w:rsid w:val="007A5A84"/>
    <w:rsid w:val="007A7369"/>
    <w:rsid w:val="007A74D5"/>
    <w:rsid w:val="007B0F46"/>
    <w:rsid w:val="007B131B"/>
    <w:rsid w:val="007B4172"/>
    <w:rsid w:val="007B41BD"/>
    <w:rsid w:val="007B6B71"/>
    <w:rsid w:val="007C13C8"/>
    <w:rsid w:val="007C1D11"/>
    <w:rsid w:val="007C1F07"/>
    <w:rsid w:val="007C7656"/>
    <w:rsid w:val="007C7F11"/>
    <w:rsid w:val="007D06B6"/>
    <w:rsid w:val="007D215A"/>
    <w:rsid w:val="007D57CC"/>
    <w:rsid w:val="007D5E7C"/>
    <w:rsid w:val="007D67BD"/>
    <w:rsid w:val="007E04CB"/>
    <w:rsid w:val="007E0ED5"/>
    <w:rsid w:val="007E0F60"/>
    <w:rsid w:val="007E1283"/>
    <w:rsid w:val="007E1383"/>
    <w:rsid w:val="007E1B4B"/>
    <w:rsid w:val="007E2041"/>
    <w:rsid w:val="007E31C1"/>
    <w:rsid w:val="007E4CEB"/>
    <w:rsid w:val="007E5C1E"/>
    <w:rsid w:val="007E64F9"/>
    <w:rsid w:val="007E72A3"/>
    <w:rsid w:val="007F14E0"/>
    <w:rsid w:val="007F2966"/>
    <w:rsid w:val="007F2AEC"/>
    <w:rsid w:val="007F2CC6"/>
    <w:rsid w:val="007F33CB"/>
    <w:rsid w:val="007F3ABA"/>
    <w:rsid w:val="007F6EA2"/>
    <w:rsid w:val="008009CC"/>
    <w:rsid w:val="00804474"/>
    <w:rsid w:val="0080486B"/>
    <w:rsid w:val="008075FB"/>
    <w:rsid w:val="00807D6B"/>
    <w:rsid w:val="0081002C"/>
    <w:rsid w:val="00810465"/>
    <w:rsid w:val="0081273E"/>
    <w:rsid w:val="00813394"/>
    <w:rsid w:val="008141CB"/>
    <w:rsid w:val="008156D0"/>
    <w:rsid w:val="00815C2A"/>
    <w:rsid w:val="00815E61"/>
    <w:rsid w:val="008165FE"/>
    <w:rsid w:val="0081671D"/>
    <w:rsid w:val="00816B1A"/>
    <w:rsid w:val="00820B15"/>
    <w:rsid w:val="00820E5F"/>
    <w:rsid w:val="00821B74"/>
    <w:rsid w:val="008248A3"/>
    <w:rsid w:val="00824CD5"/>
    <w:rsid w:val="00825D36"/>
    <w:rsid w:val="0082707A"/>
    <w:rsid w:val="00830035"/>
    <w:rsid w:val="00831658"/>
    <w:rsid w:val="008319E8"/>
    <w:rsid w:val="008353C3"/>
    <w:rsid w:val="00836786"/>
    <w:rsid w:val="00836794"/>
    <w:rsid w:val="0083717E"/>
    <w:rsid w:val="00843F5C"/>
    <w:rsid w:val="0084476F"/>
    <w:rsid w:val="00851657"/>
    <w:rsid w:val="00852CBA"/>
    <w:rsid w:val="0085330E"/>
    <w:rsid w:val="008536C8"/>
    <w:rsid w:val="008623B0"/>
    <w:rsid w:val="00862C54"/>
    <w:rsid w:val="008647BD"/>
    <w:rsid w:val="00870981"/>
    <w:rsid w:val="00870B1E"/>
    <w:rsid w:val="00871C74"/>
    <w:rsid w:val="008737F1"/>
    <w:rsid w:val="008746F5"/>
    <w:rsid w:val="00877926"/>
    <w:rsid w:val="008804A1"/>
    <w:rsid w:val="00880BC5"/>
    <w:rsid w:val="00881604"/>
    <w:rsid w:val="0088419F"/>
    <w:rsid w:val="00884F84"/>
    <w:rsid w:val="00885916"/>
    <w:rsid w:val="00885C7E"/>
    <w:rsid w:val="00886168"/>
    <w:rsid w:val="00886694"/>
    <w:rsid w:val="0088753D"/>
    <w:rsid w:val="008909F4"/>
    <w:rsid w:val="00891928"/>
    <w:rsid w:val="008927E0"/>
    <w:rsid w:val="00892AEA"/>
    <w:rsid w:val="008951AC"/>
    <w:rsid w:val="0089678E"/>
    <w:rsid w:val="00896834"/>
    <w:rsid w:val="0089693A"/>
    <w:rsid w:val="00897FE6"/>
    <w:rsid w:val="008A0650"/>
    <w:rsid w:val="008A2201"/>
    <w:rsid w:val="008A2B06"/>
    <w:rsid w:val="008A4146"/>
    <w:rsid w:val="008A4378"/>
    <w:rsid w:val="008A5303"/>
    <w:rsid w:val="008A7B19"/>
    <w:rsid w:val="008B012D"/>
    <w:rsid w:val="008B1464"/>
    <w:rsid w:val="008B2312"/>
    <w:rsid w:val="008B5E05"/>
    <w:rsid w:val="008B7573"/>
    <w:rsid w:val="008B7A25"/>
    <w:rsid w:val="008B7D51"/>
    <w:rsid w:val="008C0DE4"/>
    <w:rsid w:val="008C36ED"/>
    <w:rsid w:val="008C4AA7"/>
    <w:rsid w:val="008C58FD"/>
    <w:rsid w:val="008C60CE"/>
    <w:rsid w:val="008C6238"/>
    <w:rsid w:val="008C66EB"/>
    <w:rsid w:val="008D060F"/>
    <w:rsid w:val="008D16A8"/>
    <w:rsid w:val="008D191A"/>
    <w:rsid w:val="008D39A6"/>
    <w:rsid w:val="008D612B"/>
    <w:rsid w:val="008D694F"/>
    <w:rsid w:val="008E1B41"/>
    <w:rsid w:val="008E30D0"/>
    <w:rsid w:val="008E3938"/>
    <w:rsid w:val="008E3AC1"/>
    <w:rsid w:val="008E432D"/>
    <w:rsid w:val="008E4E02"/>
    <w:rsid w:val="008E548B"/>
    <w:rsid w:val="008E69BD"/>
    <w:rsid w:val="008E6E59"/>
    <w:rsid w:val="008F0B39"/>
    <w:rsid w:val="008F185A"/>
    <w:rsid w:val="008F2969"/>
    <w:rsid w:val="008F404D"/>
    <w:rsid w:val="008F55B1"/>
    <w:rsid w:val="008F6ABD"/>
    <w:rsid w:val="008F7425"/>
    <w:rsid w:val="00900214"/>
    <w:rsid w:val="00900329"/>
    <w:rsid w:val="00900B38"/>
    <w:rsid w:val="00901180"/>
    <w:rsid w:val="0090169A"/>
    <w:rsid w:val="00901754"/>
    <w:rsid w:val="0090191D"/>
    <w:rsid w:val="009027D1"/>
    <w:rsid w:val="00905149"/>
    <w:rsid w:val="00906001"/>
    <w:rsid w:val="009062E2"/>
    <w:rsid w:val="00906D15"/>
    <w:rsid w:val="009114BE"/>
    <w:rsid w:val="0091153B"/>
    <w:rsid w:val="009116DE"/>
    <w:rsid w:val="00912FBA"/>
    <w:rsid w:val="00913A9A"/>
    <w:rsid w:val="009153AB"/>
    <w:rsid w:val="00916831"/>
    <w:rsid w:val="00921147"/>
    <w:rsid w:val="00927627"/>
    <w:rsid w:val="0093007A"/>
    <w:rsid w:val="0093096A"/>
    <w:rsid w:val="009327B3"/>
    <w:rsid w:val="00932A2E"/>
    <w:rsid w:val="00933BD3"/>
    <w:rsid w:val="00933C09"/>
    <w:rsid w:val="009347D8"/>
    <w:rsid w:val="00934D07"/>
    <w:rsid w:val="00934DC6"/>
    <w:rsid w:val="00935C74"/>
    <w:rsid w:val="009400EB"/>
    <w:rsid w:val="009404B9"/>
    <w:rsid w:val="00941C24"/>
    <w:rsid w:val="009442A7"/>
    <w:rsid w:val="00945939"/>
    <w:rsid w:val="009464E3"/>
    <w:rsid w:val="00946E1C"/>
    <w:rsid w:val="00947390"/>
    <w:rsid w:val="00947E0D"/>
    <w:rsid w:val="00950D5A"/>
    <w:rsid w:val="009518D7"/>
    <w:rsid w:val="00951962"/>
    <w:rsid w:val="009535A5"/>
    <w:rsid w:val="009539C8"/>
    <w:rsid w:val="00953E8C"/>
    <w:rsid w:val="00956384"/>
    <w:rsid w:val="00957250"/>
    <w:rsid w:val="0096069A"/>
    <w:rsid w:val="0096081E"/>
    <w:rsid w:val="009645D8"/>
    <w:rsid w:val="00964E24"/>
    <w:rsid w:val="009657BF"/>
    <w:rsid w:val="00965A5E"/>
    <w:rsid w:val="00966E29"/>
    <w:rsid w:val="00970E58"/>
    <w:rsid w:val="00972ED7"/>
    <w:rsid w:val="009735A9"/>
    <w:rsid w:val="00973CB5"/>
    <w:rsid w:val="00974DE7"/>
    <w:rsid w:val="00975804"/>
    <w:rsid w:val="00975EB4"/>
    <w:rsid w:val="0097620C"/>
    <w:rsid w:val="009762E4"/>
    <w:rsid w:val="009766F9"/>
    <w:rsid w:val="00985979"/>
    <w:rsid w:val="00985C07"/>
    <w:rsid w:val="0099015A"/>
    <w:rsid w:val="00990F6A"/>
    <w:rsid w:val="0099290F"/>
    <w:rsid w:val="00992985"/>
    <w:rsid w:val="009933C3"/>
    <w:rsid w:val="00994D1E"/>
    <w:rsid w:val="009959ED"/>
    <w:rsid w:val="00996C94"/>
    <w:rsid w:val="00996FEC"/>
    <w:rsid w:val="009A1420"/>
    <w:rsid w:val="009A3311"/>
    <w:rsid w:val="009A4628"/>
    <w:rsid w:val="009A4FE7"/>
    <w:rsid w:val="009A6455"/>
    <w:rsid w:val="009A647B"/>
    <w:rsid w:val="009A65BC"/>
    <w:rsid w:val="009B01BC"/>
    <w:rsid w:val="009B05B9"/>
    <w:rsid w:val="009B0BDD"/>
    <w:rsid w:val="009B1381"/>
    <w:rsid w:val="009B15E4"/>
    <w:rsid w:val="009B214A"/>
    <w:rsid w:val="009B30BB"/>
    <w:rsid w:val="009B4845"/>
    <w:rsid w:val="009B48E0"/>
    <w:rsid w:val="009B49EA"/>
    <w:rsid w:val="009C0ADC"/>
    <w:rsid w:val="009C34A3"/>
    <w:rsid w:val="009C57CB"/>
    <w:rsid w:val="009C79FC"/>
    <w:rsid w:val="009C7A41"/>
    <w:rsid w:val="009D2A38"/>
    <w:rsid w:val="009D2C62"/>
    <w:rsid w:val="009D31C8"/>
    <w:rsid w:val="009D388E"/>
    <w:rsid w:val="009E43A6"/>
    <w:rsid w:val="009E4BB4"/>
    <w:rsid w:val="009E4BD8"/>
    <w:rsid w:val="009E5A17"/>
    <w:rsid w:val="009E65E9"/>
    <w:rsid w:val="009E66F9"/>
    <w:rsid w:val="009E699A"/>
    <w:rsid w:val="009E7A3F"/>
    <w:rsid w:val="009F0848"/>
    <w:rsid w:val="009F148E"/>
    <w:rsid w:val="009F1AEE"/>
    <w:rsid w:val="009F203B"/>
    <w:rsid w:val="009F25AF"/>
    <w:rsid w:val="009F3B01"/>
    <w:rsid w:val="009F6020"/>
    <w:rsid w:val="00A01394"/>
    <w:rsid w:val="00A02ABB"/>
    <w:rsid w:val="00A03606"/>
    <w:rsid w:val="00A039BE"/>
    <w:rsid w:val="00A05D92"/>
    <w:rsid w:val="00A0645C"/>
    <w:rsid w:val="00A06CE4"/>
    <w:rsid w:val="00A07144"/>
    <w:rsid w:val="00A10AD6"/>
    <w:rsid w:val="00A12E68"/>
    <w:rsid w:val="00A13AAA"/>
    <w:rsid w:val="00A157E0"/>
    <w:rsid w:val="00A1748A"/>
    <w:rsid w:val="00A204DA"/>
    <w:rsid w:val="00A210D9"/>
    <w:rsid w:val="00A25482"/>
    <w:rsid w:val="00A25D8F"/>
    <w:rsid w:val="00A260FE"/>
    <w:rsid w:val="00A30720"/>
    <w:rsid w:val="00A30A19"/>
    <w:rsid w:val="00A333DE"/>
    <w:rsid w:val="00A337D4"/>
    <w:rsid w:val="00A33C89"/>
    <w:rsid w:val="00A35A80"/>
    <w:rsid w:val="00A35E7C"/>
    <w:rsid w:val="00A36722"/>
    <w:rsid w:val="00A36E0B"/>
    <w:rsid w:val="00A37626"/>
    <w:rsid w:val="00A37DB9"/>
    <w:rsid w:val="00A409BD"/>
    <w:rsid w:val="00A45CD1"/>
    <w:rsid w:val="00A55D63"/>
    <w:rsid w:val="00A578D0"/>
    <w:rsid w:val="00A61071"/>
    <w:rsid w:val="00A61B07"/>
    <w:rsid w:val="00A61B34"/>
    <w:rsid w:val="00A62A48"/>
    <w:rsid w:val="00A62BCF"/>
    <w:rsid w:val="00A64EDF"/>
    <w:rsid w:val="00A64F38"/>
    <w:rsid w:val="00A65024"/>
    <w:rsid w:val="00A65ACD"/>
    <w:rsid w:val="00A664C5"/>
    <w:rsid w:val="00A67363"/>
    <w:rsid w:val="00A70415"/>
    <w:rsid w:val="00A706A8"/>
    <w:rsid w:val="00A70B21"/>
    <w:rsid w:val="00A769A0"/>
    <w:rsid w:val="00A76DD2"/>
    <w:rsid w:val="00A77B4B"/>
    <w:rsid w:val="00A809CA"/>
    <w:rsid w:val="00A80A74"/>
    <w:rsid w:val="00A80A94"/>
    <w:rsid w:val="00A81751"/>
    <w:rsid w:val="00A839D3"/>
    <w:rsid w:val="00A851F6"/>
    <w:rsid w:val="00A855F9"/>
    <w:rsid w:val="00A90E18"/>
    <w:rsid w:val="00A92DDE"/>
    <w:rsid w:val="00A95991"/>
    <w:rsid w:val="00A95E9F"/>
    <w:rsid w:val="00A96555"/>
    <w:rsid w:val="00A9773E"/>
    <w:rsid w:val="00AA0291"/>
    <w:rsid w:val="00AA0B8F"/>
    <w:rsid w:val="00AA119A"/>
    <w:rsid w:val="00AA131C"/>
    <w:rsid w:val="00AA2980"/>
    <w:rsid w:val="00AA3AD4"/>
    <w:rsid w:val="00AA4C8F"/>
    <w:rsid w:val="00AA7BBA"/>
    <w:rsid w:val="00AB0AB0"/>
    <w:rsid w:val="00AB153C"/>
    <w:rsid w:val="00AB3440"/>
    <w:rsid w:val="00AB4323"/>
    <w:rsid w:val="00AB699D"/>
    <w:rsid w:val="00AC11CF"/>
    <w:rsid w:val="00AC1BB5"/>
    <w:rsid w:val="00AC1C38"/>
    <w:rsid w:val="00AC1E8D"/>
    <w:rsid w:val="00AC296F"/>
    <w:rsid w:val="00AC2ACA"/>
    <w:rsid w:val="00AC3C90"/>
    <w:rsid w:val="00AC6545"/>
    <w:rsid w:val="00AC7F7A"/>
    <w:rsid w:val="00AD05EE"/>
    <w:rsid w:val="00AD184A"/>
    <w:rsid w:val="00AD1CB5"/>
    <w:rsid w:val="00AD1FAD"/>
    <w:rsid w:val="00AD25F9"/>
    <w:rsid w:val="00AD380F"/>
    <w:rsid w:val="00AD4B60"/>
    <w:rsid w:val="00AD58E9"/>
    <w:rsid w:val="00AD66DD"/>
    <w:rsid w:val="00AE0347"/>
    <w:rsid w:val="00AE0714"/>
    <w:rsid w:val="00AE09A2"/>
    <w:rsid w:val="00AE1C22"/>
    <w:rsid w:val="00AE2429"/>
    <w:rsid w:val="00AE3549"/>
    <w:rsid w:val="00AE4E14"/>
    <w:rsid w:val="00AE5486"/>
    <w:rsid w:val="00AE5553"/>
    <w:rsid w:val="00AE55ED"/>
    <w:rsid w:val="00AE6C9F"/>
    <w:rsid w:val="00AE6D4E"/>
    <w:rsid w:val="00AE7197"/>
    <w:rsid w:val="00AE7A1E"/>
    <w:rsid w:val="00AF1E18"/>
    <w:rsid w:val="00AF2B61"/>
    <w:rsid w:val="00AF2C96"/>
    <w:rsid w:val="00AF2D9B"/>
    <w:rsid w:val="00AF3A75"/>
    <w:rsid w:val="00AF6687"/>
    <w:rsid w:val="00AF6ABE"/>
    <w:rsid w:val="00B005BB"/>
    <w:rsid w:val="00B018F2"/>
    <w:rsid w:val="00B031FC"/>
    <w:rsid w:val="00B03A3A"/>
    <w:rsid w:val="00B03CA4"/>
    <w:rsid w:val="00B06DE6"/>
    <w:rsid w:val="00B07D9F"/>
    <w:rsid w:val="00B10720"/>
    <w:rsid w:val="00B11E1E"/>
    <w:rsid w:val="00B1200D"/>
    <w:rsid w:val="00B1226D"/>
    <w:rsid w:val="00B127CC"/>
    <w:rsid w:val="00B1321B"/>
    <w:rsid w:val="00B13C32"/>
    <w:rsid w:val="00B13E17"/>
    <w:rsid w:val="00B145C5"/>
    <w:rsid w:val="00B15E97"/>
    <w:rsid w:val="00B160E1"/>
    <w:rsid w:val="00B1686A"/>
    <w:rsid w:val="00B16AC9"/>
    <w:rsid w:val="00B1703A"/>
    <w:rsid w:val="00B17D61"/>
    <w:rsid w:val="00B209CF"/>
    <w:rsid w:val="00B229E6"/>
    <w:rsid w:val="00B23455"/>
    <w:rsid w:val="00B23ACC"/>
    <w:rsid w:val="00B23F7B"/>
    <w:rsid w:val="00B245D8"/>
    <w:rsid w:val="00B260F2"/>
    <w:rsid w:val="00B26229"/>
    <w:rsid w:val="00B2683F"/>
    <w:rsid w:val="00B304A1"/>
    <w:rsid w:val="00B306F8"/>
    <w:rsid w:val="00B321FF"/>
    <w:rsid w:val="00B3282A"/>
    <w:rsid w:val="00B36966"/>
    <w:rsid w:val="00B37A0F"/>
    <w:rsid w:val="00B37E50"/>
    <w:rsid w:val="00B417A2"/>
    <w:rsid w:val="00B41AA5"/>
    <w:rsid w:val="00B423A9"/>
    <w:rsid w:val="00B435A3"/>
    <w:rsid w:val="00B444B7"/>
    <w:rsid w:val="00B46AA9"/>
    <w:rsid w:val="00B47A6E"/>
    <w:rsid w:val="00B504AE"/>
    <w:rsid w:val="00B50B3C"/>
    <w:rsid w:val="00B51BDF"/>
    <w:rsid w:val="00B53AA2"/>
    <w:rsid w:val="00B54859"/>
    <w:rsid w:val="00B54D28"/>
    <w:rsid w:val="00B5579B"/>
    <w:rsid w:val="00B568A3"/>
    <w:rsid w:val="00B576C8"/>
    <w:rsid w:val="00B61D2D"/>
    <w:rsid w:val="00B6203C"/>
    <w:rsid w:val="00B63C25"/>
    <w:rsid w:val="00B64305"/>
    <w:rsid w:val="00B64BC1"/>
    <w:rsid w:val="00B651F9"/>
    <w:rsid w:val="00B659A7"/>
    <w:rsid w:val="00B6778A"/>
    <w:rsid w:val="00B6778B"/>
    <w:rsid w:val="00B720DF"/>
    <w:rsid w:val="00B725BD"/>
    <w:rsid w:val="00B73268"/>
    <w:rsid w:val="00B86BB8"/>
    <w:rsid w:val="00B86E70"/>
    <w:rsid w:val="00B877A5"/>
    <w:rsid w:val="00B91225"/>
    <w:rsid w:val="00B92061"/>
    <w:rsid w:val="00B9462C"/>
    <w:rsid w:val="00B95967"/>
    <w:rsid w:val="00B95D2D"/>
    <w:rsid w:val="00B97FC0"/>
    <w:rsid w:val="00BA1E22"/>
    <w:rsid w:val="00BA1EB3"/>
    <w:rsid w:val="00BA2632"/>
    <w:rsid w:val="00BA41FF"/>
    <w:rsid w:val="00BA664A"/>
    <w:rsid w:val="00BA6AAE"/>
    <w:rsid w:val="00BA7C5D"/>
    <w:rsid w:val="00BB1728"/>
    <w:rsid w:val="00BB4CD6"/>
    <w:rsid w:val="00BB5F67"/>
    <w:rsid w:val="00BB63FF"/>
    <w:rsid w:val="00BB737F"/>
    <w:rsid w:val="00BB7F77"/>
    <w:rsid w:val="00BC0FFF"/>
    <w:rsid w:val="00BC1074"/>
    <w:rsid w:val="00BC165E"/>
    <w:rsid w:val="00BC1FA5"/>
    <w:rsid w:val="00BC28FA"/>
    <w:rsid w:val="00BC368A"/>
    <w:rsid w:val="00BC3FEB"/>
    <w:rsid w:val="00BC685A"/>
    <w:rsid w:val="00BD1657"/>
    <w:rsid w:val="00BD3F12"/>
    <w:rsid w:val="00BD42F1"/>
    <w:rsid w:val="00BD549C"/>
    <w:rsid w:val="00BD56B0"/>
    <w:rsid w:val="00BE108C"/>
    <w:rsid w:val="00BE29EE"/>
    <w:rsid w:val="00BE2E64"/>
    <w:rsid w:val="00BE2FD7"/>
    <w:rsid w:val="00BE389C"/>
    <w:rsid w:val="00BE3B78"/>
    <w:rsid w:val="00BE46E7"/>
    <w:rsid w:val="00BE6A25"/>
    <w:rsid w:val="00BE7C29"/>
    <w:rsid w:val="00BF016F"/>
    <w:rsid w:val="00BF162F"/>
    <w:rsid w:val="00BF1695"/>
    <w:rsid w:val="00BF177B"/>
    <w:rsid w:val="00BF1AD2"/>
    <w:rsid w:val="00BF4903"/>
    <w:rsid w:val="00BF5A16"/>
    <w:rsid w:val="00BF65BA"/>
    <w:rsid w:val="00BF6E5F"/>
    <w:rsid w:val="00BF7C8B"/>
    <w:rsid w:val="00C00340"/>
    <w:rsid w:val="00C004C0"/>
    <w:rsid w:val="00C0128A"/>
    <w:rsid w:val="00C06386"/>
    <w:rsid w:val="00C07BDC"/>
    <w:rsid w:val="00C10F45"/>
    <w:rsid w:val="00C117AE"/>
    <w:rsid w:val="00C11C47"/>
    <w:rsid w:val="00C12287"/>
    <w:rsid w:val="00C128CA"/>
    <w:rsid w:val="00C138D0"/>
    <w:rsid w:val="00C14240"/>
    <w:rsid w:val="00C159E9"/>
    <w:rsid w:val="00C16275"/>
    <w:rsid w:val="00C20A1F"/>
    <w:rsid w:val="00C2162E"/>
    <w:rsid w:val="00C22841"/>
    <w:rsid w:val="00C242DE"/>
    <w:rsid w:val="00C243D6"/>
    <w:rsid w:val="00C25890"/>
    <w:rsid w:val="00C269B9"/>
    <w:rsid w:val="00C2734B"/>
    <w:rsid w:val="00C301E3"/>
    <w:rsid w:val="00C30F72"/>
    <w:rsid w:val="00C31153"/>
    <w:rsid w:val="00C312A2"/>
    <w:rsid w:val="00C329B2"/>
    <w:rsid w:val="00C32F89"/>
    <w:rsid w:val="00C34983"/>
    <w:rsid w:val="00C36C6D"/>
    <w:rsid w:val="00C36C7E"/>
    <w:rsid w:val="00C3722A"/>
    <w:rsid w:val="00C37486"/>
    <w:rsid w:val="00C376D0"/>
    <w:rsid w:val="00C4158A"/>
    <w:rsid w:val="00C41E5D"/>
    <w:rsid w:val="00C42770"/>
    <w:rsid w:val="00C436A6"/>
    <w:rsid w:val="00C45E75"/>
    <w:rsid w:val="00C479C3"/>
    <w:rsid w:val="00C504B7"/>
    <w:rsid w:val="00C5384A"/>
    <w:rsid w:val="00C542E5"/>
    <w:rsid w:val="00C55160"/>
    <w:rsid w:val="00C56010"/>
    <w:rsid w:val="00C5718D"/>
    <w:rsid w:val="00C6281D"/>
    <w:rsid w:val="00C62E0C"/>
    <w:rsid w:val="00C6331A"/>
    <w:rsid w:val="00C6556F"/>
    <w:rsid w:val="00C70871"/>
    <w:rsid w:val="00C74EF4"/>
    <w:rsid w:val="00C75FF7"/>
    <w:rsid w:val="00C7679A"/>
    <w:rsid w:val="00C76BF3"/>
    <w:rsid w:val="00C7704C"/>
    <w:rsid w:val="00C77349"/>
    <w:rsid w:val="00C7757A"/>
    <w:rsid w:val="00C7765B"/>
    <w:rsid w:val="00C822C4"/>
    <w:rsid w:val="00C827F3"/>
    <w:rsid w:val="00C82D08"/>
    <w:rsid w:val="00C83621"/>
    <w:rsid w:val="00C84646"/>
    <w:rsid w:val="00C86615"/>
    <w:rsid w:val="00C90883"/>
    <w:rsid w:val="00C9174E"/>
    <w:rsid w:val="00C93820"/>
    <w:rsid w:val="00C9419A"/>
    <w:rsid w:val="00C95B1E"/>
    <w:rsid w:val="00CA0444"/>
    <w:rsid w:val="00CA1348"/>
    <w:rsid w:val="00CA1791"/>
    <w:rsid w:val="00CA1E45"/>
    <w:rsid w:val="00CA341A"/>
    <w:rsid w:val="00CA3567"/>
    <w:rsid w:val="00CA3E28"/>
    <w:rsid w:val="00CA40C5"/>
    <w:rsid w:val="00CA480E"/>
    <w:rsid w:val="00CA4B38"/>
    <w:rsid w:val="00CA4C14"/>
    <w:rsid w:val="00CA547D"/>
    <w:rsid w:val="00CB0149"/>
    <w:rsid w:val="00CB1578"/>
    <w:rsid w:val="00CB1A47"/>
    <w:rsid w:val="00CB409E"/>
    <w:rsid w:val="00CB43C2"/>
    <w:rsid w:val="00CB471B"/>
    <w:rsid w:val="00CC05C4"/>
    <w:rsid w:val="00CC0B55"/>
    <w:rsid w:val="00CC0E1F"/>
    <w:rsid w:val="00CC1244"/>
    <w:rsid w:val="00CC149A"/>
    <w:rsid w:val="00CC1F8D"/>
    <w:rsid w:val="00CC297D"/>
    <w:rsid w:val="00CC2E3F"/>
    <w:rsid w:val="00CC30F6"/>
    <w:rsid w:val="00CC5F04"/>
    <w:rsid w:val="00CC6707"/>
    <w:rsid w:val="00CC7F28"/>
    <w:rsid w:val="00CD0C8D"/>
    <w:rsid w:val="00CD10F5"/>
    <w:rsid w:val="00CD1F50"/>
    <w:rsid w:val="00CD2D65"/>
    <w:rsid w:val="00CD3DA1"/>
    <w:rsid w:val="00CD5541"/>
    <w:rsid w:val="00CD5BD1"/>
    <w:rsid w:val="00CD636B"/>
    <w:rsid w:val="00CE207A"/>
    <w:rsid w:val="00CE213D"/>
    <w:rsid w:val="00CE21DF"/>
    <w:rsid w:val="00CE336B"/>
    <w:rsid w:val="00CE66F8"/>
    <w:rsid w:val="00CE6BE2"/>
    <w:rsid w:val="00CE764F"/>
    <w:rsid w:val="00CE7E1C"/>
    <w:rsid w:val="00CF0411"/>
    <w:rsid w:val="00CF262C"/>
    <w:rsid w:val="00CF2A69"/>
    <w:rsid w:val="00CF2D31"/>
    <w:rsid w:val="00CF39D2"/>
    <w:rsid w:val="00CF3C9D"/>
    <w:rsid w:val="00CF424F"/>
    <w:rsid w:val="00CF4794"/>
    <w:rsid w:val="00CF4FCE"/>
    <w:rsid w:val="00CF554B"/>
    <w:rsid w:val="00CF5DA3"/>
    <w:rsid w:val="00CF690E"/>
    <w:rsid w:val="00CF6D6B"/>
    <w:rsid w:val="00CF7754"/>
    <w:rsid w:val="00D03C57"/>
    <w:rsid w:val="00D0484B"/>
    <w:rsid w:val="00D04AD1"/>
    <w:rsid w:val="00D04D3E"/>
    <w:rsid w:val="00D0629B"/>
    <w:rsid w:val="00D065F3"/>
    <w:rsid w:val="00D0768A"/>
    <w:rsid w:val="00D07B98"/>
    <w:rsid w:val="00D07DA6"/>
    <w:rsid w:val="00D102F4"/>
    <w:rsid w:val="00D10EE7"/>
    <w:rsid w:val="00D11757"/>
    <w:rsid w:val="00D11F00"/>
    <w:rsid w:val="00D130EF"/>
    <w:rsid w:val="00D1386F"/>
    <w:rsid w:val="00D142D2"/>
    <w:rsid w:val="00D1555E"/>
    <w:rsid w:val="00D15C67"/>
    <w:rsid w:val="00D16D8D"/>
    <w:rsid w:val="00D179FB"/>
    <w:rsid w:val="00D17E5F"/>
    <w:rsid w:val="00D25121"/>
    <w:rsid w:val="00D25513"/>
    <w:rsid w:val="00D2557D"/>
    <w:rsid w:val="00D26483"/>
    <w:rsid w:val="00D267AE"/>
    <w:rsid w:val="00D2719C"/>
    <w:rsid w:val="00D27A8A"/>
    <w:rsid w:val="00D30F0C"/>
    <w:rsid w:val="00D31140"/>
    <w:rsid w:val="00D3129C"/>
    <w:rsid w:val="00D31820"/>
    <w:rsid w:val="00D32FC3"/>
    <w:rsid w:val="00D34B08"/>
    <w:rsid w:val="00D35302"/>
    <w:rsid w:val="00D36866"/>
    <w:rsid w:val="00D378A4"/>
    <w:rsid w:val="00D40B0F"/>
    <w:rsid w:val="00D40DED"/>
    <w:rsid w:val="00D40EFA"/>
    <w:rsid w:val="00D414DB"/>
    <w:rsid w:val="00D42768"/>
    <w:rsid w:val="00D44B5C"/>
    <w:rsid w:val="00D46440"/>
    <w:rsid w:val="00D47733"/>
    <w:rsid w:val="00D506D8"/>
    <w:rsid w:val="00D527EE"/>
    <w:rsid w:val="00D52DE4"/>
    <w:rsid w:val="00D56554"/>
    <w:rsid w:val="00D5696F"/>
    <w:rsid w:val="00D573D3"/>
    <w:rsid w:val="00D60528"/>
    <w:rsid w:val="00D60637"/>
    <w:rsid w:val="00D607CE"/>
    <w:rsid w:val="00D6201B"/>
    <w:rsid w:val="00D62485"/>
    <w:rsid w:val="00D62DCE"/>
    <w:rsid w:val="00D70198"/>
    <w:rsid w:val="00D70E1E"/>
    <w:rsid w:val="00D72E85"/>
    <w:rsid w:val="00D73B95"/>
    <w:rsid w:val="00D746BF"/>
    <w:rsid w:val="00D75A95"/>
    <w:rsid w:val="00D75D00"/>
    <w:rsid w:val="00D76721"/>
    <w:rsid w:val="00D776A6"/>
    <w:rsid w:val="00D778FE"/>
    <w:rsid w:val="00D807E9"/>
    <w:rsid w:val="00D81898"/>
    <w:rsid w:val="00D81D7D"/>
    <w:rsid w:val="00D81E2C"/>
    <w:rsid w:val="00D82920"/>
    <w:rsid w:val="00D84586"/>
    <w:rsid w:val="00D853DC"/>
    <w:rsid w:val="00D854D9"/>
    <w:rsid w:val="00D85D02"/>
    <w:rsid w:val="00D87655"/>
    <w:rsid w:val="00D907D6"/>
    <w:rsid w:val="00D90E0F"/>
    <w:rsid w:val="00D91983"/>
    <w:rsid w:val="00D939BF"/>
    <w:rsid w:val="00D9571B"/>
    <w:rsid w:val="00D95BF0"/>
    <w:rsid w:val="00D96A2C"/>
    <w:rsid w:val="00D9737E"/>
    <w:rsid w:val="00DA04D8"/>
    <w:rsid w:val="00DA0EE6"/>
    <w:rsid w:val="00DA249F"/>
    <w:rsid w:val="00DA2EDB"/>
    <w:rsid w:val="00DA3380"/>
    <w:rsid w:val="00DA3B9A"/>
    <w:rsid w:val="00DA3F29"/>
    <w:rsid w:val="00DA5B4D"/>
    <w:rsid w:val="00DA7016"/>
    <w:rsid w:val="00DA7C77"/>
    <w:rsid w:val="00DB3490"/>
    <w:rsid w:val="00DB4E4C"/>
    <w:rsid w:val="00DB5C2C"/>
    <w:rsid w:val="00DB73CB"/>
    <w:rsid w:val="00DC105E"/>
    <w:rsid w:val="00DC68E4"/>
    <w:rsid w:val="00DD06E8"/>
    <w:rsid w:val="00DD17CC"/>
    <w:rsid w:val="00DD2555"/>
    <w:rsid w:val="00DD36DD"/>
    <w:rsid w:val="00DD7058"/>
    <w:rsid w:val="00DE0104"/>
    <w:rsid w:val="00DE13ED"/>
    <w:rsid w:val="00DE330D"/>
    <w:rsid w:val="00DE3B3B"/>
    <w:rsid w:val="00DE493F"/>
    <w:rsid w:val="00DE5C73"/>
    <w:rsid w:val="00DE6A26"/>
    <w:rsid w:val="00DE70F4"/>
    <w:rsid w:val="00DF0008"/>
    <w:rsid w:val="00DF02DF"/>
    <w:rsid w:val="00DF162A"/>
    <w:rsid w:val="00DF4A42"/>
    <w:rsid w:val="00DF5349"/>
    <w:rsid w:val="00DF5868"/>
    <w:rsid w:val="00DF5FD6"/>
    <w:rsid w:val="00E00618"/>
    <w:rsid w:val="00E00BB3"/>
    <w:rsid w:val="00E01210"/>
    <w:rsid w:val="00E01264"/>
    <w:rsid w:val="00E01864"/>
    <w:rsid w:val="00E02229"/>
    <w:rsid w:val="00E02C9D"/>
    <w:rsid w:val="00E044EB"/>
    <w:rsid w:val="00E05675"/>
    <w:rsid w:val="00E115EF"/>
    <w:rsid w:val="00E11EC9"/>
    <w:rsid w:val="00E1485B"/>
    <w:rsid w:val="00E1563B"/>
    <w:rsid w:val="00E16767"/>
    <w:rsid w:val="00E17FE9"/>
    <w:rsid w:val="00E2044B"/>
    <w:rsid w:val="00E227FD"/>
    <w:rsid w:val="00E2333F"/>
    <w:rsid w:val="00E23B07"/>
    <w:rsid w:val="00E23E0F"/>
    <w:rsid w:val="00E24656"/>
    <w:rsid w:val="00E246D1"/>
    <w:rsid w:val="00E25A10"/>
    <w:rsid w:val="00E265A9"/>
    <w:rsid w:val="00E26DCA"/>
    <w:rsid w:val="00E27145"/>
    <w:rsid w:val="00E278EA"/>
    <w:rsid w:val="00E303D2"/>
    <w:rsid w:val="00E30BFA"/>
    <w:rsid w:val="00E33D2C"/>
    <w:rsid w:val="00E35810"/>
    <w:rsid w:val="00E361A3"/>
    <w:rsid w:val="00E371A8"/>
    <w:rsid w:val="00E44C77"/>
    <w:rsid w:val="00E44E3F"/>
    <w:rsid w:val="00E458FF"/>
    <w:rsid w:val="00E459AA"/>
    <w:rsid w:val="00E46CEB"/>
    <w:rsid w:val="00E47870"/>
    <w:rsid w:val="00E50024"/>
    <w:rsid w:val="00E51687"/>
    <w:rsid w:val="00E5176D"/>
    <w:rsid w:val="00E52631"/>
    <w:rsid w:val="00E53598"/>
    <w:rsid w:val="00E539AA"/>
    <w:rsid w:val="00E54B51"/>
    <w:rsid w:val="00E5515B"/>
    <w:rsid w:val="00E57370"/>
    <w:rsid w:val="00E573CD"/>
    <w:rsid w:val="00E60CEA"/>
    <w:rsid w:val="00E63264"/>
    <w:rsid w:val="00E6401A"/>
    <w:rsid w:val="00E64863"/>
    <w:rsid w:val="00E64915"/>
    <w:rsid w:val="00E67B5E"/>
    <w:rsid w:val="00E67DEB"/>
    <w:rsid w:val="00E67EBE"/>
    <w:rsid w:val="00E7067E"/>
    <w:rsid w:val="00E706E9"/>
    <w:rsid w:val="00E70BBC"/>
    <w:rsid w:val="00E70C9C"/>
    <w:rsid w:val="00E7130E"/>
    <w:rsid w:val="00E7266C"/>
    <w:rsid w:val="00E728DB"/>
    <w:rsid w:val="00E72C14"/>
    <w:rsid w:val="00E7311C"/>
    <w:rsid w:val="00E73B8D"/>
    <w:rsid w:val="00E73F38"/>
    <w:rsid w:val="00E741F4"/>
    <w:rsid w:val="00E743A7"/>
    <w:rsid w:val="00E77760"/>
    <w:rsid w:val="00E80D5B"/>
    <w:rsid w:val="00E81006"/>
    <w:rsid w:val="00E8101D"/>
    <w:rsid w:val="00E8113B"/>
    <w:rsid w:val="00E814C0"/>
    <w:rsid w:val="00E820D1"/>
    <w:rsid w:val="00E838CA"/>
    <w:rsid w:val="00E83FBA"/>
    <w:rsid w:val="00E84625"/>
    <w:rsid w:val="00E85381"/>
    <w:rsid w:val="00E91534"/>
    <w:rsid w:val="00E91F0A"/>
    <w:rsid w:val="00E92B11"/>
    <w:rsid w:val="00E92D72"/>
    <w:rsid w:val="00E93D24"/>
    <w:rsid w:val="00E95736"/>
    <w:rsid w:val="00E957E1"/>
    <w:rsid w:val="00E9666E"/>
    <w:rsid w:val="00E96697"/>
    <w:rsid w:val="00E96FBF"/>
    <w:rsid w:val="00EA0C11"/>
    <w:rsid w:val="00EA1223"/>
    <w:rsid w:val="00EA1A28"/>
    <w:rsid w:val="00EA319A"/>
    <w:rsid w:val="00EA4459"/>
    <w:rsid w:val="00EA5002"/>
    <w:rsid w:val="00EA5CE9"/>
    <w:rsid w:val="00EA64D1"/>
    <w:rsid w:val="00EB033D"/>
    <w:rsid w:val="00EB0C2D"/>
    <w:rsid w:val="00EB26D7"/>
    <w:rsid w:val="00EB2CB1"/>
    <w:rsid w:val="00EB2DB4"/>
    <w:rsid w:val="00EB2EF7"/>
    <w:rsid w:val="00EB37B6"/>
    <w:rsid w:val="00EB4F88"/>
    <w:rsid w:val="00EB4FF2"/>
    <w:rsid w:val="00EB59E9"/>
    <w:rsid w:val="00EB7352"/>
    <w:rsid w:val="00EC0B96"/>
    <w:rsid w:val="00EC3414"/>
    <w:rsid w:val="00EC406C"/>
    <w:rsid w:val="00EC64B8"/>
    <w:rsid w:val="00EC6EF5"/>
    <w:rsid w:val="00EC73CC"/>
    <w:rsid w:val="00ED1132"/>
    <w:rsid w:val="00ED18E4"/>
    <w:rsid w:val="00ED1962"/>
    <w:rsid w:val="00ED5AA7"/>
    <w:rsid w:val="00ED7BE7"/>
    <w:rsid w:val="00EE0B56"/>
    <w:rsid w:val="00EE0C04"/>
    <w:rsid w:val="00EE1E89"/>
    <w:rsid w:val="00EE2BCD"/>
    <w:rsid w:val="00EE6A87"/>
    <w:rsid w:val="00EE7A4F"/>
    <w:rsid w:val="00EE7E8C"/>
    <w:rsid w:val="00EF1ACA"/>
    <w:rsid w:val="00EF1BB4"/>
    <w:rsid w:val="00EF224C"/>
    <w:rsid w:val="00EF2767"/>
    <w:rsid w:val="00EF42CE"/>
    <w:rsid w:val="00EF693E"/>
    <w:rsid w:val="00F02C66"/>
    <w:rsid w:val="00F03567"/>
    <w:rsid w:val="00F05586"/>
    <w:rsid w:val="00F06193"/>
    <w:rsid w:val="00F07050"/>
    <w:rsid w:val="00F10413"/>
    <w:rsid w:val="00F1351D"/>
    <w:rsid w:val="00F160EF"/>
    <w:rsid w:val="00F17AD5"/>
    <w:rsid w:val="00F203B4"/>
    <w:rsid w:val="00F2205B"/>
    <w:rsid w:val="00F22579"/>
    <w:rsid w:val="00F23EFB"/>
    <w:rsid w:val="00F254B0"/>
    <w:rsid w:val="00F25B79"/>
    <w:rsid w:val="00F25E95"/>
    <w:rsid w:val="00F261D9"/>
    <w:rsid w:val="00F27BB5"/>
    <w:rsid w:val="00F307DF"/>
    <w:rsid w:val="00F30EEB"/>
    <w:rsid w:val="00F32EAC"/>
    <w:rsid w:val="00F36031"/>
    <w:rsid w:val="00F36DD9"/>
    <w:rsid w:val="00F37C1A"/>
    <w:rsid w:val="00F40315"/>
    <w:rsid w:val="00F41344"/>
    <w:rsid w:val="00F438AB"/>
    <w:rsid w:val="00F43F1F"/>
    <w:rsid w:val="00F44F80"/>
    <w:rsid w:val="00F4549B"/>
    <w:rsid w:val="00F466C0"/>
    <w:rsid w:val="00F473E8"/>
    <w:rsid w:val="00F50A1B"/>
    <w:rsid w:val="00F51506"/>
    <w:rsid w:val="00F52148"/>
    <w:rsid w:val="00F5279E"/>
    <w:rsid w:val="00F541D2"/>
    <w:rsid w:val="00F55485"/>
    <w:rsid w:val="00F60CCF"/>
    <w:rsid w:val="00F61AF6"/>
    <w:rsid w:val="00F652CF"/>
    <w:rsid w:val="00F65AFA"/>
    <w:rsid w:val="00F66A13"/>
    <w:rsid w:val="00F66B9A"/>
    <w:rsid w:val="00F7395E"/>
    <w:rsid w:val="00F757EE"/>
    <w:rsid w:val="00F77D35"/>
    <w:rsid w:val="00F82C68"/>
    <w:rsid w:val="00F8346A"/>
    <w:rsid w:val="00F8449B"/>
    <w:rsid w:val="00F84882"/>
    <w:rsid w:val="00F84B1C"/>
    <w:rsid w:val="00F84C85"/>
    <w:rsid w:val="00F85C3F"/>
    <w:rsid w:val="00F861A5"/>
    <w:rsid w:val="00F86977"/>
    <w:rsid w:val="00F873E3"/>
    <w:rsid w:val="00F90084"/>
    <w:rsid w:val="00F915E1"/>
    <w:rsid w:val="00F92557"/>
    <w:rsid w:val="00F93D8F"/>
    <w:rsid w:val="00F94D1E"/>
    <w:rsid w:val="00F95807"/>
    <w:rsid w:val="00F95AA3"/>
    <w:rsid w:val="00F970B6"/>
    <w:rsid w:val="00F97E55"/>
    <w:rsid w:val="00FA0C9A"/>
    <w:rsid w:val="00FA2AFD"/>
    <w:rsid w:val="00FA4485"/>
    <w:rsid w:val="00FA4535"/>
    <w:rsid w:val="00FB032A"/>
    <w:rsid w:val="00FB096E"/>
    <w:rsid w:val="00FB0FD2"/>
    <w:rsid w:val="00FB1936"/>
    <w:rsid w:val="00FB1AA5"/>
    <w:rsid w:val="00FB32C7"/>
    <w:rsid w:val="00FB3FB5"/>
    <w:rsid w:val="00FB4144"/>
    <w:rsid w:val="00FB428B"/>
    <w:rsid w:val="00FB5426"/>
    <w:rsid w:val="00FB5435"/>
    <w:rsid w:val="00FB6422"/>
    <w:rsid w:val="00FB67D4"/>
    <w:rsid w:val="00FB7B74"/>
    <w:rsid w:val="00FC0996"/>
    <w:rsid w:val="00FC3F3E"/>
    <w:rsid w:val="00FC4D9A"/>
    <w:rsid w:val="00FC5C42"/>
    <w:rsid w:val="00FD0C8B"/>
    <w:rsid w:val="00FD5B29"/>
    <w:rsid w:val="00FD5BBC"/>
    <w:rsid w:val="00FD5DDE"/>
    <w:rsid w:val="00FD60D2"/>
    <w:rsid w:val="00FD64FC"/>
    <w:rsid w:val="00FD6BB1"/>
    <w:rsid w:val="00FE06D5"/>
    <w:rsid w:val="00FE5006"/>
    <w:rsid w:val="00FE59B5"/>
    <w:rsid w:val="00FE5D3A"/>
    <w:rsid w:val="00FE6A3E"/>
    <w:rsid w:val="00FE6E2F"/>
    <w:rsid w:val="00FE738F"/>
    <w:rsid w:val="00FF1529"/>
    <w:rsid w:val="00FF1AC2"/>
    <w:rsid w:val="00FF529C"/>
    <w:rsid w:val="00FF7219"/>
    <w:rsid w:val="00FF7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5E9"/>
  </w:style>
  <w:style w:type="paragraph" w:styleId="1">
    <w:name w:val="heading 1"/>
    <w:basedOn w:val="a"/>
    <w:next w:val="a"/>
    <w:link w:val="10"/>
    <w:uiPriority w:val="9"/>
    <w:qFormat/>
    <w:rsid w:val="009E65E9"/>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rsid w:val="009E65E9"/>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9E65E9"/>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9E65E9"/>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9E65E9"/>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9E65E9"/>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9E65E9"/>
    <w:pPr>
      <w:keepNext/>
      <w:keepLines/>
      <w:spacing w:before="120" w:after="0"/>
      <w:outlineLvl w:val="6"/>
    </w:pPr>
    <w:rPr>
      <w:i/>
      <w:iCs/>
    </w:rPr>
  </w:style>
  <w:style w:type="paragraph" w:styleId="8">
    <w:name w:val="heading 8"/>
    <w:basedOn w:val="a"/>
    <w:next w:val="a"/>
    <w:link w:val="80"/>
    <w:uiPriority w:val="9"/>
    <w:semiHidden/>
    <w:unhideWhenUsed/>
    <w:qFormat/>
    <w:rsid w:val="009E65E9"/>
    <w:pPr>
      <w:keepNext/>
      <w:keepLines/>
      <w:spacing w:before="120" w:after="0"/>
      <w:outlineLvl w:val="7"/>
    </w:pPr>
    <w:rPr>
      <w:b/>
      <w:bCs/>
    </w:rPr>
  </w:style>
  <w:style w:type="paragraph" w:styleId="9">
    <w:name w:val="heading 9"/>
    <w:basedOn w:val="a"/>
    <w:next w:val="a"/>
    <w:link w:val="90"/>
    <w:uiPriority w:val="9"/>
    <w:semiHidden/>
    <w:unhideWhenUsed/>
    <w:qFormat/>
    <w:rsid w:val="009E65E9"/>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5E9"/>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rsid w:val="009E65E9"/>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9E65E9"/>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9E65E9"/>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9E65E9"/>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9E65E9"/>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9E65E9"/>
    <w:rPr>
      <w:i/>
      <w:iCs/>
    </w:rPr>
  </w:style>
  <w:style w:type="character" w:customStyle="1" w:styleId="80">
    <w:name w:val="Заголовок 8 Знак"/>
    <w:basedOn w:val="a0"/>
    <w:link w:val="8"/>
    <w:uiPriority w:val="9"/>
    <w:semiHidden/>
    <w:rsid w:val="009E65E9"/>
    <w:rPr>
      <w:b/>
      <w:bCs/>
    </w:rPr>
  </w:style>
  <w:style w:type="character" w:customStyle="1" w:styleId="90">
    <w:name w:val="Заголовок 9 Знак"/>
    <w:basedOn w:val="a0"/>
    <w:link w:val="9"/>
    <w:uiPriority w:val="9"/>
    <w:semiHidden/>
    <w:rsid w:val="009E65E9"/>
    <w:rPr>
      <w:i/>
      <w:iCs/>
    </w:rPr>
  </w:style>
  <w:style w:type="paragraph" w:styleId="a3">
    <w:name w:val="caption"/>
    <w:basedOn w:val="a"/>
    <w:next w:val="a"/>
    <w:uiPriority w:val="35"/>
    <w:semiHidden/>
    <w:unhideWhenUsed/>
    <w:qFormat/>
    <w:rsid w:val="009E65E9"/>
    <w:rPr>
      <w:b/>
      <w:bCs/>
      <w:sz w:val="18"/>
      <w:szCs w:val="18"/>
    </w:rPr>
  </w:style>
  <w:style w:type="paragraph" w:styleId="a4">
    <w:name w:val="Title"/>
    <w:basedOn w:val="a"/>
    <w:next w:val="a"/>
    <w:link w:val="a5"/>
    <w:uiPriority w:val="10"/>
    <w:qFormat/>
    <w:rsid w:val="009E65E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Название Знак"/>
    <w:basedOn w:val="a0"/>
    <w:link w:val="a4"/>
    <w:uiPriority w:val="10"/>
    <w:rsid w:val="009E65E9"/>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9E65E9"/>
    <w:pPr>
      <w:numPr>
        <w:ilvl w:val="1"/>
      </w:numPr>
      <w:spacing w:after="240"/>
      <w:jc w:val="center"/>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9E65E9"/>
    <w:rPr>
      <w:rFonts w:asciiTheme="majorHAnsi" w:eastAsiaTheme="majorEastAsia" w:hAnsiTheme="majorHAnsi" w:cstheme="majorBidi"/>
      <w:sz w:val="24"/>
      <w:szCs w:val="24"/>
    </w:rPr>
  </w:style>
  <w:style w:type="character" w:styleId="a8">
    <w:name w:val="Strong"/>
    <w:basedOn w:val="a0"/>
    <w:uiPriority w:val="22"/>
    <w:qFormat/>
    <w:rsid w:val="009E65E9"/>
    <w:rPr>
      <w:b/>
      <w:bCs/>
      <w:color w:val="auto"/>
    </w:rPr>
  </w:style>
  <w:style w:type="character" w:styleId="a9">
    <w:name w:val="Emphasis"/>
    <w:basedOn w:val="a0"/>
    <w:uiPriority w:val="20"/>
    <w:qFormat/>
    <w:rsid w:val="009E65E9"/>
    <w:rPr>
      <w:i/>
      <w:iCs/>
      <w:color w:val="auto"/>
    </w:rPr>
  </w:style>
  <w:style w:type="paragraph" w:styleId="aa">
    <w:name w:val="No Spacing"/>
    <w:uiPriority w:val="1"/>
    <w:qFormat/>
    <w:rsid w:val="009E65E9"/>
    <w:pPr>
      <w:spacing w:after="0" w:line="240" w:lineRule="auto"/>
    </w:pPr>
  </w:style>
  <w:style w:type="paragraph" w:styleId="21">
    <w:name w:val="Quote"/>
    <w:basedOn w:val="a"/>
    <w:next w:val="a"/>
    <w:link w:val="22"/>
    <w:uiPriority w:val="29"/>
    <w:qFormat/>
    <w:rsid w:val="009E65E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9E65E9"/>
    <w:rPr>
      <w:rFonts w:asciiTheme="majorHAnsi" w:eastAsiaTheme="majorEastAsia" w:hAnsiTheme="majorHAnsi" w:cstheme="majorBidi"/>
      <w:i/>
      <w:iCs/>
      <w:sz w:val="24"/>
      <w:szCs w:val="24"/>
    </w:rPr>
  </w:style>
  <w:style w:type="paragraph" w:styleId="ab">
    <w:name w:val="Intense Quote"/>
    <w:basedOn w:val="a"/>
    <w:next w:val="a"/>
    <w:link w:val="ac"/>
    <w:uiPriority w:val="30"/>
    <w:qFormat/>
    <w:rsid w:val="009E65E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c">
    <w:name w:val="Выделенная цитата Знак"/>
    <w:basedOn w:val="a0"/>
    <w:link w:val="ab"/>
    <w:uiPriority w:val="30"/>
    <w:rsid w:val="009E65E9"/>
    <w:rPr>
      <w:rFonts w:asciiTheme="majorHAnsi" w:eastAsiaTheme="majorEastAsia" w:hAnsiTheme="majorHAnsi" w:cstheme="majorBidi"/>
      <w:sz w:val="26"/>
      <w:szCs w:val="26"/>
    </w:rPr>
  </w:style>
  <w:style w:type="character" w:styleId="ad">
    <w:name w:val="Subtle Emphasis"/>
    <w:basedOn w:val="a0"/>
    <w:uiPriority w:val="19"/>
    <w:qFormat/>
    <w:rsid w:val="009E65E9"/>
    <w:rPr>
      <w:i/>
      <w:iCs/>
      <w:color w:val="auto"/>
    </w:rPr>
  </w:style>
  <w:style w:type="character" w:styleId="ae">
    <w:name w:val="Intense Emphasis"/>
    <w:basedOn w:val="a0"/>
    <w:uiPriority w:val="21"/>
    <w:qFormat/>
    <w:rsid w:val="009E65E9"/>
    <w:rPr>
      <w:b/>
      <w:bCs/>
      <w:i/>
      <w:iCs/>
      <w:color w:val="auto"/>
    </w:rPr>
  </w:style>
  <w:style w:type="character" w:styleId="af">
    <w:name w:val="Subtle Reference"/>
    <w:basedOn w:val="a0"/>
    <w:uiPriority w:val="31"/>
    <w:qFormat/>
    <w:rsid w:val="009E65E9"/>
    <w:rPr>
      <w:smallCaps/>
      <w:color w:val="auto"/>
      <w:u w:val="single" w:color="7F7F7F" w:themeColor="text1" w:themeTint="80"/>
    </w:rPr>
  </w:style>
  <w:style w:type="character" w:styleId="af0">
    <w:name w:val="Intense Reference"/>
    <w:basedOn w:val="a0"/>
    <w:uiPriority w:val="32"/>
    <w:qFormat/>
    <w:rsid w:val="009E65E9"/>
    <w:rPr>
      <w:b/>
      <w:bCs/>
      <w:smallCaps/>
      <w:color w:val="auto"/>
      <w:u w:val="single"/>
    </w:rPr>
  </w:style>
  <w:style w:type="character" w:styleId="af1">
    <w:name w:val="Book Title"/>
    <w:basedOn w:val="a0"/>
    <w:uiPriority w:val="33"/>
    <w:qFormat/>
    <w:rsid w:val="009E65E9"/>
    <w:rPr>
      <w:b/>
      <w:bCs/>
      <w:smallCaps/>
      <w:color w:val="auto"/>
    </w:rPr>
  </w:style>
  <w:style w:type="paragraph" w:styleId="af2">
    <w:name w:val="TOC Heading"/>
    <w:basedOn w:val="1"/>
    <w:next w:val="a"/>
    <w:uiPriority w:val="39"/>
    <w:semiHidden/>
    <w:unhideWhenUsed/>
    <w:qFormat/>
    <w:rsid w:val="009E65E9"/>
    <w:pPr>
      <w:outlineLvl w:val="9"/>
    </w:pPr>
  </w:style>
  <w:style w:type="table" w:styleId="af3">
    <w:name w:val="Table Grid"/>
    <w:basedOn w:val="a1"/>
    <w:uiPriority w:val="39"/>
    <w:rsid w:val="002F7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F7782"/>
    <w:pPr>
      <w:widowControl w:val="0"/>
      <w:autoSpaceDE w:val="0"/>
      <w:autoSpaceDN w:val="0"/>
      <w:spacing w:after="0" w:line="240" w:lineRule="auto"/>
      <w:jc w:val="left"/>
    </w:pPr>
    <w:rPr>
      <w:rFonts w:ascii="Calibri" w:eastAsia="Times New Roman" w:hAnsi="Calibri" w:cs="Calibri"/>
      <w:szCs w:val="20"/>
      <w:lang w:eastAsia="ru-RU"/>
    </w:rPr>
  </w:style>
  <w:style w:type="paragraph" w:styleId="af4">
    <w:name w:val="Balloon Text"/>
    <w:basedOn w:val="a"/>
    <w:link w:val="af5"/>
    <w:uiPriority w:val="99"/>
    <w:semiHidden/>
    <w:unhideWhenUsed/>
    <w:rsid w:val="008E3AC1"/>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8E3AC1"/>
    <w:rPr>
      <w:rFonts w:ascii="Segoe UI" w:hAnsi="Segoe UI" w:cs="Segoe UI"/>
      <w:sz w:val="18"/>
      <w:szCs w:val="18"/>
    </w:rPr>
  </w:style>
  <w:style w:type="character" w:customStyle="1" w:styleId="ConsPlusNormal0">
    <w:name w:val="ConsPlusNormal Знак"/>
    <w:link w:val="ConsPlusNormal"/>
    <w:rsid w:val="00DD36DD"/>
    <w:rPr>
      <w:rFonts w:ascii="Calibri" w:eastAsia="Times New Roman" w:hAnsi="Calibri" w:cs="Calibri"/>
      <w:szCs w:val="20"/>
      <w:lang w:eastAsia="ru-RU"/>
    </w:rPr>
  </w:style>
  <w:style w:type="character" w:styleId="af6">
    <w:name w:val="Hyperlink"/>
    <w:basedOn w:val="a0"/>
    <w:uiPriority w:val="99"/>
    <w:unhideWhenUsed/>
    <w:rsid w:val="006C5BEE"/>
    <w:rPr>
      <w:color w:val="0563C1" w:themeColor="hyperlink"/>
      <w:u w:val="single"/>
    </w:rPr>
  </w:style>
  <w:style w:type="paragraph" w:styleId="af7">
    <w:name w:val="List Paragraph"/>
    <w:basedOn w:val="a"/>
    <w:uiPriority w:val="34"/>
    <w:qFormat/>
    <w:rsid w:val="009E66F9"/>
    <w:pPr>
      <w:ind w:left="720"/>
      <w:contextualSpacing/>
    </w:pPr>
  </w:style>
  <w:style w:type="paragraph" w:customStyle="1" w:styleId="ConsPlusTitle">
    <w:name w:val="ConsPlusTitle"/>
    <w:rsid w:val="00E23E0F"/>
    <w:pPr>
      <w:widowControl w:val="0"/>
      <w:autoSpaceDE w:val="0"/>
      <w:autoSpaceDN w:val="0"/>
      <w:spacing w:after="0" w:line="240" w:lineRule="auto"/>
      <w:jc w:val="left"/>
    </w:pPr>
    <w:rPr>
      <w:rFonts w:ascii="Times New Roman" w:eastAsia="Times New Roman" w:hAnsi="Times New Roman" w:cs="Times New Roman"/>
      <w:b/>
      <w:sz w:val="28"/>
      <w:szCs w:val="20"/>
      <w:lang w:eastAsia="ru-RU"/>
    </w:rPr>
  </w:style>
  <w:style w:type="paragraph" w:styleId="af8">
    <w:name w:val="header"/>
    <w:basedOn w:val="a"/>
    <w:link w:val="af9"/>
    <w:uiPriority w:val="99"/>
    <w:semiHidden/>
    <w:unhideWhenUsed/>
    <w:rsid w:val="00BF65BA"/>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BF65BA"/>
  </w:style>
  <w:style w:type="paragraph" w:styleId="afa">
    <w:name w:val="footer"/>
    <w:basedOn w:val="a"/>
    <w:link w:val="afb"/>
    <w:uiPriority w:val="99"/>
    <w:unhideWhenUsed/>
    <w:rsid w:val="00BF65BA"/>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BF65BA"/>
  </w:style>
  <w:style w:type="paragraph" w:customStyle="1" w:styleId="ConsPlusCell">
    <w:name w:val="ConsPlusCell"/>
    <w:rsid w:val="00CA3E28"/>
    <w:pPr>
      <w:autoSpaceDE w:val="0"/>
      <w:autoSpaceDN w:val="0"/>
      <w:adjustRightInd w:val="0"/>
      <w:spacing w:after="0" w:line="240" w:lineRule="auto"/>
      <w:jc w:val="left"/>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80;&#1085;&#1080;&#1089;&#1090;&#1088;&#1072;&#1094;&#1080;&#1103;-&#1091;&#1089;&#1080;&#1085;&#1089;&#1082;.&#1088;&#1092;/%20&#1089;&#1086;&#1079;&#1076;&#1072;&#1085;&#1072;" TargetMode="External"/><Relationship Id="rId13" Type="http://schemas.openxmlformats.org/officeDocument/2006/relationships/hyperlink" Target="http://xn----7sbapuabbsnmf8anecjw8c5k.xn--p1ai/?cat=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91;&#1089;&#1080;&#1085;&#1089;&#1082;-&#1086;&#1073;&#1088;.&#1088;&#1092;/ob-upravlenii/dokumenty/municipalnye-zadaniya/otchet-2017-9-pg-anal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91;&#1089;&#1080;&#1085;&#1089;&#1082;-&#1086;&#1073;&#1088;.&#1088;&#1092;/otchety-o-vypolnenii-municipalnyh-zadaniy-za-1-polugodie-2021-god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1072;&#1076;&#1084;&#1080;&#1085;&#1080;&#1089;&#1090;&#1088;&#1072;&#1094;&#1080;&#1103;-&#1091;&#1089;&#1080;&#1085;&#1089;&#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15919-DC10-4191-8B75-47E98DF9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1</Pages>
  <Words>5283</Words>
  <Characters>30119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Сарымсакова</dc:creator>
  <cp:lastModifiedBy>Рахманов Станислав Владимирович</cp:lastModifiedBy>
  <cp:revision>74</cp:revision>
  <cp:lastPrinted>2021-10-21T08:58:00Z</cp:lastPrinted>
  <dcterms:created xsi:type="dcterms:W3CDTF">2021-10-18T12:33:00Z</dcterms:created>
  <dcterms:modified xsi:type="dcterms:W3CDTF">2022-12-22T07:22:00Z</dcterms:modified>
</cp:coreProperties>
</file>