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35" w:rsidRPr="002018B8" w:rsidRDefault="00C77B7B" w:rsidP="001352B7">
      <w:pPr>
        <w:spacing w:line="240" w:lineRule="auto"/>
        <w:jc w:val="center"/>
      </w:pPr>
      <w:r w:rsidRPr="002018B8"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o:ole="" fillcolor="window">
            <v:imagedata r:id="rId8" o:title=""/>
          </v:shape>
          <o:OLEObject Type="Embed" ProgID="PBrush" ShapeID="_x0000_i1025" DrawAspect="Content" ObjectID="_1761048723" r:id="rId9"/>
        </w:object>
      </w:r>
    </w:p>
    <w:p w:rsidR="00591DBA" w:rsidRPr="002018B8" w:rsidRDefault="00591DBA" w:rsidP="00AF3D75">
      <w:pPr>
        <w:pStyle w:val="a3"/>
        <w:spacing w:line="276" w:lineRule="auto"/>
        <w:rPr>
          <w:sz w:val="28"/>
          <w:szCs w:val="28"/>
        </w:rPr>
      </w:pPr>
      <w:r w:rsidRPr="002018B8">
        <w:rPr>
          <w:sz w:val="28"/>
          <w:szCs w:val="28"/>
        </w:rPr>
        <w:t>ФИНАНСОВОЕ УПРАВЛЕНИЕ</w:t>
      </w:r>
    </w:p>
    <w:p w:rsidR="00C77B7B" w:rsidRPr="002018B8" w:rsidRDefault="00591DBA" w:rsidP="00AF3D75">
      <w:pPr>
        <w:pStyle w:val="a3"/>
        <w:spacing w:line="276" w:lineRule="auto"/>
        <w:rPr>
          <w:sz w:val="28"/>
          <w:szCs w:val="28"/>
        </w:rPr>
      </w:pPr>
      <w:r w:rsidRPr="002018B8">
        <w:rPr>
          <w:sz w:val="28"/>
          <w:szCs w:val="28"/>
        </w:rPr>
        <w:t>АДМИНИСТРАЦИИ МУНИЦИПАЛЬНОГО ОБРАЗОВАНИЯ</w:t>
      </w:r>
    </w:p>
    <w:p w:rsidR="00591DBA" w:rsidRPr="002018B8" w:rsidRDefault="00591DBA" w:rsidP="00AF3D75">
      <w:pPr>
        <w:pStyle w:val="a3"/>
        <w:spacing w:line="276" w:lineRule="auto"/>
        <w:rPr>
          <w:sz w:val="28"/>
          <w:szCs w:val="28"/>
        </w:rPr>
      </w:pPr>
      <w:r w:rsidRPr="002018B8">
        <w:rPr>
          <w:sz w:val="28"/>
          <w:szCs w:val="28"/>
        </w:rPr>
        <w:t>ГОРОДСКОГО ОКРУГА «УСИНСК»</w:t>
      </w:r>
    </w:p>
    <w:p w:rsidR="00C77B7B" w:rsidRPr="002018B8" w:rsidRDefault="00C77B7B" w:rsidP="00AF3D75">
      <w:pPr>
        <w:pStyle w:val="a3"/>
        <w:spacing w:line="276" w:lineRule="auto"/>
        <w:rPr>
          <w:sz w:val="24"/>
        </w:rPr>
      </w:pPr>
      <w:r w:rsidRPr="002018B8">
        <w:rPr>
          <w:sz w:val="24"/>
        </w:rPr>
        <w:t>«Усинск» кар кытшлöн</w:t>
      </w:r>
    </w:p>
    <w:p w:rsidR="00C77B7B" w:rsidRPr="002018B8" w:rsidRDefault="00C77B7B" w:rsidP="00AF3D75">
      <w:pPr>
        <w:pStyle w:val="a3"/>
        <w:spacing w:line="276" w:lineRule="auto"/>
        <w:rPr>
          <w:sz w:val="24"/>
        </w:rPr>
      </w:pPr>
      <w:r w:rsidRPr="002018B8">
        <w:rPr>
          <w:sz w:val="24"/>
        </w:rPr>
        <w:t>муниципальнöйюкöнсаадминистрацияса</w:t>
      </w:r>
    </w:p>
    <w:p w:rsidR="00C77B7B" w:rsidRPr="002018B8" w:rsidRDefault="00C77B7B" w:rsidP="009A3A88">
      <w:pPr>
        <w:pStyle w:val="a3"/>
        <w:spacing w:line="276" w:lineRule="auto"/>
        <w:rPr>
          <w:sz w:val="24"/>
        </w:rPr>
      </w:pPr>
      <w:r w:rsidRPr="002018B8">
        <w:rPr>
          <w:sz w:val="24"/>
        </w:rPr>
        <w:t>сьöмовмöсöнвеськöдланин»</w:t>
      </w:r>
    </w:p>
    <w:p w:rsidR="009A3A88" w:rsidRPr="002018B8" w:rsidRDefault="009A3A88" w:rsidP="009A3A88">
      <w:pPr>
        <w:pStyle w:val="a3"/>
        <w:spacing w:line="276" w:lineRule="auto"/>
        <w:rPr>
          <w:sz w:val="20"/>
        </w:rPr>
      </w:pPr>
    </w:p>
    <w:p w:rsidR="00C77B7B" w:rsidRPr="002018B8" w:rsidRDefault="00C77B7B" w:rsidP="006B02D2">
      <w:pPr>
        <w:jc w:val="center"/>
        <w:rPr>
          <w:rFonts w:ascii="Times New Roman" w:hAnsi="Times New Roman"/>
          <w:b/>
          <w:sz w:val="28"/>
          <w:szCs w:val="28"/>
        </w:rPr>
      </w:pPr>
      <w:r w:rsidRPr="002018B8">
        <w:rPr>
          <w:rFonts w:ascii="Times New Roman" w:hAnsi="Times New Roman"/>
          <w:b/>
          <w:sz w:val="28"/>
          <w:szCs w:val="28"/>
        </w:rPr>
        <w:t>П Р И К А З №</w:t>
      </w:r>
      <w:r w:rsidR="00601F52" w:rsidRPr="002018B8">
        <w:rPr>
          <w:rFonts w:ascii="Times New Roman" w:hAnsi="Times New Roman"/>
          <w:b/>
          <w:sz w:val="28"/>
          <w:szCs w:val="28"/>
        </w:rPr>
        <w:t>54</w:t>
      </w:r>
      <w:r w:rsidR="00051D39" w:rsidRPr="002018B8">
        <w:rPr>
          <w:rFonts w:ascii="Times New Roman" w:hAnsi="Times New Roman"/>
          <w:b/>
          <w:sz w:val="28"/>
          <w:szCs w:val="28"/>
        </w:rPr>
        <w:t>-од</w:t>
      </w:r>
    </w:p>
    <w:p w:rsidR="00BA799C" w:rsidRPr="002018B8" w:rsidRDefault="00601F52" w:rsidP="00BF4C71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>29</w:t>
      </w:r>
      <w:r w:rsidR="001C45AF" w:rsidRPr="002018B8">
        <w:rPr>
          <w:rFonts w:ascii="Times New Roman" w:hAnsi="Times New Roman"/>
          <w:sz w:val="28"/>
          <w:szCs w:val="28"/>
        </w:rPr>
        <w:t xml:space="preserve"> июля</w:t>
      </w:r>
      <w:r w:rsidR="00203F84" w:rsidRPr="002018B8">
        <w:rPr>
          <w:rFonts w:ascii="Times New Roman" w:hAnsi="Times New Roman"/>
          <w:sz w:val="28"/>
          <w:szCs w:val="28"/>
        </w:rPr>
        <w:t xml:space="preserve"> 2019</w:t>
      </w:r>
      <w:r w:rsidR="00F503B9" w:rsidRPr="002018B8">
        <w:rPr>
          <w:rFonts w:ascii="Times New Roman" w:hAnsi="Times New Roman"/>
          <w:sz w:val="28"/>
          <w:szCs w:val="28"/>
        </w:rPr>
        <w:t xml:space="preserve"> года</w:t>
      </w:r>
      <w:r w:rsidR="00C77B7B" w:rsidRPr="002018B8">
        <w:rPr>
          <w:rFonts w:ascii="Times New Roman" w:hAnsi="Times New Roman"/>
          <w:sz w:val="28"/>
          <w:szCs w:val="28"/>
        </w:rPr>
        <w:tab/>
      </w:r>
      <w:r w:rsidR="00C77B7B" w:rsidRPr="002018B8">
        <w:rPr>
          <w:rFonts w:ascii="Times New Roman" w:hAnsi="Times New Roman"/>
          <w:sz w:val="28"/>
          <w:szCs w:val="28"/>
        </w:rPr>
        <w:tab/>
      </w:r>
      <w:r w:rsidR="00C77B7B" w:rsidRPr="002018B8">
        <w:rPr>
          <w:rFonts w:ascii="Times New Roman" w:hAnsi="Times New Roman"/>
          <w:sz w:val="28"/>
          <w:szCs w:val="28"/>
        </w:rPr>
        <w:tab/>
      </w:r>
      <w:r w:rsidR="00C77B7B" w:rsidRPr="002018B8">
        <w:rPr>
          <w:rFonts w:ascii="Times New Roman" w:hAnsi="Times New Roman"/>
          <w:sz w:val="28"/>
          <w:szCs w:val="28"/>
        </w:rPr>
        <w:tab/>
      </w:r>
      <w:r w:rsidR="00C77B7B" w:rsidRPr="002018B8">
        <w:rPr>
          <w:rFonts w:ascii="Times New Roman" w:hAnsi="Times New Roman"/>
          <w:sz w:val="28"/>
          <w:szCs w:val="28"/>
        </w:rPr>
        <w:tab/>
      </w:r>
      <w:r w:rsidR="00C77B7B" w:rsidRPr="002018B8">
        <w:rPr>
          <w:rFonts w:ascii="Times New Roman" w:hAnsi="Times New Roman"/>
          <w:sz w:val="28"/>
          <w:szCs w:val="28"/>
        </w:rPr>
        <w:tab/>
      </w:r>
      <w:r w:rsidR="00C77B7B" w:rsidRPr="002018B8">
        <w:rPr>
          <w:rFonts w:ascii="Times New Roman" w:hAnsi="Times New Roman"/>
          <w:sz w:val="28"/>
          <w:szCs w:val="28"/>
        </w:rPr>
        <w:tab/>
        <w:t>г. Усинск</w:t>
      </w:r>
    </w:p>
    <w:p w:rsidR="00601F52" w:rsidRPr="002018B8" w:rsidRDefault="00601F52" w:rsidP="00965538">
      <w:pPr>
        <w:pStyle w:val="2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1F52" w:rsidRPr="002018B8" w:rsidRDefault="00601F52" w:rsidP="00965538">
      <w:pPr>
        <w:pStyle w:val="2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18B8">
        <w:rPr>
          <w:rFonts w:ascii="Times New Roman" w:hAnsi="Times New Roman"/>
          <w:b/>
          <w:sz w:val="28"/>
          <w:szCs w:val="28"/>
        </w:rPr>
        <w:t>О системе внутреннего обеспечения соответствия требованиям антимонопольного законодательства (антимонопольный</w:t>
      </w:r>
      <w:r w:rsidR="00D03817">
        <w:rPr>
          <w:rFonts w:ascii="Times New Roman" w:hAnsi="Times New Roman"/>
          <w:b/>
          <w:sz w:val="28"/>
          <w:szCs w:val="28"/>
        </w:rPr>
        <w:t xml:space="preserve"> </w:t>
      </w:r>
      <w:r w:rsidRPr="002018B8">
        <w:rPr>
          <w:rFonts w:ascii="Times New Roman" w:hAnsi="Times New Roman"/>
          <w:b/>
          <w:sz w:val="28"/>
          <w:szCs w:val="28"/>
        </w:rPr>
        <w:t>комплаенс)</w:t>
      </w:r>
    </w:p>
    <w:p w:rsidR="00601F52" w:rsidRPr="002018B8" w:rsidRDefault="00601F52" w:rsidP="00965538">
      <w:pPr>
        <w:pStyle w:val="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99C" w:rsidRPr="002018B8" w:rsidRDefault="00E25903" w:rsidP="00965538">
      <w:pPr>
        <w:pStyle w:val="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601F52" w:rsidRPr="002018B8">
        <w:rPr>
          <w:rFonts w:ascii="Times New Roman" w:hAnsi="Times New Roman"/>
          <w:sz w:val="28"/>
          <w:szCs w:val="28"/>
        </w:rPr>
        <w:t>Указа Президента Российской Федерации от 27.12.2017 №618 «Об основных направления государственной политики по развитию конкуренции», в соответствии с постановлением администрации МО ГО «Усинск» от 21.01.2019 №31 «О системе внутреннегообеспечения соответствия требованиям антимонопольного за</w:t>
      </w:r>
      <w:r w:rsidR="00E93079" w:rsidRPr="002018B8">
        <w:rPr>
          <w:rFonts w:ascii="Times New Roman" w:hAnsi="Times New Roman"/>
          <w:sz w:val="28"/>
          <w:szCs w:val="28"/>
        </w:rPr>
        <w:t xml:space="preserve">конодательства (антимонопольный </w:t>
      </w:r>
      <w:r w:rsidR="00601F52" w:rsidRPr="002018B8">
        <w:rPr>
          <w:rFonts w:ascii="Times New Roman" w:hAnsi="Times New Roman"/>
          <w:sz w:val="28"/>
          <w:szCs w:val="28"/>
        </w:rPr>
        <w:t>комплаенс)»,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</w:t>
      </w:r>
      <w:r w:rsidR="001F6148">
        <w:rPr>
          <w:rFonts w:ascii="Times New Roman" w:hAnsi="Times New Roman"/>
          <w:sz w:val="28"/>
          <w:szCs w:val="28"/>
        </w:rPr>
        <w:t>е</w:t>
      </w:r>
      <w:r w:rsidR="00601F52" w:rsidRPr="002018B8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18.10.2018 №2258-р</w:t>
      </w:r>
      <w:r w:rsidR="004246D0" w:rsidRPr="002018B8">
        <w:rPr>
          <w:rFonts w:ascii="Times New Roman" w:hAnsi="Times New Roman"/>
          <w:sz w:val="28"/>
          <w:szCs w:val="28"/>
        </w:rPr>
        <w:t>,</w:t>
      </w:r>
    </w:p>
    <w:p w:rsidR="00882B41" w:rsidRPr="002018B8" w:rsidRDefault="000A4DD3" w:rsidP="00965538">
      <w:pPr>
        <w:rPr>
          <w:rFonts w:ascii="Times New Roman" w:hAnsi="Times New Roman"/>
          <w:b/>
          <w:sz w:val="28"/>
          <w:szCs w:val="28"/>
        </w:rPr>
      </w:pPr>
      <w:r w:rsidRPr="002018B8">
        <w:rPr>
          <w:rFonts w:ascii="Times New Roman" w:hAnsi="Times New Roman"/>
          <w:b/>
          <w:sz w:val="28"/>
          <w:szCs w:val="28"/>
        </w:rPr>
        <w:t>ПРИКАЗЫВАЮ:</w:t>
      </w:r>
    </w:p>
    <w:p w:rsidR="00F06EA6" w:rsidRPr="002018B8" w:rsidRDefault="003257A9" w:rsidP="009655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</w:r>
      <w:r w:rsidR="00882B41" w:rsidRPr="002018B8">
        <w:rPr>
          <w:rFonts w:ascii="Times New Roman" w:hAnsi="Times New Roman"/>
          <w:sz w:val="28"/>
          <w:szCs w:val="28"/>
        </w:rPr>
        <w:t>1.</w:t>
      </w:r>
      <w:r w:rsidR="00F06EA6" w:rsidRPr="002018B8">
        <w:rPr>
          <w:rFonts w:ascii="Times New Roman" w:hAnsi="Times New Roman"/>
          <w:sz w:val="28"/>
          <w:szCs w:val="28"/>
        </w:rPr>
        <w:t>Создать в Финуправлении АМО «Усинск» систему внутреннего обеспечения соответствия требованиям антимонопольного законодательства (антимонопольный комплае</w:t>
      </w:r>
      <w:r w:rsidR="009A132A" w:rsidRPr="002018B8">
        <w:rPr>
          <w:rFonts w:ascii="Times New Roman" w:hAnsi="Times New Roman"/>
          <w:sz w:val="28"/>
          <w:szCs w:val="28"/>
        </w:rPr>
        <w:t>нс)</w:t>
      </w:r>
      <w:r w:rsidR="00F06EA6" w:rsidRPr="002018B8">
        <w:rPr>
          <w:rFonts w:ascii="Times New Roman" w:hAnsi="Times New Roman"/>
          <w:sz w:val="28"/>
          <w:szCs w:val="28"/>
        </w:rPr>
        <w:t>.</w:t>
      </w:r>
    </w:p>
    <w:p w:rsidR="00E1639D" w:rsidRPr="002018B8" w:rsidRDefault="00F06EA6" w:rsidP="00E333D9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  <w:t xml:space="preserve">2. </w:t>
      </w:r>
      <w:r w:rsidR="00C730D8" w:rsidRPr="002018B8">
        <w:rPr>
          <w:rFonts w:ascii="Times New Roman" w:hAnsi="Times New Roman"/>
          <w:sz w:val="28"/>
          <w:szCs w:val="28"/>
        </w:rPr>
        <w:t>Утверди</w:t>
      </w:r>
      <w:r w:rsidR="009A132A" w:rsidRPr="002018B8">
        <w:rPr>
          <w:rFonts w:ascii="Times New Roman" w:hAnsi="Times New Roman"/>
          <w:sz w:val="28"/>
          <w:szCs w:val="28"/>
        </w:rPr>
        <w:t xml:space="preserve">ть  Положение об организации  в Финуправлении АМО «Усинск» системы внутреннего обеспечения соответствия требованиям антимонопольного законодательства (антимонопольный комплаенс) </w:t>
      </w:r>
      <w:r w:rsidR="00972F6A" w:rsidRPr="002018B8">
        <w:rPr>
          <w:rFonts w:ascii="Times New Roman" w:hAnsi="Times New Roman"/>
          <w:sz w:val="28"/>
          <w:szCs w:val="28"/>
        </w:rPr>
        <w:t>согласно приложению №1</w:t>
      </w:r>
      <w:r w:rsidR="00C730D8" w:rsidRPr="002018B8">
        <w:rPr>
          <w:rFonts w:ascii="Times New Roman" w:hAnsi="Times New Roman"/>
          <w:sz w:val="28"/>
          <w:szCs w:val="28"/>
        </w:rPr>
        <w:t>.</w:t>
      </w:r>
    </w:p>
    <w:p w:rsidR="00972F6A" w:rsidRPr="002018B8" w:rsidRDefault="00972F6A" w:rsidP="00972F6A">
      <w:pPr>
        <w:widowControl w:val="0"/>
        <w:shd w:val="clear" w:color="auto" w:fill="FFFFFF"/>
        <w:ind w:left="-567"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2018B8">
        <w:rPr>
          <w:rFonts w:ascii="Times New Roman" w:hAnsi="Times New Roman"/>
          <w:sz w:val="28"/>
          <w:szCs w:val="28"/>
        </w:rPr>
        <w:tab/>
        <w:t xml:space="preserve">3. </w:t>
      </w:r>
      <w:r w:rsidRPr="002018B8">
        <w:rPr>
          <w:rFonts w:ascii="Times New Roman" w:hAnsi="Times New Roman"/>
          <w:bCs/>
          <w:sz w:val="28"/>
          <w:szCs w:val="28"/>
          <w:lang w:bidi="ru-RU"/>
        </w:rPr>
        <w:t>Утвердить Положение и состав комиссии по внутреннему контролю за  соблюдением соответствия деятельности Финуправления АМО «Усинск» требованиям антимонопольного законодательства Российской Федерации (антимонопольного комплаенса) согласно приложениям № 2, № 3.</w:t>
      </w:r>
    </w:p>
    <w:p w:rsidR="00972F6A" w:rsidRPr="002018B8" w:rsidRDefault="00972F6A" w:rsidP="00965538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C730D8" w:rsidRPr="002018B8" w:rsidRDefault="003257A9" w:rsidP="009655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lastRenderedPageBreak/>
        <w:tab/>
      </w:r>
      <w:r w:rsidR="00972F6A" w:rsidRPr="002018B8">
        <w:rPr>
          <w:rFonts w:ascii="Times New Roman" w:hAnsi="Times New Roman"/>
          <w:sz w:val="28"/>
          <w:szCs w:val="28"/>
        </w:rPr>
        <w:t>4</w:t>
      </w:r>
      <w:r w:rsidR="000A4DD3" w:rsidRPr="002018B8">
        <w:rPr>
          <w:rFonts w:ascii="Times New Roman" w:hAnsi="Times New Roman"/>
          <w:sz w:val="28"/>
          <w:szCs w:val="28"/>
        </w:rPr>
        <w:t xml:space="preserve">. </w:t>
      </w:r>
      <w:r w:rsidRPr="002018B8">
        <w:rPr>
          <w:rFonts w:ascii="Times New Roman" w:hAnsi="Times New Roman"/>
          <w:sz w:val="28"/>
          <w:szCs w:val="28"/>
        </w:rPr>
        <w:t>Старшему юрисконсульту отдела общего и информационного обеспечения</w:t>
      </w:r>
      <w:r w:rsidR="00222A19" w:rsidRPr="002018B8">
        <w:rPr>
          <w:rFonts w:ascii="Times New Roman" w:hAnsi="Times New Roman"/>
          <w:sz w:val="28"/>
          <w:szCs w:val="28"/>
        </w:rPr>
        <w:t xml:space="preserve"> Сидо</w:t>
      </w:r>
      <w:r w:rsidR="000A4DD3" w:rsidRPr="002018B8">
        <w:rPr>
          <w:rFonts w:ascii="Times New Roman" w:hAnsi="Times New Roman"/>
          <w:sz w:val="28"/>
          <w:szCs w:val="28"/>
        </w:rPr>
        <w:t>ровой Л.И.</w:t>
      </w:r>
      <w:r w:rsidR="00C730D8" w:rsidRPr="002018B8">
        <w:rPr>
          <w:rFonts w:ascii="Times New Roman" w:hAnsi="Times New Roman"/>
          <w:sz w:val="28"/>
          <w:szCs w:val="28"/>
        </w:rPr>
        <w:t>ознакомить с настоящим приказом всех работников Финуправления АМО «Усинск» под роспись.</w:t>
      </w:r>
    </w:p>
    <w:p w:rsidR="00DE5353" w:rsidRPr="002018B8" w:rsidRDefault="00972F6A" w:rsidP="009655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  <w:t>5</w:t>
      </w:r>
      <w:r w:rsidR="00C730D8" w:rsidRPr="002018B8">
        <w:rPr>
          <w:rFonts w:ascii="Times New Roman" w:hAnsi="Times New Roman"/>
          <w:sz w:val="28"/>
          <w:szCs w:val="28"/>
        </w:rPr>
        <w:t>. Начальнику отдела общего и информационного обеспечения Рахманову С.В. разместить</w:t>
      </w:r>
      <w:r w:rsidR="002222B3" w:rsidRPr="002018B8">
        <w:rPr>
          <w:rFonts w:ascii="Times New Roman" w:hAnsi="Times New Roman"/>
          <w:sz w:val="28"/>
          <w:szCs w:val="28"/>
        </w:rPr>
        <w:t>,</w:t>
      </w:r>
      <w:r w:rsidR="00C730D8" w:rsidRPr="002018B8">
        <w:rPr>
          <w:rFonts w:ascii="Times New Roman" w:hAnsi="Times New Roman"/>
          <w:sz w:val="28"/>
          <w:szCs w:val="28"/>
        </w:rPr>
        <w:t xml:space="preserve"> настоящий приказ в информационно-телекоммуникационной сети «Интернет» на официальном сайте администрации МОГО «Усинск» в разделе «Финансовое управление» вкладке «Противодействие коррупции»</w:t>
      </w:r>
      <w:r w:rsidR="00184D4F">
        <w:rPr>
          <w:rFonts w:ascii="Times New Roman" w:hAnsi="Times New Roman"/>
          <w:sz w:val="28"/>
          <w:szCs w:val="28"/>
        </w:rPr>
        <w:t>/ «</w:t>
      </w:r>
      <w:r w:rsidR="00874A0E" w:rsidRPr="002018B8">
        <w:rPr>
          <w:rFonts w:ascii="Times New Roman" w:hAnsi="Times New Roman"/>
          <w:sz w:val="28"/>
          <w:szCs w:val="28"/>
        </w:rPr>
        <w:t>Методические материалы»</w:t>
      </w:r>
      <w:r w:rsidR="003257A9" w:rsidRPr="002018B8">
        <w:rPr>
          <w:rFonts w:ascii="Times New Roman" w:hAnsi="Times New Roman"/>
          <w:sz w:val="28"/>
          <w:szCs w:val="28"/>
        </w:rPr>
        <w:t>.</w:t>
      </w:r>
    </w:p>
    <w:p w:rsidR="003257A9" w:rsidRPr="002018B8" w:rsidRDefault="003257A9" w:rsidP="0096553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</w:r>
      <w:r w:rsidR="00972F6A" w:rsidRPr="002018B8">
        <w:rPr>
          <w:rFonts w:ascii="Times New Roman" w:hAnsi="Times New Roman"/>
          <w:sz w:val="28"/>
          <w:szCs w:val="28"/>
        </w:rPr>
        <w:t>6</w:t>
      </w:r>
      <w:r w:rsidR="000A4DD3" w:rsidRPr="002018B8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3257A9" w:rsidRPr="002018B8" w:rsidRDefault="003257A9" w:rsidP="0096553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22B3" w:rsidRPr="002018B8" w:rsidRDefault="002222B3" w:rsidP="009655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33D9" w:rsidRPr="002018B8" w:rsidRDefault="00E333D9" w:rsidP="009655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33D9" w:rsidRPr="002018B8" w:rsidRDefault="00E333D9" w:rsidP="009655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7CC0" w:rsidRPr="002018B8" w:rsidRDefault="00B650FF" w:rsidP="009655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8B8">
        <w:rPr>
          <w:rFonts w:ascii="Times New Roman" w:hAnsi="Times New Roman"/>
          <w:b/>
          <w:sz w:val="28"/>
          <w:szCs w:val="28"/>
        </w:rPr>
        <w:t xml:space="preserve">Руководитель                          </w:t>
      </w:r>
      <w:r w:rsidRPr="002018B8">
        <w:rPr>
          <w:rFonts w:ascii="Times New Roman" w:hAnsi="Times New Roman"/>
          <w:b/>
          <w:sz w:val="28"/>
          <w:szCs w:val="28"/>
        </w:rPr>
        <w:tab/>
      </w:r>
      <w:r w:rsidRPr="002018B8">
        <w:rPr>
          <w:rFonts w:ascii="Times New Roman" w:hAnsi="Times New Roman"/>
          <w:b/>
          <w:sz w:val="28"/>
          <w:szCs w:val="28"/>
        </w:rPr>
        <w:tab/>
      </w:r>
      <w:r w:rsidRPr="002018B8">
        <w:rPr>
          <w:rFonts w:ascii="Times New Roman" w:hAnsi="Times New Roman"/>
          <w:b/>
          <w:sz w:val="28"/>
          <w:szCs w:val="28"/>
        </w:rPr>
        <w:tab/>
      </w:r>
      <w:r w:rsidRPr="002018B8">
        <w:rPr>
          <w:rFonts w:ascii="Times New Roman" w:hAnsi="Times New Roman"/>
          <w:b/>
          <w:sz w:val="28"/>
          <w:szCs w:val="28"/>
        </w:rPr>
        <w:tab/>
      </w:r>
      <w:r w:rsidRPr="002018B8">
        <w:rPr>
          <w:rFonts w:ascii="Times New Roman" w:hAnsi="Times New Roman"/>
          <w:b/>
          <w:sz w:val="28"/>
          <w:szCs w:val="28"/>
        </w:rPr>
        <w:tab/>
      </w:r>
      <w:r w:rsidR="003257A9" w:rsidRPr="002018B8">
        <w:rPr>
          <w:rFonts w:ascii="Times New Roman" w:hAnsi="Times New Roman"/>
          <w:b/>
          <w:sz w:val="28"/>
          <w:szCs w:val="28"/>
        </w:rPr>
        <w:t>С.К. Росликова</w:t>
      </w:r>
    </w:p>
    <w:p w:rsidR="009A7CC0" w:rsidRPr="002018B8" w:rsidRDefault="009A7CC0" w:rsidP="009A7CC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222B3" w:rsidRPr="002018B8" w:rsidRDefault="002222B3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965538" w:rsidRPr="002018B8" w:rsidRDefault="00965538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965538" w:rsidRPr="002018B8" w:rsidRDefault="00965538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3079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DC620F" w:rsidRPr="002018B8" w:rsidRDefault="00DC620F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333D9" w:rsidRPr="002018B8" w:rsidRDefault="00E333D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972F6A" w:rsidRPr="002018B8" w:rsidRDefault="00972F6A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730D8" w:rsidRPr="002018B8" w:rsidRDefault="00495E66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>к п</w:t>
      </w:r>
      <w:r w:rsidR="00C730D8" w:rsidRPr="002018B8">
        <w:rPr>
          <w:rFonts w:ascii="Times New Roman" w:hAnsi="Times New Roman"/>
          <w:sz w:val="24"/>
          <w:szCs w:val="24"/>
        </w:rPr>
        <w:t>риказ</w:t>
      </w:r>
      <w:r w:rsidRPr="002018B8">
        <w:rPr>
          <w:rFonts w:ascii="Times New Roman" w:hAnsi="Times New Roman"/>
          <w:sz w:val="24"/>
          <w:szCs w:val="24"/>
        </w:rPr>
        <w:t>у</w:t>
      </w:r>
      <w:r w:rsidR="00C730D8" w:rsidRPr="002018B8">
        <w:rPr>
          <w:rFonts w:ascii="Times New Roman" w:hAnsi="Times New Roman"/>
          <w:sz w:val="24"/>
          <w:szCs w:val="24"/>
        </w:rPr>
        <w:t xml:space="preserve"> Финуправления АМО «Усинск»</w:t>
      </w:r>
    </w:p>
    <w:p w:rsidR="00BF4C71" w:rsidRPr="002018B8" w:rsidRDefault="00E93079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>от 29</w:t>
      </w:r>
      <w:r w:rsidR="00C730D8" w:rsidRPr="002018B8">
        <w:rPr>
          <w:rFonts w:ascii="Times New Roman" w:hAnsi="Times New Roman"/>
          <w:sz w:val="24"/>
          <w:szCs w:val="24"/>
        </w:rPr>
        <w:t xml:space="preserve"> июля 2019 года</w:t>
      </w:r>
      <w:r w:rsidRPr="002018B8">
        <w:rPr>
          <w:rFonts w:ascii="Times New Roman" w:hAnsi="Times New Roman"/>
          <w:sz w:val="24"/>
          <w:szCs w:val="24"/>
        </w:rPr>
        <w:t xml:space="preserve"> №54</w:t>
      </w:r>
      <w:r w:rsidR="00C730D8" w:rsidRPr="002018B8">
        <w:rPr>
          <w:rFonts w:ascii="Times New Roman" w:hAnsi="Times New Roman"/>
          <w:sz w:val="24"/>
          <w:szCs w:val="24"/>
        </w:rPr>
        <w:t>-од</w:t>
      </w:r>
    </w:p>
    <w:p w:rsidR="00C730D8" w:rsidRPr="002018B8" w:rsidRDefault="00C730D8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C730D8" w:rsidRPr="002018B8" w:rsidRDefault="00C730D8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C730D8" w:rsidRPr="002018B8" w:rsidRDefault="00C730D8" w:rsidP="00C730D8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C730D8" w:rsidRPr="002018B8" w:rsidRDefault="00C730D8" w:rsidP="00C730D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018B8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E93079" w:rsidRPr="002018B8">
        <w:rPr>
          <w:rFonts w:ascii="Times New Roman" w:hAnsi="Times New Roman"/>
          <w:b/>
          <w:sz w:val="28"/>
          <w:szCs w:val="28"/>
        </w:rPr>
        <w:t xml:space="preserve">об организации </w:t>
      </w:r>
      <w:r w:rsidRPr="002018B8">
        <w:rPr>
          <w:rFonts w:ascii="Times New Roman" w:hAnsi="Times New Roman"/>
          <w:b/>
          <w:sz w:val="28"/>
          <w:szCs w:val="28"/>
        </w:rPr>
        <w:t xml:space="preserve"> в Финуправлении АМО «Усинск»</w:t>
      </w:r>
      <w:r w:rsidR="00E93079" w:rsidRPr="002018B8">
        <w:rPr>
          <w:rFonts w:ascii="Times New Roman" w:hAnsi="Times New Roman"/>
          <w:b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</w:t>
      </w:r>
    </w:p>
    <w:p w:rsidR="00C730D8" w:rsidRPr="002018B8" w:rsidRDefault="00C730D8" w:rsidP="00C730D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730D8" w:rsidRPr="002018B8" w:rsidRDefault="00C730D8" w:rsidP="00C730D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730D8" w:rsidRPr="002018B8" w:rsidRDefault="00C730D8" w:rsidP="00BA3E48">
      <w:pPr>
        <w:contextualSpacing/>
        <w:mirrorIndents/>
        <w:jc w:val="center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>1. Общие положения</w:t>
      </w:r>
    </w:p>
    <w:p w:rsidR="00C730D8" w:rsidRPr="002018B8" w:rsidRDefault="00C730D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</w:p>
    <w:p w:rsidR="00BA3E48" w:rsidRPr="002018B8" w:rsidRDefault="00B530A3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</w:rPr>
        <w:t>1</w:t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.1. Настоящее положение разработано в целях создания и организации системы внутреннего обеспечения соответствия требованиям антимонопольного законодательства (антимонопольного комплаенса) и профилактики нарушений антимонопольного законодательства в деятельности Финуправлении АМО «Усинск»</w:t>
      </w:r>
      <w:r w:rsidR="00BA3E48" w:rsidRPr="002018B8">
        <w:rPr>
          <w:rFonts w:asciiTheme="minorHAnsi" w:eastAsia="Times New Roman" w:hAnsiTheme="minorHAnsi" w:cstheme="minorHAnsi"/>
          <w:bCs/>
          <w:sz w:val="28"/>
          <w:szCs w:val="28"/>
          <w:lang w:eastAsia="ru-RU" w:bidi="ru-RU"/>
        </w:rPr>
        <w:t xml:space="preserve"> (далее - Финуправление)</w:t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.</w:t>
      </w: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Для целей настоящего Положения используются следующие термины:</w:t>
      </w:r>
    </w:p>
    <w:p w:rsidR="00BA3E48" w:rsidRPr="002018B8" w:rsidRDefault="00E333D9" w:rsidP="00BA3E48">
      <w:pPr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  <w:t>антимонопольныйкомплаенс - создание и организация системы внутреннего обеспечения соответствия требованиям антимонопольного законодательства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деятельности Фину</w:t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правления</w:t>
      </w:r>
      <w:r w:rsidR="00BA3E48" w:rsidRPr="002018B8"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  <w:t>;</w:t>
      </w: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антимонопольное законодательство - законодательство, основывающееся на </w:t>
      </w:r>
      <w:hyperlink r:id="rId10" w:history="1">
        <w:r w:rsidR="00BA3E48" w:rsidRPr="002018B8">
          <w:rPr>
            <w:rStyle w:val="ad"/>
            <w:rFonts w:asciiTheme="minorHAnsi" w:hAnsiTheme="minorHAnsi" w:cstheme="minorHAnsi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Российской Федерации, Гражданском </w:t>
      </w:r>
      <w:hyperlink r:id="rId11" w:history="1">
        <w:r w:rsidR="00BA3E48" w:rsidRPr="002018B8">
          <w:rPr>
            <w:rStyle w:val="ad"/>
            <w:rFonts w:asciiTheme="minorHAnsi" w:hAnsiTheme="minorHAnsi" w:cstheme="minorHAnsi"/>
            <w:color w:val="auto"/>
            <w:sz w:val="28"/>
            <w:szCs w:val="28"/>
            <w:u w:val="none"/>
            <w:lang w:eastAsia="ru-RU"/>
          </w:rPr>
          <w:t>кодексе</w:t>
        </w:r>
      </w:hyperlink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Российской Федерации и состоящее из Федерального </w:t>
      </w:r>
      <w:hyperlink r:id="rId12" w:history="1">
        <w:r w:rsidR="00BA3E48" w:rsidRPr="002018B8">
          <w:rPr>
            <w:rStyle w:val="ad"/>
            <w:rFonts w:asciiTheme="minorHAnsi" w:hAnsiTheme="minorHAnsi" w:cstheme="minorHAnsi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«О защите конкуренции», иных федеральных законах,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иные,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антимонопольный орган - федеральный антимонопольный орган и его территориальные органы;</w:t>
      </w: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доклад об антимонопольном комплаенсе - документ, содержащий информацию об организации в Финуправленииантимонопольногокомплаенса и о его функционировании;</w:t>
      </w: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коллегиальный орган - совещательный орган, осуществляющий оценку эффективности функционирования антимонопольного комплаенса;</w:t>
      </w:r>
    </w:p>
    <w:p w:rsidR="00BA3E48" w:rsidRPr="002018B8" w:rsidRDefault="00E333D9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нарушение антимонопольного законодательства - недопущение, ограничение, устранение конкуренции;</w:t>
      </w: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lastRenderedPageBreak/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B530A3" w:rsidRPr="002018B8" w:rsidRDefault="00B530A3" w:rsidP="00BA3E48">
      <w:pPr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A3E48" w:rsidRPr="002018B8" w:rsidRDefault="00B530A3" w:rsidP="00BA3E48">
      <w:pPr>
        <w:contextualSpacing/>
        <w:mirrorIndents/>
        <w:jc w:val="center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>2.</w:t>
      </w:r>
      <w:r w:rsidR="00BA3E48" w:rsidRPr="002018B8">
        <w:rPr>
          <w:rFonts w:asciiTheme="minorHAnsi" w:hAnsiTheme="minorHAnsi" w:cstheme="minorHAnsi"/>
          <w:sz w:val="28"/>
          <w:szCs w:val="28"/>
        </w:rPr>
        <w:t>Цели, задачи и принципы антимонопольногокомплаенса</w:t>
      </w:r>
    </w:p>
    <w:p w:rsidR="00BA3E48" w:rsidRPr="002018B8" w:rsidRDefault="00BA3E48" w:rsidP="00BA3E48">
      <w:pPr>
        <w:contextualSpacing/>
        <w:mirrorIndents/>
        <w:jc w:val="center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>в Финуправлении АМО «Усинск»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2. 1. Цели антимонопольногокомплаенса: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а) обеспечение соответствия деятельности Финуправлении требованиям антимонопольного законодательства;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б) профилактика нарушения требований антимонопольного законодательства в деятельности Финуправления, которая заключается в выявлении и предупреждении рисков нарушения требований антимонопольного законодательства структурными подразделениями и организация и функционирование внутреннего контроля за соблюдением соответствия деятельности Финуправления  требованиям антимонопольного законодательства (далее - внутренний контроль).</w:t>
      </w: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2.2. Задачи антимонопольногокомплаенса: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а) выявление и управление рисками нарушения антимонопольного законодательства;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б) создание механизмов внутреннего контроля, обеспечивающих соответствие деятельности структурных подразделений требованиям антимонопольного законодательства Российской Федерации;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 xml:space="preserve">в) </w:t>
      </w:r>
      <w:r w:rsidRPr="002018B8">
        <w:rPr>
          <w:rFonts w:asciiTheme="minorHAnsi" w:hAnsiTheme="minorHAnsi" w:cstheme="minorHAnsi"/>
          <w:sz w:val="28"/>
          <w:szCs w:val="28"/>
        </w:rPr>
        <w:t>внедрение механизмов реализации внутреннего контроля;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г) регламентация процедур внутреннего контроля;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д) повышение уровня оперативного выявления ситуаций, которые могут привести к нарушениям требований антимонопольного законодательства Российской Федерации;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е) осуществление контроля за функционированием и совершенствованием механизмов реализации антимонопольного комплаенса.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 xml:space="preserve">ж) оценка эффективности функционирования в </w:t>
      </w:r>
      <w:r w:rsidR="00E333D9" w:rsidRPr="002018B8">
        <w:rPr>
          <w:rFonts w:asciiTheme="minorHAnsi" w:hAnsiTheme="minorHAnsi" w:cstheme="minorHAnsi"/>
          <w:sz w:val="28"/>
          <w:szCs w:val="28"/>
          <w:lang w:eastAsia="ru-RU"/>
        </w:rPr>
        <w:t>Финуправлении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антимонопольного комплаенса.</w:t>
      </w:r>
    </w:p>
    <w:p w:rsidR="00BA3E48" w:rsidRPr="002018B8" w:rsidRDefault="00DC620F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BA3E48" w:rsidRPr="002018B8">
        <w:rPr>
          <w:rFonts w:asciiTheme="minorHAnsi" w:hAnsiTheme="minorHAnsi" w:cstheme="minorHAnsi"/>
          <w:sz w:val="28"/>
          <w:szCs w:val="28"/>
          <w:lang w:eastAsia="ru-RU"/>
        </w:rPr>
        <w:t>2.3. При организации антимонопольногокомплаенса Финуправление руководствуется следующими принципами: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а) принцип законности в части соблюдения законодательства Российской Федерации, в том числе требований антимонопольного законодательства Российской Федерации;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б) принцип регулярной оценки рисков нарушений требований антимонопольного законодательства Российской Федерации;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 xml:space="preserve">в) принцип информирования о действующем в Финуправлении внутреннем контроле путем размещения такой информации на официальном сайте </w:t>
      </w:r>
      <w:r w:rsidRPr="002018B8">
        <w:rPr>
          <w:rFonts w:asciiTheme="minorHAnsi" w:hAnsiTheme="minorHAnsi" w:cstheme="minorHAnsi"/>
          <w:sz w:val="28"/>
          <w:szCs w:val="28"/>
        </w:rPr>
        <w:lastRenderedPageBreak/>
        <w:t>администрации МО ГО «Усинск» в информационно-телекоммуникационной сети «Интернет» в разделе «Финансовое управление» вкладке «Противодействие коррупции»/»Методические материалы»;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г) принцип мониторинга эффективности функционирования механизма антимонопольного комплаенса и осуществления контроля за устранением выявленных нарушений антимонопольного законодательства Российской Федерации;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д) принцип ответственности и неотвратимости наказания в части привлечения к ответственности виновных лиц за несоблюдение требований антимонопольного законодательства Российской Федерации в порядке, установленном законодательством Российской Федерации;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е) принцип непрерывности функционирования механизма антимонопольного комплаенса в целях своевременного выявления признаков нарушений и пресечения нарушений антимонопольного законодательства Российской Федерации, а также в целях предупреждения их появления;</w:t>
      </w:r>
    </w:p>
    <w:p w:rsidR="00BA3E48" w:rsidRPr="002018B8" w:rsidRDefault="00BA3E48" w:rsidP="00BA3E48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ж) принцип совершенствования в части улучшения механизма антимонопольного комплаенса.</w:t>
      </w:r>
    </w:p>
    <w:p w:rsidR="009A75A7" w:rsidRPr="002018B8" w:rsidRDefault="009A75A7" w:rsidP="00BA3E48">
      <w:pPr>
        <w:spacing w:line="240" w:lineRule="auto"/>
        <w:contextualSpacing/>
        <w:mirrorIndents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805D82" w:rsidRPr="002018B8" w:rsidRDefault="009A75A7" w:rsidP="00805D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18B8">
        <w:rPr>
          <w:rFonts w:asciiTheme="minorHAnsi" w:hAnsiTheme="minorHAnsi" w:cstheme="minorHAnsi"/>
          <w:b w:val="0"/>
          <w:color w:val="000000"/>
          <w:sz w:val="28"/>
          <w:szCs w:val="28"/>
        </w:rPr>
        <w:t xml:space="preserve">3. </w:t>
      </w:r>
      <w:r w:rsidR="00805D82" w:rsidRPr="002018B8">
        <w:rPr>
          <w:rFonts w:ascii="Times New Roman" w:hAnsi="Times New Roman" w:cs="Times New Roman"/>
          <w:b w:val="0"/>
          <w:sz w:val="28"/>
          <w:szCs w:val="24"/>
        </w:rPr>
        <w:t>Выявление и предупреждение рисков нарушения требованийантимонопольного законодательства Российской Федерации</w:t>
      </w:r>
    </w:p>
    <w:p w:rsidR="00805D82" w:rsidRPr="002018B8" w:rsidRDefault="00805D82" w:rsidP="00805D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2018B8">
        <w:rPr>
          <w:rFonts w:ascii="Times New Roman" w:hAnsi="Times New Roman" w:cs="Times New Roman"/>
          <w:b w:val="0"/>
          <w:sz w:val="28"/>
          <w:szCs w:val="24"/>
        </w:rPr>
        <w:t>в деятельности Финуправления АМО «Усинск»</w:t>
      </w:r>
    </w:p>
    <w:p w:rsidR="00805D82" w:rsidRPr="002018B8" w:rsidRDefault="00805D82" w:rsidP="00805D8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3.1. Работники Финуправления при ежедневном осуществлении своих должностных обязанностей должны соблюдать требования антимонопольного законодательства Российской Федерации, запреты на совершение антиконкурентных действий и заключение антиконкурентных контрактов (договоров, соглашений), выявлять и по возможности предупреждать возникающие риски нарушения антимонопольного законодательства Российской Федерации.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В целях предупреждения рисков нарушения требований антимонопольного законодательства Российской Федерации работники Финуправления обязаны информировать непосредственного руководителя о возможных нарушениях требований антимонопольного законодательства Российской Федерации работниками Финуправления, контрагентами или иными лицами.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3.2. Процесс выявления и недопущения рисков нарушения требований антимонопольного законодательства Российской Федерации является неотъемлемой частью должностных обязанностей работников Финуправления, в сферу деятельности которых входит принятие решений, связанных с применением норм антимонопольного законодательства Российской Федерации.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3.3. К сферам деятельности Финуправления, связанным с применением норм антимонопольного законодательства Российской Федерации, относятся взаимодействие с контрагентами, подготовка и принятие проектов правовых актов и иных документов в сфере деятельности Финуправления, участие в проведении встреч, переговоров, иных мероприятий (далее - мероприятия).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lastRenderedPageBreak/>
        <w:t>3.4. Работники Финуправления в целях предупреждения рисков нарушения требований антимонопольного законодательства Российской Федерации при участии в проведении мероприятий обязаны: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а) заблаговременно ознакомиться с программой мероприятия;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б) проконсультироваться с руководителем Финуправления, со своим непосредственным руководителем, об участии в мероприятиях, в случае, если мероприятие может потенциально противоречить требованиям антимонопольного законодательства Российской Федерации и настоящего Положения;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в) в случае, если при участии в мероприятии обсуждается тема, предмет которой противоречит требованиям антимонопольного законодательства Российской Федерации и настоящего Положения, заявить о необходимости прекратить ее обсуждение. Если обсуждение продолжилось, покинуть мероприятие и проконтролировать, чтобы заявленные возражения были внесены в соответствующий протокол мероприятия. По окончании мероприятия уведомить о случившемся своего непосредственного руководителя и руководителя Финуправления;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г) в случаях поступления предложений участников мероприятия об обсуждении вопросов, противоречащих требованиям антимонопольного законодательства Российской Федерации и настоящего Положения, сообщить о них непосредственному руководителю.</w:t>
      </w:r>
    </w:p>
    <w:p w:rsidR="00805D82" w:rsidRPr="002018B8" w:rsidRDefault="00805D82" w:rsidP="00805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3.5. Для обеспечения выявления и предупреждения рисков нарушения требований антимонопольного законодательства Российской Федерации и возможности принятия оперативных мер по их предупреждению работники Финуправления при наличии неурегулированных разногласий, связанных с нарушением требований антимонопольного законодательства Российской Федерации, должны содействовать разрешению таких разногласий, а также вправе принять решение о передаче указанных разногласий на рассмотрение Комиссии по контролю за соблюдением соответствия деятельности требованиям антимонопольного законодательства Российской Федерации (далее - Комиссия), созданной в целях принятия оперативных решений в части соблюдения требований антимонопольного законодательства Российской Федерации и настоящего Положения.</w:t>
      </w:r>
    </w:p>
    <w:p w:rsidR="00B530A3" w:rsidRPr="002018B8" w:rsidRDefault="00805D82" w:rsidP="00805D8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Порядок формирования, функции, права и обязанности, персональный состав Комиссии утверждаются приказом Финуправления АМО «Усинск».</w:t>
      </w:r>
    </w:p>
    <w:p w:rsidR="00805D82" w:rsidRPr="002018B8" w:rsidRDefault="00805D82" w:rsidP="00805D8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D82" w:rsidRPr="002018B8" w:rsidRDefault="003317CA" w:rsidP="00805D82">
      <w:pPr>
        <w:contextualSpacing/>
        <w:mirrorIndents/>
        <w:jc w:val="center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 xml:space="preserve">4. </w:t>
      </w:r>
      <w:r w:rsidR="00805D82" w:rsidRPr="002018B8">
        <w:rPr>
          <w:rFonts w:asciiTheme="minorHAnsi" w:hAnsiTheme="minorHAnsi" w:cstheme="minorHAnsi"/>
          <w:sz w:val="28"/>
          <w:szCs w:val="28"/>
        </w:rPr>
        <w:t xml:space="preserve"> Организация и функционирование антимонопольногокомплаенса</w:t>
      </w:r>
    </w:p>
    <w:p w:rsidR="00805D82" w:rsidRPr="002018B8" w:rsidRDefault="00805D82" w:rsidP="00DC620F">
      <w:pPr>
        <w:contextualSpacing/>
        <w:mirrorIndents/>
        <w:jc w:val="center"/>
        <w:rPr>
          <w:rFonts w:asciiTheme="minorHAnsi" w:eastAsia="Times New Roman" w:hAnsiTheme="minorHAnsi" w:cstheme="minorHAnsi"/>
          <w:bCs/>
          <w:sz w:val="28"/>
          <w:szCs w:val="28"/>
          <w:lang w:eastAsia="ru-RU" w:bidi="ru-RU"/>
        </w:rPr>
      </w:pPr>
      <w:r w:rsidRPr="002018B8">
        <w:rPr>
          <w:rFonts w:asciiTheme="minorHAnsi" w:hAnsiTheme="minorHAnsi" w:cstheme="minorHAnsi"/>
          <w:sz w:val="28"/>
          <w:szCs w:val="28"/>
        </w:rPr>
        <w:t>в Финуправлении АМО «Усинск»</w:t>
      </w:r>
    </w:p>
    <w:p w:rsidR="00DC620F" w:rsidRPr="002018B8" w:rsidRDefault="00DC620F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</w:p>
    <w:p w:rsidR="00805D82" w:rsidRPr="002018B8" w:rsidRDefault="00ED06C9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</w:rPr>
        <w:t>4.1. Организация и функционирование антимонопольного комплаенса направлены на внедрение в деятельность высоких стандартов профессиональной этики, формирование максимальной заинтересованности и личной ответственности работников Финуправления за соблюдением требований антимонопольного законодательства Российской Федерации при осуществлении ими должностных обязанностей, совершении действий, влияющих на деятельность администрации Финуправления.</w:t>
      </w:r>
    </w:p>
    <w:p w:rsidR="00805D82" w:rsidRPr="002018B8" w:rsidRDefault="00805D82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lastRenderedPageBreak/>
        <w:tab/>
        <w:t>Общий контроль за организацией и функционированием Финуправлении антимонопольного комплаенса осуществляется руковолителем Финуправления АМО «Усинск», который:</w:t>
      </w:r>
    </w:p>
    <w:p w:rsidR="00805D82" w:rsidRPr="002018B8" w:rsidRDefault="00805D82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а) вводит в действие акт об антимонопольномкомплаенсе, вносит в него изменения, а также принимает внутренние документы Финуправления, регламентирующие функционирование антимонопольного комплаенса;</w:t>
      </w:r>
    </w:p>
    <w:p w:rsidR="00805D82" w:rsidRPr="002018B8" w:rsidRDefault="00805D82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б) применяет предусмотренные законодательством Российской Федерации меры ответственности за несоблюдение муниципальными служащими администрации акта об антимонопольномкомплаенсе;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г) осуществляет контроль за устранением выявленных недостатков антимонопольногокомплаенса;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д) утверждает до 15 февраля года, следующего за отчетным годом, ежегодный доклад о функционировании антимонопольного комплаенса.</w:t>
      </w:r>
    </w:p>
    <w:p w:rsidR="005F6038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4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.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2.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Структурным подразделением, </w:t>
      </w:r>
      <w:r w:rsidR="00805D82" w:rsidRPr="002018B8">
        <w:rPr>
          <w:rFonts w:asciiTheme="minorHAnsi" w:hAnsiTheme="minorHAnsi" w:cstheme="minorHAnsi"/>
          <w:sz w:val="28"/>
          <w:szCs w:val="28"/>
        </w:rPr>
        <w:t xml:space="preserve">ответственным за организацию, обеспечение контроля и анализа эффективности антимонопольного комплаенса является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отдел общего и информационного обеспечения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.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Структурными подразделениями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и должностными лицамиФинуправления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, </w:t>
      </w:r>
      <w:r w:rsidR="00805D82" w:rsidRPr="002018B8">
        <w:rPr>
          <w:rFonts w:asciiTheme="minorHAnsi" w:hAnsiTheme="minorHAnsi" w:cstheme="minorHAnsi"/>
          <w:sz w:val="28"/>
          <w:szCs w:val="28"/>
        </w:rPr>
        <w:t xml:space="preserve">ответственными за внутреннее обеспечение соответствия требованиям антимонопольного законодательства деятельности </w:t>
      </w:r>
      <w:r w:rsidRPr="002018B8">
        <w:rPr>
          <w:rFonts w:asciiTheme="minorHAnsi" w:hAnsiTheme="minorHAnsi" w:cstheme="minorHAnsi"/>
          <w:sz w:val="28"/>
          <w:szCs w:val="28"/>
        </w:rPr>
        <w:t>Финуправления</w:t>
      </w:r>
      <w:r w:rsidR="00805D82" w:rsidRPr="002018B8">
        <w:rPr>
          <w:rFonts w:asciiTheme="minorHAnsi" w:hAnsiTheme="minorHAnsi" w:cstheme="minorHAnsi"/>
          <w:sz w:val="28"/>
          <w:szCs w:val="28"/>
        </w:rPr>
        <w:t>, являются:</w:t>
      </w:r>
    </w:p>
    <w:p w:rsidR="005F6038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- Заместитель руководителя Финуправления;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  <w:tab/>
        <w:t>- Отдел бюджета и межбюджетных отношений</w:t>
      </w:r>
      <w:r w:rsidR="00805D82" w:rsidRPr="002018B8"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  <w:t>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- Отдел бюджетного и бухгалтерского учета и отчетности и исполнения бюджета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- Отдел закупок</w:t>
      </w:r>
      <w:r w:rsidR="00805D82" w:rsidRPr="002018B8">
        <w:rPr>
          <w:rFonts w:asciiTheme="minorHAnsi" w:hAnsiTheme="minorHAnsi" w:cstheme="minorHAnsi"/>
          <w:sz w:val="28"/>
          <w:szCs w:val="28"/>
        </w:rPr>
        <w:t>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- Отдел контроля</w:t>
      </w:r>
      <w:r w:rsidR="004413B5" w:rsidRPr="002018B8">
        <w:rPr>
          <w:rFonts w:asciiTheme="minorHAnsi" w:hAnsiTheme="minorHAnsi" w:cstheme="minorHAnsi"/>
          <w:sz w:val="28"/>
          <w:szCs w:val="28"/>
        </w:rPr>
        <w:t>;</w:t>
      </w:r>
    </w:p>
    <w:p w:rsidR="004413B5" w:rsidRPr="002018B8" w:rsidRDefault="004413B5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2018B8">
        <w:rPr>
          <w:rFonts w:asciiTheme="minorHAnsi" w:hAnsiTheme="minorHAnsi" w:cstheme="minorHAnsi"/>
          <w:sz w:val="28"/>
          <w:szCs w:val="28"/>
        </w:rPr>
        <w:tab/>
        <w:t>- Старший юрисконсульт отдела общего и информационного обеспечения.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4.3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.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Отдел общего  информационного обеспечения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осуществляет: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а) подготовку и представление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руководителю Финуправления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акта об антимонопольномкомплаенсе (внесение изменений в антимонопольный комплаенс);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б) консультирование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работников Финуправления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в) разработку процедуры внутреннего расследования, связанного с функционированием антимонопольного комплаенса;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г) подготовку проекта доклада о функционировании антимонопольного комплаенса;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lastRenderedPageBreak/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д)размещение доклада о функционировании антимонопольного комплаенса на официальном </w:t>
      </w:r>
      <w:r w:rsidRPr="002018B8">
        <w:rPr>
          <w:rFonts w:asciiTheme="minorHAnsi" w:hAnsiTheme="minorHAnsi" w:cstheme="minorHAnsi"/>
          <w:sz w:val="28"/>
          <w:szCs w:val="28"/>
        </w:rPr>
        <w:t>сайте администрации МО ГО «Усинск» в информационно-телекоммуникационной сети «Интернет» в разделе «Финансовое управление»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.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4.4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.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Старший юрисконсульт отдела общего и информационного обеспечения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осуществляет: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а) выявление конфликта интересов в деятельности муниципальных служащих, разработку предложений по их исключению.</w:t>
      </w:r>
    </w:p>
    <w:p w:rsidR="00805D82" w:rsidRPr="002018B8" w:rsidRDefault="005F6038" w:rsidP="00805D82">
      <w:pPr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4.5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.</w:t>
      </w:r>
      <w:r w:rsidR="00666636" w:rsidRPr="002018B8"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  <w:t>Отдел бюджета и межбюджетных отношений, о</w:t>
      </w:r>
      <w:r w:rsidR="00666636" w:rsidRPr="002018B8">
        <w:rPr>
          <w:rFonts w:asciiTheme="minorHAnsi" w:hAnsiTheme="minorHAnsi" w:cstheme="minorHAnsi"/>
          <w:sz w:val="28"/>
          <w:szCs w:val="28"/>
          <w:lang w:eastAsia="ru-RU"/>
        </w:rPr>
        <w:t>тдел бюджетного и бухгалтерского учета и отчетности и исполнения бюджета, о</w:t>
      </w:r>
      <w:r w:rsidR="00666636" w:rsidRPr="002018B8">
        <w:rPr>
          <w:rFonts w:asciiTheme="minorHAnsi" w:hAnsiTheme="minorHAnsi" w:cstheme="minorHAnsi"/>
          <w:sz w:val="28"/>
          <w:szCs w:val="28"/>
        </w:rPr>
        <w:t>тдел закупок;</w:t>
      </w:r>
      <w:r w:rsidR="00666636" w:rsidRPr="002018B8">
        <w:rPr>
          <w:rFonts w:asciiTheme="minorHAnsi" w:hAnsiTheme="minorHAnsi" w:cstheme="minorHAnsi"/>
          <w:color w:val="000000" w:themeColor="text1"/>
          <w:sz w:val="28"/>
          <w:szCs w:val="28"/>
          <w:lang w:eastAsia="ru-RU"/>
        </w:rPr>
        <w:t xml:space="preserve"> о</w:t>
      </w:r>
      <w:r w:rsidR="00666636" w:rsidRPr="002018B8">
        <w:rPr>
          <w:rFonts w:asciiTheme="minorHAnsi" w:hAnsiTheme="minorHAnsi" w:cstheme="minorHAnsi"/>
          <w:sz w:val="28"/>
          <w:szCs w:val="28"/>
        </w:rPr>
        <w:t>тдел контроля</w:t>
      </w:r>
      <w:r w:rsidR="00805D82" w:rsidRPr="002018B8">
        <w:rPr>
          <w:rFonts w:asciiTheme="minorHAnsi" w:hAnsiTheme="minorHAnsi" w:cstheme="minorHAnsi"/>
          <w:sz w:val="28"/>
          <w:szCs w:val="28"/>
        </w:rPr>
        <w:t xml:space="preserve">, а так же </w:t>
      </w:r>
      <w:r w:rsidR="00666636" w:rsidRPr="002018B8">
        <w:rPr>
          <w:rFonts w:asciiTheme="minorHAnsi" w:hAnsiTheme="minorHAnsi" w:cstheme="minorHAnsi"/>
          <w:sz w:val="28"/>
          <w:szCs w:val="28"/>
        </w:rPr>
        <w:t>заместитель руководителя Финуправления</w:t>
      </w:r>
      <w:r w:rsidR="00805D82" w:rsidRPr="002018B8">
        <w:rPr>
          <w:rFonts w:asciiTheme="minorHAnsi" w:hAnsiTheme="minorHAnsi" w:cstheme="minorHAnsi"/>
          <w:sz w:val="28"/>
          <w:szCs w:val="28"/>
        </w:rPr>
        <w:t>, по направлениям деятельности осуществляют: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б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) организацию внутренних расследований, связанных с функционированием антимонопольногокомплаенса, и участие в них;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в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) взаимодействие с антимонопольным органом и организацию содействия ему в части, касающейся вопросов, связанных с проводимыми проверками;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г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) информирование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руководителя Финуправления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о внутренних документах, которые могут повлечь нарушение антимонопольного законодательства;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д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) иные функции, связанные с функционированием антимонопольногокомплаенса.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4.6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. Оценку эффективности организации и функционирования в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Финуправлении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антимонопольного комплаенса осуществляет коллегиальный орган - Комиссия по оценке эффективности организации и функционирования в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Финуправлении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 антимонопольного комплаенса (далее по тексту - Комиссия).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4.7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. Персональный состав и положение о комиссии утверждается 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>приказом Финуправления АМО «Усинск».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  <w:t>4.8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. К основным функциям Комиссии относится: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а) ра</w:t>
      </w:r>
      <w:r w:rsidRPr="002018B8">
        <w:rPr>
          <w:rFonts w:asciiTheme="minorHAnsi" w:hAnsiTheme="minorHAnsi" w:cstheme="minorHAnsi"/>
          <w:sz w:val="28"/>
          <w:szCs w:val="28"/>
          <w:lang w:eastAsia="ru-RU"/>
        </w:rPr>
        <w:t xml:space="preserve">ссмотрение и оценка мероприятий Финуправления </w:t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в части, касающейся функционирования антимонопольного комплаенса;</w:t>
      </w:r>
    </w:p>
    <w:p w:rsidR="00805D82" w:rsidRPr="002018B8" w:rsidRDefault="00666636" w:rsidP="00805D82">
      <w:pPr>
        <w:contextualSpacing/>
        <w:mirrorIndents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2018B8">
        <w:rPr>
          <w:rFonts w:asciiTheme="minorHAnsi" w:hAnsiTheme="minorHAnsi" w:cstheme="minorHAnsi"/>
          <w:sz w:val="28"/>
          <w:szCs w:val="28"/>
          <w:lang w:eastAsia="ru-RU"/>
        </w:rPr>
        <w:tab/>
      </w:r>
      <w:r w:rsidR="00805D82" w:rsidRPr="002018B8">
        <w:rPr>
          <w:rFonts w:asciiTheme="minorHAnsi" w:hAnsiTheme="minorHAnsi" w:cstheme="minorHAnsi"/>
          <w:sz w:val="28"/>
          <w:szCs w:val="28"/>
          <w:lang w:eastAsia="ru-RU"/>
        </w:rPr>
        <w:t>б) рассмотрение и утверждение проекта доклада об антимонопольномкомплаенсе.</w:t>
      </w:r>
    </w:p>
    <w:p w:rsidR="00965538" w:rsidRPr="002018B8" w:rsidRDefault="00965538" w:rsidP="00805D82">
      <w:pPr>
        <w:spacing w:line="240" w:lineRule="auto"/>
        <w:contextualSpacing/>
        <w:mirrorIndent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6636" w:rsidRPr="002018B8" w:rsidRDefault="003317CA" w:rsidP="00666636">
      <w:pPr>
        <w:widowControl w:val="0"/>
        <w:contextualSpacing/>
        <w:mirrorIndents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65538" w:rsidRPr="002018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Выявление и оценка рисков нарушения антимонопольного законодательства</w:t>
      </w:r>
    </w:p>
    <w:p w:rsidR="00666636" w:rsidRPr="002018B8" w:rsidRDefault="00666636" w:rsidP="00666636">
      <w:pPr>
        <w:widowControl w:val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66636" w:rsidRPr="002018B8" w:rsidRDefault="00666636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>5.1. В целях выявления рисков нарушения антимонопольного законодательства отделом общего и информационного обеспечения на регулярной основе должны проводиться:</w:t>
      </w:r>
    </w:p>
    <w:p w:rsidR="00666636" w:rsidRPr="002018B8" w:rsidRDefault="00666636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lastRenderedPageBreak/>
        <w:t>а) анализ выявленных нарушений антимонопольного законодательства в деятельности Финуправления за предыдущие 3 года (наличие предостережений, предупреждений, штрафов, жалоб, возбужденных дел);</w:t>
      </w:r>
    </w:p>
    <w:p w:rsidR="00666636" w:rsidRPr="002018B8" w:rsidRDefault="00666636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 xml:space="preserve">б) анализ правовых актов 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Финуправления</w:t>
      </w:r>
      <w:r w:rsidRPr="002018B8">
        <w:rPr>
          <w:rFonts w:ascii="Times New Roman" w:hAnsi="Times New Roman"/>
          <w:sz w:val="28"/>
          <w:szCs w:val="28"/>
          <w:lang w:eastAsia="ru-RU"/>
        </w:rPr>
        <w:t>;</w:t>
      </w:r>
    </w:p>
    <w:p w:rsidR="00666636" w:rsidRPr="002018B8" w:rsidRDefault="00666636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 xml:space="preserve">в) анализ проектов правовых актов 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Финуправления</w:t>
      </w:r>
      <w:r w:rsidRPr="002018B8">
        <w:rPr>
          <w:rFonts w:ascii="Times New Roman" w:hAnsi="Times New Roman"/>
          <w:sz w:val="28"/>
          <w:szCs w:val="28"/>
          <w:lang w:eastAsia="ru-RU"/>
        </w:rPr>
        <w:t>;</w:t>
      </w:r>
    </w:p>
    <w:p w:rsidR="00666636" w:rsidRPr="002018B8" w:rsidRDefault="00666636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 xml:space="preserve">г) мониторинг и анализ практики применения 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Финуправлением</w:t>
      </w:r>
      <w:r w:rsidRPr="002018B8">
        <w:rPr>
          <w:rFonts w:ascii="Times New Roman" w:hAnsi="Times New Roman"/>
          <w:sz w:val="28"/>
          <w:szCs w:val="28"/>
          <w:lang w:eastAsia="ru-RU"/>
        </w:rPr>
        <w:t xml:space="preserve"> антимонопольного законодательства;</w:t>
      </w:r>
    </w:p>
    <w:p w:rsidR="00666636" w:rsidRPr="002018B8" w:rsidRDefault="00666636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66636" w:rsidRPr="002018B8" w:rsidRDefault="0081613D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>5.2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. При проведении (не реже одного раза в год) </w:t>
      </w:r>
      <w:r w:rsidRPr="002018B8">
        <w:rPr>
          <w:rFonts w:ascii="Times New Roman" w:hAnsi="Times New Roman"/>
          <w:sz w:val="28"/>
          <w:szCs w:val="28"/>
          <w:lang w:eastAsia="ru-RU"/>
        </w:rPr>
        <w:t xml:space="preserve">отделом общего и информационного обеспечения 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дел), реализуются следующие мероприятия:</w:t>
      </w:r>
    </w:p>
    <w:p w:rsidR="00666636" w:rsidRPr="002018B8" w:rsidRDefault="00666636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 xml:space="preserve">а) осуществление сбора сведений о наличии выявленных Управлением Федеральной антимонопольной службы по 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Республике Коми</w:t>
      </w:r>
      <w:r w:rsidRPr="002018B8">
        <w:rPr>
          <w:rFonts w:ascii="Times New Roman" w:hAnsi="Times New Roman"/>
          <w:sz w:val="28"/>
          <w:szCs w:val="28"/>
          <w:lang w:eastAsia="ru-RU"/>
        </w:rPr>
        <w:t xml:space="preserve"> нарушений антимонопольного законодательства 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Финуправлением</w:t>
      </w:r>
      <w:r w:rsidRPr="002018B8">
        <w:rPr>
          <w:rFonts w:ascii="Times New Roman" w:hAnsi="Times New Roman"/>
          <w:sz w:val="28"/>
          <w:szCs w:val="28"/>
          <w:lang w:eastAsia="ru-RU"/>
        </w:rPr>
        <w:t>;</w:t>
      </w:r>
    </w:p>
    <w:p w:rsidR="00666636" w:rsidRPr="002018B8" w:rsidRDefault="00666636" w:rsidP="00666636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 xml:space="preserve">б) составление перечня нарушений антимонопольного законодательства в 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Финуправлении</w:t>
      </w:r>
      <w:r w:rsidRPr="002018B8">
        <w:rPr>
          <w:rFonts w:ascii="Times New Roman" w:hAnsi="Times New Roman"/>
          <w:sz w:val="28"/>
          <w:szCs w:val="28"/>
          <w:lang w:eastAsia="ru-RU"/>
        </w:rPr>
        <w:t>, который содержит классифицированные по сфер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е</w:t>
      </w:r>
      <w:r w:rsidRPr="002018B8"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Финуправления</w:t>
      </w:r>
      <w:r w:rsidRPr="002018B8">
        <w:rPr>
          <w:rFonts w:ascii="Times New Roman" w:hAnsi="Times New Roman"/>
          <w:sz w:val="28"/>
          <w:szCs w:val="28"/>
          <w:lang w:eastAsia="ru-RU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 w:rsidR="0081613D" w:rsidRPr="002018B8">
        <w:rPr>
          <w:rFonts w:ascii="Times New Roman" w:hAnsi="Times New Roman"/>
          <w:sz w:val="28"/>
          <w:szCs w:val="28"/>
          <w:lang w:eastAsia="ru-RU"/>
        </w:rPr>
        <w:t>Финуправлением</w:t>
      </w:r>
      <w:r w:rsidRPr="002018B8">
        <w:rPr>
          <w:rFonts w:ascii="Times New Roman" w:hAnsi="Times New Roman"/>
          <w:sz w:val="28"/>
          <w:szCs w:val="28"/>
          <w:lang w:eastAsia="ru-RU"/>
        </w:rPr>
        <w:t xml:space="preserve"> на недопущение повторения нарушения.</w:t>
      </w:r>
    </w:p>
    <w:p w:rsidR="00666636" w:rsidRPr="002018B8" w:rsidRDefault="0081613D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5.3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. При проведении (не реже одного раза в год) </w:t>
      </w:r>
      <w:r w:rsidRPr="002018B8">
        <w:rPr>
          <w:rFonts w:ascii="Times New Roman" w:hAnsi="Times New Roman"/>
          <w:sz w:val="28"/>
          <w:szCs w:val="28"/>
          <w:lang w:eastAsia="ru-RU"/>
        </w:rPr>
        <w:t>отделом общего и информационного обеспечения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 анализа н правовых актов </w:t>
      </w:r>
      <w:r w:rsidRPr="002018B8">
        <w:rPr>
          <w:rFonts w:ascii="Times New Roman" w:hAnsi="Times New Roman"/>
          <w:sz w:val="28"/>
          <w:szCs w:val="28"/>
          <w:lang w:eastAsia="ru-RU"/>
        </w:rPr>
        <w:t>Финуправления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, реализуются следующие мероприятия:</w:t>
      </w:r>
    </w:p>
    <w:p w:rsidR="00666636" w:rsidRPr="002018B8" w:rsidRDefault="0081613D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а) разработка и размещение на официальном сайте</w:t>
      </w:r>
      <w:r w:rsidRPr="002018B8">
        <w:rPr>
          <w:rFonts w:asciiTheme="minorHAnsi" w:hAnsiTheme="minorHAnsi" w:cstheme="minorHAnsi"/>
          <w:sz w:val="28"/>
          <w:szCs w:val="28"/>
        </w:rPr>
        <w:t xml:space="preserve">администрации МО ГО «Усинск» в информационно-телекоммуникационной сети «Интернет» в разделе «Финансовое управление» 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исчерпывающего перечня правовых актов </w:t>
      </w:r>
      <w:r w:rsidRPr="002018B8">
        <w:rPr>
          <w:rFonts w:ascii="Times New Roman" w:hAnsi="Times New Roman"/>
          <w:sz w:val="28"/>
          <w:szCs w:val="28"/>
          <w:lang w:eastAsia="ru-RU"/>
        </w:rPr>
        <w:t>Финуправления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666636" w:rsidRPr="002018B8" w:rsidRDefault="0081613D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б) размещение на официальном сайте </w:t>
      </w:r>
      <w:r w:rsidRPr="002018B8">
        <w:rPr>
          <w:rFonts w:asciiTheme="minorHAnsi" w:hAnsiTheme="minorHAnsi" w:cstheme="minorHAnsi"/>
          <w:sz w:val="28"/>
          <w:szCs w:val="28"/>
        </w:rPr>
        <w:t xml:space="preserve">администрации МО ГО «Усинск» в информационно-телекоммуникационной сети «Интернет» в разделе «Финансовое управление» 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уведомления о начале сбора замечаний и предложений организаций и граждан по перечню актов;</w:t>
      </w:r>
    </w:p>
    <w:p w:rsidR="00666636" w:rsidRPr="002018B8" w:rsidRDefault="0081613D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666636" w:rsidRPr="002018B8" w:rsidRDefault="0081613D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г) представление </w:t>
      </w:r>
      <w:r w:rsidRPr="002018B8">
        <w:rPr>
          <w:rFonts w:ascii="Times New Roman" w:hAnsi="Times New Roman"/>
          <w:sz w:val="28"/>
          <w:szCs w:val="28"/>
          <w:lang w:eastAsia="ru-RU"/>
        </w:rPr>
        <w:t>руководителю Финуправления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 сводного доклада с обоснованием целесообразности (нецелесообразности) внесения изменений в правовые акты </w:t>
      </w:r>
      <w:r w:rsidRPr="002018B8">
        <w:rPr>
          <w:rFonts w:ascii="Times New Roman" w:hAnsi="Times New Roman"/>
          <w:sz w:val="28"/>
          <w:szCs w:val="28"/>
          <w:lang w:eastAsia="ru-RU"/>
        </w:rPr>
        <w:t>Финуправления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.</w:t>
      </w:r>
    </w:p>
    <w:p w:rsidR="00666636" w:rsidRPr="002018B8" w:rsidRDefault="0081613D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5.4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018B8">
        <w:rPr>
          <w:rFonts w:ascii="Times New Roman" w:hAnsi="Times New Roman"/>
          <w:sz w:val="28"/>
          <w:szCs w:val="28"/>
          <w:lang w:eastAsia="ru-RU"/>
        </w:rPr>
        <w:t>Отделом общего и информационного обеспечения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 при проведении анализа проектов подготовленных правовых актов, реализуются следующие мероприятия:</w:t>
      </w:r>
    </w:p>
    <w:p w:rsidR="00666636" w:rsidRPr="002018B8" w:rsidRDefault="0081613D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а) размещение на официальном сайте</w:t>
      </w:r>
      <w:r w:rsidR="005D45FA" w:rsidRPr="002018B8">
        <w:rPr>
          <w:rFonts w:asciiTheme="minorHAnsi" w:hAnsiTheme="minorHAnsi" w:cstheme="minorHAnsi"/>
          <w:sz w:val="28"/>
          <w:szCs w:val="28"/>
        </w:rPr>
        <w:t xml:space="preserve"> администрации МО ГО «Усинск» в информационно-телекоммуникационной сети «Интернет» в разделе «Финансовое управление»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 проекта правового акта с необходимым обоснованием реализации предлагаемых решений, в том числе их влияния на конкуренцию;</w:t>
      </w:r>
    </w:p>
    <w:p w:rsidR="00666636" w:rsidRPr="002018B8" w:rsidRDefault="0081613D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б) осуществление сбора и проведение оценки поступивших от организаций и граждан замечаний и предложений по проекту правового акта.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5.5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. При проведении мониторинга и анализа практики применения антимонопольного законодательства в </w:t>
      </w:r>
      <w:r w:rsidRPr="002018B8">
        <w:rPr>
          <w:rFonts w:ascii="Times New Roman" w:hAnsi="Times New Roman"/>
          <w:sz w:val="28"/>
          <w:szCs w:val="28"/>
          <w:lang w:eastAsia="ru-RU"/>
        </w:rPr>
        <w:t>Финуправлении отделом общего и информационного обеспечения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, в установленной сфере деятельности реализуются следующие мероприятия: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8"/>
      <w:bookmarkEnd w:id="0"/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а) осуществление на постоянной основе сбора сведений о правоприменительной практике в </w:t>
      </w:r>
      <w:r w:rsidRPr="002018B8">
        <w:rPr>
          <w:rFonts w:ascii="Times New Roman" w:hAnsi="Times New Roman"/>
          <w:sz w:val="28"/>
          <w:szCs w:val="28"/>
          <w:lang w:eastAsia="ru-RU"/>
        </w:rPr>
        <w:t>Финуправлении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;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б) подготовка по итогам сбора информации, предусмотренной </w:t>
      </w:r>
      <w:hyperlink r:id="rId13" w:anchor="Par18" w:history="1">
        <w:r w:rsidR="00666636" w:rsidRPr="002018B8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подпунктом «а»</w:t>
        </w:r>
      </w:hyperlink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Pr="002018B8">
        <w:rPr>
          <w:rFonts w:ascii="Times New Roman" w:hAnsi="Times New Roman"/>
          <w:sz w:val="28"/>
          <w:szCs w:val="28"/>
          <w:lang w:eastAsia="ru-RU"/>
        </w:rPr>
        <w:t>Финуправлении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;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5.6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. При выявлении рисков нарушения антимонопольного законодательства юридическим отделом должна проводиться оценка таких рисков с учетом следующих показателей: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а) отрицательное влияние на отношение институтов гражданского общества к деятельности </w:t>
      </w:r>
      <w:r w:rsidRPr="002018B8">
        <w:rPr>
          <w:rFonts w:ascii="Times New Roman" w:hAnsi="Times New Roman"/>
          <w:sz w:val="28"/>
          <w:szCs w:val="28"/>
          <w:lang w:eastAsia="ru-RU"/>
        </w:rPr>
        <w:t>Финуправления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 по развитию конкуренции;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в) возбуждение дела о нарушении антимонопольного законодательства;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5.7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 xml:space="preserve">. Выявляемые риски нарушения антимонопольного законодательства распределяются по уровням согласно </w:t>
      </w:r>
      <w:hyperlink r:id="rId14" w:history="1">
        <w:r w:rsidR="00666636" w:rsidRPr="002018B8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Приложению</w:t>
        </w:r>
      </w:hyperlink>
      <w:r w:rsidR="00666636" w:rsidRPr="002018B8">
        <w:rPr>
          <w:rFonts w:ascii="Times New Roman" w:hAnsi="Times New Roman"/>
          <w:sz w:val="28"/>
          <w:szCs w:val="28"/>
        </w:rPr>
        <w:t xml:space="preserve"> № 3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.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5.8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. На основе проведенной оценки рисков нарушения антимонопольного законодательства юридическим отделом составляется описание рисков, в которое также включается оценка причин и условий возникновения рисков.</w:t>
      </w:r>
    </w:p>
    <w:p w:rsidR="00666636" w:rsidRPr="002018B8" w:rsidRDefault="005D45FA" w:rsidP="0081613D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5.9</w:t>
      </w:r>
      <w:r w:rsidR="00666636" w:rsidRPr="002018B8">
        <w:rPr>
          <w:rFonts w:ascii="Times New Roman" w:hAnsi="Times New Roman"/>
          <w:sz w:val="28"/>
          <w:szCs w:val="28"/>
          <w:lang w:eastAsia="ru-RU"/>
        </w:rPr>
        <w:t>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965538" w:rsidRPr="002018B8" w:rsidRDefault="00965538" w:rsidP="0081613D">
      <w:pPr>
        <w:contextualSpacing/>
        <w:mirrorIndents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45FA" w:rsidRPr="002018B8" w:rsidRDefault="005D45FA" w:rsidP="005D45FA">
      <w:pPr>
        <w:contextualSpacing/>
        <w:mirrorIndents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>6. Мероприятия по снижению рисков нарушения антимонопольного законодательства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6.1. В целях снижения рисков нарушения антимонопольного законодательства отделом общего и информационного обеспечения разрабатываются (не реже одного раза в год) мероприятия по снижению рисков нарушения антимонопольного законодательства.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6.2. Отдел общего и информационного обеспечения осуществляют мониторинг исполнения мероприятий по снижению рисков нарушения антимонопольного законодательства.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6.3. 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5FA" w:rsidRPr="002018B8" w:rsidRDefault="005D45FA" w:rsidP="005D45FA">
      <w:pPr>
        <w:contextualSpacing/>
        <w:mirrorIndents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>7. Оценка эффективности функционирования антимонопольного комплаенса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7.1.  В целях оценки эффективности функционирования в Финуправлении антимонопольного комплаенса устанавливаются к</w:t>
      </w:r>
      <w:r w:rsidR="00736359">
        <w:rPr>
          <w:rFonts w:ascii="Times New Roman" w:hAnsi="Times New Roman"/>
          <w:sz w:val="28"/>
          <w:szCs w:val="28"/>
          <w:lang w:eastAsia="ru-RU"/>
        </w:rPr>
        <w:t>лючевые показатели (Приложение 3</w:t>
      </w:r>
      <w:r w:rsidRPr="002018B8">
        <w:rPr>
          <w:rFonts w:ascii="Times New Roman" w:hAnsi="Times New Roman"/>
          <w:sz w:val="28"/>
          <w:szCs w:val="28"/>
          <w:lang w:eastAsia="ru-RU"/>
        </w:rPr>
        <w:t>).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7.2. Отдел общего и информационного обеспечения должен проводить (не реже одного раза в год) оценку достижения ключевых показателей эффективности антимонопольного комплаенса.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 xml:space="preserve">7.3. Информация о достижении ключевых показателей эффективности функционирования в Финуправлении антимонопольного комплаенса должна направляться в Комиссию </w:t>
      </w:r>
      <w:r w:rsidRPr="002018B8">
        <w:rPr>
          <w:rFonts w:ascii="Times New Roman" w:hAnsi="Times New Roman"/>
          <w:sz w:val="28"/>
          <w:szCs w:val="28"/>
        </w:rPr>
        <w:t>по внутреннему контролю за соблюдением соответствия деятельности Финуправления требованиям антимонопольного законодательства. Информация должна</w:t>
      </w:r>
      <w:r w:rsidRPr="002018B8">
        <w:rPr>
          <w:rFonts w:ascii="Times New Roman" w:hAnsi="Times New Roman"/>
          <w:sz w:val="28"/>
          <w:szCs w:val="28"/>
          <w:lang w:eastAsia="ru-RU"/>
        </w:rPr>
        <w:t xml:space="preserve"> включаться в доклад об антимонопольномкомплаенсе.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5FA" w:rsidRPr="002018B8" w:rsidRDefault="005D45FA" w:rsidP="005D45FA">
      <w:pPr>
        <w:contextualSpacing/>
        <w:mirrorIndents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>8. Доклад об антимонопольном комплаенсе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8.1. Доклад об антимонопольномкомплаенсе должен содержать информацию: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а) о результатах проведенной оценки рисков нарушения Финуправлением антимонопольного законодательства;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б) об исполнении мероприятий по снижению рисков нарушения Финуправлением антимонопольного законодательства;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tab/>
        <w:t>в) о достижении ключевых показателей эффективности антимонопольногокомплаенса.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8B8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8.2. Доклад об антимонопольном комплаенсе, утвержденный руководителем, должен размещаться на официальном сайте </w:t>
      </w:r>
      <w:r w:rsidRPr="002018B8">
        <w:rPr>
          <w:rFonts w:asciiTheme="minorHAnsi" w:hAnsiTheme="minorHAnsi" w:cstheme="minorHAnsi"/>
          <w:sz w:val="28"/>
          <w:szCs w:val="28"/>
        </w:rPr>
        <w:t>администрации МО ГО «Усинск» в информационно-телекоммуникационной сети «Интернет» в разделе «Финансовое управление»</w:t>
      </w:r>
      <w:r w:rsidRPr="002018B8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 со дня его утверждения.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5FA" w:rsidRPr="002018B8" w:rsidRDefault="005D45FA" w:rsidP="005D45FA">
      <w:pPr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>9. Ознакомление работников Финуправления</w:t>
      </w:r>
      <w:r w:rsidR="00DC620F" w:rsidRPr="002018B8">
        <w:rPr>
          <w:rFonts w:ascii="Times New Roman" w:hAnsi="Times New Roman"/>
          <w:sz w:val="28"/>
          <w:szCs w:val="28"/>
        </w:rPr>
        <w:t xml:space="preserve"> АМО «Усинск»</w:t>
      </w:r>
      <w:r w:rsidRPr="002018B8">
        <w:rPr>
          <w:rFonts w:ascii="Times New Roman" w:hAnsi="Times New Roman"/>
          <w:sz w:val="28"/>
          <w:szCs w:val="28"/>
        </w:rPr>
        <w:t>с антимонопольным комплаенсом. Проведение обучения требованиям антимонопольного законодательства и антимонопольного комплаенса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  <w:t>9.1.</w:t>
      </w:r>
      <w:r w:rsidRPr="002018B8">
        <w:rPr>
          <w:rFonts w:ascii="Times New Roman" w:hAnsi="Times New Roman"/>
          <w:sz w:val="28"/>
          <w:szCs w:val="28"/>
        </w:rPr>
        <w:tab/>
        <w:t>При поступлении на муниципальную службу</w:t>
      </w:r>
      <w:r w:rsidR="00DC620F" w:rsidRPr="002018B8">
        <w:rPr>
          <w:rFonts w:ascii="Times New Roman" w:hAnsi="Times New Roman"/>
          <w:sz w:val="28"/>
          <w:szCs w:val="28"/>
        </w:rPr>
        <w:t xml:space="preserve"> (работу)</w:t>
      </w:r>
      <w:r w:rsidRPr="002018B8">
        <w:rPr>
          <w:rFonts w:ascii="Times New Roman" w:hAnsi="Times New Roman"/>
          <w:sz w:val="28"/>
          <w:szCs w:val="28"/>
        </w:rPr>
        <w:t xml:space="preserve"> в </w:t>
      </w:r>
      <w:r w:rsidR="00DC620F" w:rsidRPr="002018B8">
        <w:rPr>
          <w:rFonts w:ascii="Times New Roman" w:hAnsi="Times New Roman"/>
          <w:sz w:val="28"/>
          <w:szCs w:val="28"/>
        </w:rPr>
        <w:t>Финуправлениеотдел общего и информационного обеспечения</w:t>
      </w:r>
      <w:r w:rsidRPr="002018B8">
        <w:rPr>
          <w:rFonts w:ascii="Times New Roman" w:hAnsi="Times New Roman"/>
          <w:sz w:val="28"/>
          <w:szCs w:val="28"/>
        </w:rPr>
        <w:t xml:space="preserve"> обеспечивает ознакомление гражданина Российской Федерации с настоящим Положением.</w:t>
      </w:r>
    </w:p>
    <w:p w:rsidR="005D45FA" w:rsidRPr="002018B8" w:rsidRDefault="00DC620F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  <w:t>9.2</w:t>
      </w:r>
      <w:r w:rsidR="005D45FA" w:rsidRPr="002018B8">
        <w:rPr>
          <w:rFonts w:ascii="Times New Roman" w:hAnsi="Times New Roman"/>
          <w:sz w:val="28"/>
          <w:szCs w:val="28"/>
        </w:rPr>
        <w:t>.</w:t>
      </w:r>
      <w:r w:rsidR="005D45FA" w:rsidRPr="002018B8">
        <w:rPr>
          <w:rFonts w:ascii="Times New Roman" w:hAnsi="Times New Roman"/>
          <w:sz w:val="28"/>
          <w:szCs w:val="28"/>
        </w:rPr>
        <w:tab/>
      </w:r>
      <w:r w:rsidRPr="002018B8">
        <w:rPr>
          <w:rFonts w:ascii="Times New Roman" w:hAnsi="Times New Roman"/>
          <w:sz w:val="28"/>
          <w:szCs w:val="28"/>
        </w:rPr>
        <w:t>Отдел общего и информационного обеспечения</w:t>
      </w:r>
      <w:r w:rsidR="005D45FA" w:rsidRPr="002018B8">
        <w:rPr>
          <w:rFonts w:ascii="Times New Roman" w:hAnsi="Times New Roman"/>
          <w:sz w:val="28"/>
          <w:szCs w:val="28"/>
        </w:rPr>
        <w:t xml:space="preserve"> организует систематическое обучение работников </w:t>
      </w:r>
      <w:r w:rsidRPr="002018B8">
        <w:rPr>
          <w:rFonts w:ascii="Times New Roman" w:hAnsi="Times New Roman"/>
          <w:sz w:val="28"/>
          <w:szCs w:val="28"/>
        </w:rPr>
        <w:t>Финуправления</w:t>
      </w:r>
      <w:r w:rsidR="005D45FA" w:rsidRPr="002018B8">
        <w:rPr>
          <w:rFonts w:ascii="Times New Roman" w:hAnsi="Times New Roman"/>
          <w:sz w:val="28"/>
          <w:szCs w:val="28"/>
        </w:rPr>
        <w:t xml:space="preserve"> требованиям антимонопольного законодательства и антимонопольного комплаенса.</w:t>
      </w:r>
    </w:p>
    <w:p w:rsidR="005D45FA" w:rsidRPr="002018B8" w:rsidRDefault="00DC620F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  <w:t>9.3</w:t>
      </w:r>
      <w:r w:rsidR="005D45FA" w:rsidRPr="002018B8">
        <w:rPr>
          <w:rFonts w:ascii="Times New Roman" w:hAnsi="Times New Roman"/>
          <w:sz w:val="28"/>
          <w:szCs w:val="28"/>
        </w:rPr>
        <w:t>.</w:t>
      </w:r>
      <w:r w:rsidR="005D45FA" w:rsidRPr="002018B8">
        <w:rPr>
          <w:rFonts w:ascii="Times New Roman" w:hAnsi="Times New Roman"/>
          <w:sz w:val="28"/>
          <w:szCs w:val="28"/>
        </w:rPr>
        <w:tab/>
        <w:t xml:space="preserve">Информация о проведении ознакомления </w:t>
      </w:r>
      <w:r w:rsidRPr="002018B8">
        <w:rPr>
          <w:rFonts w:ascii="Times New Roman" w:hAnsi="Times New Roman"/>
          <w:sz w:val="28"/>
          <w:szCs w:val="28"/>
        </w:rPr>
        <w:t>работников</w:t>
      </w:r>
      <w:r w:rsidR="005D45FA" w:rsidRPr="002018B8">
        <w:rPr>
          <w:rFonts w:ascii="Times New Roman" w:hAnsi="Times New Roman"/>
          <w:sz w:val="28"/>
          <w:szCs w:val="28"/>
        </w:rPr>
        <w:t xml:space="preserve"> с антимонопольнымкомплаенсом, а также о проведении обучающих мероприятий включа</w:t>
      </w:r>
      <w:r w:rsidR="009A132A" w:rsidRPr="002018B8">
        <w:rPr>
          <w:rFonts w:ascii="Times New Roman" w:hAnsi="Times New Roman"/>
          <w:sz w:val="28"/>
          <w:szCs w:val="28"/>
        </w:rPr>
        <w:t>ю</w:t>
      </w:r>
      <w:r w:rsidR="005D45FA" w:rsidRPr="002018B8">
        <w:rPr>
          <w:rFonts w:ascii="Times New Roman" w:hAnsi="Times New Roman"/>
          <w:sz w:val="28"/>
          <w:szCs w:val="28"/>
        </w:rPr>
        <w:t>тся в доклад об антимонопольном комплаенсе.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D45FA" w:rsidRPr="002018B8" w:rsidRDefault="00DC620F" w:rsidP="00DC620F">
      <w:pPr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>10</w:t>
      </w:r>
      <w:r w:rsidR="005D45FA" w:rsidRPr="002018B8">
        <w:rPr>
          <w:rFonts w:ascii="Times New Roman" w:hAnsi="Times New Roman"/>
          <w:sz w:val="28"/>
          <w:szCs w:val="28"/>
        </w:rPr>
        <w:t>. Ответственность</w:t>
      </w:r>
    </w:p>
    <w:p w:rsidR="005D45FA" w:rsidRPr="002018B8" w:rsidRDefault="005D45FA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D45FA" w:rsidRPr="002018B8" w:rsidRDefault="00DC620F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  <w:t>10.1</w:t>
      </w:r>
      <w:r w:rsidR="005D45FA" w:rsidRPr="002018B8">
        <w:rPr>
          <w:rFonts w:ascii="Times New Roman" w:hAnsi="Times New Roman"/>
          <w:sz w:val="28"/>
          <w:szCs w:val="28"/>
        </w:rPr>
        <w:t>.</w:t>
      </w:r>
      <w:r w:rsidR="005D45FA" w:rsidRPr="002018B8">
        <w:rPr>
          <w:rFonts w:ascii="Times New Roman" w:hAnsi="Times New Roman"/>
          <w:sz w:val="28"/>
          <w:szCs w:val="28"/>
        </w:rPr>
        <w:tab/>
      </w:r>
      <w:r w:rsidRPr="002018B8">
        <w:rPr>
          <w:rFonts w:ascii="Times New Roman" w:hAnsi="Times New Roman"/>
          <w:sz w:val="28"/>
          <w:szCs w:val="28"/>
        </w:rPr>
        <w:t>Отдел общего и информационного обеспечения</w:t>
      </w:r>
      <w:r w:rsidR="005D45FA" w:rsidRPr="002018B8">
        <w:rPr>
          <w:rFonts w:ascii="Times New Roman" w:hAnsi="Times New Roman"/>
          <w:sz w:val="28"/>
          <w:szCs w:val="28"/>
        </w:rPr>
        <w:t xml:space="preserve"> несет ответственность за организацию и функционирование антимонопольного комплаенса в </w:t>
      </w:r>
      <w:r w:rsidRPr="002018B8">
        <w:rPr>
          <w:rFonts w:ascii="Times New Roman" w:hAnsi="Times New Roman"/>
          <w:sz w:val="28"/>
          <w:szCs w:val="28"/>
        </w:rPr>
        <w:t>Финуправлении</w:t>
      </w:r>
      <w:r w:rsidR="005D45FA" w:rsidRPr="002018B8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5D45FA" w:rsidRPr="002018B8" w:rsidRDefault="00DC620F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018B8">
        <w:rPr>
          <w:rFonts w:ascii="Times New Roman" w:hAnsi="Times New Roman"/>
          <w:sz w:val="28"/>
          <w:szCs w:val="28"/>
        </w:rPr>
        <w:tab/>
        <w:t>10.2</w:t>
      </w:r>
      <w:r w:rsidR="005D45FA" w:rsidRPr="002018B8">
        <w:rPr>
          <w:rFonts w:ascii="Times New Roman" w:hAnsi="Times New Roman"/>
          <w:sz w:val="28"/>
          <w:szCs w:val="28"/>
        </w:rPr>
        <w:t>.</w:t>
      </w:r>
      <w:r w:rsidR="005D45FA" w:rsidRPr="002018B8">
        <w:rPr>
          <w:rFonts w:ascii="Times New Roman" w:hAnsi="Times New Roman"/>
          <w:sz w:val="28"/>
          <w:szCs w:val="28"/>
        </w:rPr>
        <w:tab/>
      </w:r>
      <w:r w:rsidRPr="002018B8">
        <w:rPr>
          <w:rFonts w:ascii="Times New Roman" w:hAnsi="Times New Roman"/>
          <w:sz w:val="28"/>
          <w:szCs w:val="28"/>
        </w:rPr>
        <w:t>РаботникиФинуправления</w:t>
      </w:r>
      <w:r w:rsidR="005D45FA" w:rsidRPr="002018B8">
        <w:rPr>
          <w:rFonts w:ascii="Times New Roman" w:hAnsi="Times New Roman"/>
          <w:sz w:val="28"/>
          <w:szCs w:val="28"/>
        </w:rPr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 </w:t>
      </w:r>
      <w:r w:rsidRPr="002018B8">
        <w:rPr>
          <w:rFonts w:ascii="Times New Roman" w:hAnsi="Times New Roman"/>
          <w:sz w:val="28"/>
          <w:szCs w:val="28"/>
        </w:rPr>
        <w:t>Финуправления</w:t>
      </w:r>
      <w:r w:rsidR="005D45FA" w:rsidRPr="002018B8">
        <w:rPr>
          <w:rFonts w:ascii="Times New Roman" w:hAnsi="Times New Roman"/>
          <w:sz w:val="28"/>
          <w:szCs w:val="28"/>
        </w:rPr>
        <w:t>, регламентирующих процедуры и мероприятия антимонопольного комплаенса.</w:t>
      </w:r>
    </w:p>
    <w:p w:rsidR="009A75A7" w:rsidRPr="002018B8" w:rsidRDefault="009A75A7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A75A7" w:rsidRPr="002018B8" w:rsidRDefault="009A75A7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A75A7" w:rsidRPr="002018B8" w:rsidRDefault="009A75A7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A75A7" w:rsidRPr="002018B8" w:rsidRDefault="009A75A7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A75A7" w:rsidRPr="002018B8" w:rsidRDefault="009A75A7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A75A7" w:rsidRPr="002018B8" w:rsidRDefault="009A75A7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A75A7" w:rsidRPr="002018B8" w:rsidRDefault="009A75A7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E90780" w:rsidRPr="002018B8" w:rsidRDefault="00E90780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E90780" w:rsidRPr="002018B8" w:rsidRDefault="00E90780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E90780" w:rsidRPr="002018B8" w:rsidRDefault="00E90780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E90780" w:rsidRPr="002018B8" w:rsidRDefault="00E90780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E90780" w:rsidRPr="002018B8" w:rsidRDefault="00E90780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E90780" w:rsidRPr="002018B8" w:rsidRDefault="00E90780" w:rsidP="00E90780">
      <w:pPr>
        <w:widowControl w:val="0"/>
        <w:spacing w:line="240" w:lineRule="auto"/>
        <w:ind w:left="4962" w:firstLine="567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E90780" w:rsidRPr="002018B8" w:rsidRDefault="00E90780" w:rsidP="00E90780">
      <w:pPr>
        <w:widowControl w:val="0"/>
        <w:spacing w:line="240" w:lineRule="auto"/>
        <w:ind w:left="4962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 к Положению о системе внутреннего обеспечения соответствия требованиям антим</w:t>
      </w:r>
      <w:r w:rsidR="00611100" w:rsidRPr="002018B8">
        <w:rPr>
          <w:rFonts w:ascii="Times New Roman" w:hAnsi="Times New Roman"/>
          <w:sz w:val="24"/>
          <w:szCs w:val="24"/>
        </w:rPr>
        <w:t>о</w:t>
      </w:r>
      <w:r w:rsidRPr="002018B8">
        <w:rPr>
          <w:rFonts w:ascii="Times New Roman" w:hAnsi="Times New Roman"/>
          <w:sz w:val="24"/>
          <w:szCs w:val="24"/>
        </w:rPr>
        <w:t xml:space="preserve">нопольного законодательства </w:t>
      </w:r>
    </w:p>
    <w:p w:rsidR="00E90780" w:rsidRPr="002018B8" w:rsidRDefault="00E90780" w:rsidP="00E90780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>(антимонопольно</w:t>
      </w:r>
      <w:r w:rsidR="009A132A" w:rsidRPr="002018B8">
        <w:rPr>
          <w:rFonts w:ascii="Times New Roman" w:hAnsi="Times New Roman"/>
          <w:sz w:val="24"/>
          <w:szCs w:val="24"/>
        </w:rPr>
        <w:t>го комплаенса</w:t>
      </w:r>
      <w:r w:rsidRPr="002018B8">
        <w:rPr>
          <w:rFonts w:ascii="Times New Roman" w:hAnsi="Times New Roman"/>
          <w:sz w:val="24"/>
          <w:szCs w:val="24"/>
        </w:rPr>
        <w:t xml:space="preserve">) </w:t>
      </w:r>
    </w:p>
    <w:p w:rsidR="00E90780" w:rsidRPr="002018B8" w:rsidRDefault="00E90780" w:rsidP="00E90780">
      <w:pPr>
        <w:widowControl w:val="0"/>
        <w:spacing w:line="240" w:lineRule="auto"/>
        <w:contextualSpacing/>
        <w:mirrorIndents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2018B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в деятельности Финуправления АМО «Усинск»</w:t>
      </w:r>
    </w:p>
    <w:p w:rsidR="00E90780" w:rsidRPr="002018B8" w:rsidRDefault="00E90780" w:rsidP="00E90780">
      <w:pPr>
        <w:widowControl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E90780" w:rsidRPr="002018B8" w:rsidRDefault="00E90780" w:rsidP="00E90780">
      <w:pPr>
        <w:widowControl w:val="0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Карта рисков нарушения антимонопольного законодательства </w:t>
      </w:r>
    </w:p>
    <w:p w:rsidR="00E90780" w:rsidRPr="002018B8" w:rsidRDefault="00E90780" w:rsidP="00E90780">
      <w:pPr>
        <w:widowControl w:val="0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>Финуправления АМО «Усинск»</w:t>
      </w:r>
    </w:p>
    <w:p w:rsidR="00E90780" w:rsidRPr="002018B8" w:rsidRDefault="00E90780" w:rsidP="00E90780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327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21"/>
        <w:gridCol w:w="1708"/>
        <w:gridCol w:w="2241"/>
        <w:gridCol w:w="1759"/>
        <w:gridCol w:w="1945"/>
        <w:gridCol w:w="1446"/>
        <w:gridCol w:w="1534"/>
      </w:tblGrid>
      <w:tr w:rsidR="00E90780" w:rsidRPr="002018B8" w:rsidTr="00E9078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80" w:rsidRPr="002018B8" w:rsidRDefault="00E90780" w:rsidP="00E9078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45" w:firstLine="567"/>
              <w:contextualSpacing/>
              <w:mirrorIndents/>
              <w:jc w:val="both"/>
              <w:rPr>
                <w:rFonts w:ascii="Times New Roman" w:hAnsi="Times New Roman"/>
                <w:lang w:eastAsia="ru-RU"/>
              </w:rPr>
            </w:pPr>
          </w:p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lang w:eastAsia="ru-RU"/>
              </w:rPr>
            </w:pPr>
            <w:r w:rsidRPr="002018B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80" w:rsidRPr="002018B8" w:rsidRDefault="00E90780" w:rsidP="00E9078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lang w:eastAsia="ru-RU"/>
              </w:rPr>
            </w:pPr>
            <w:r w:rsidRPr="002018B8">
              <w:rPr>
                <w:rFonts w:ascii="Times New Roman" w:hAnsi="Times New Roman"/>
                <w:lang w:eastAsia="ru-RU"/>
              </w:rPr>
              <w:t>Предполагаемые риски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Описание рисков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Причины возникновения рисков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Мероприятия по минимизации и устранению рисков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Наличие (отсутствие) остаточных рисков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Вероятность повторного возникновения рисков</w:t>
            </w:r>
          </w:p>
        </w:tc>
      </w:tr>
      <w:tr w:rsidR="00E90780" w:rsidRPr="002018B8" w:rsidTr="00E9078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ind w:left="80" w:right="-1480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Финансово-экономические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Недофинансирование программных мероприятий, неполное освоение финансовых средств</w:t>
            </w:r>
            <w:r w:rsidR="001F6148" w:rsidRPr="001F6148">
              <w:rPr>
                <w:rFonts w:ascii="Times New Roman" w:hAnsi="Times New Roman"/>
              </w:rPr>
              <w:t>подпрограммы «Управление муниципальными финансами и муниципальным долгом» муниципальной программы «Муниципальное управление в МО ГО «Усинск»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Ограниченность, недостаточность материальных, финансовых ресурсов при реализации программных мероприятий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trike/>
              </w:rPr>
            </w:pPr>
            <w:r w:rsidRPr="002018B8">
              <w:rPr>
                <w:rFonts w:ascii="Times New Roman" w:hAnsi="Times New Roman"/>
              </w:rPr>
              <w:t>Мониторинг реализации программных мероприятий, корректировки объемов средств программных мероприятий и показателей результативности, перераспределения финансовых средств в целях целенаправленного и эффективного расходования бюджетных средств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Минимальное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Минимальная</w:t>
            </w:r>
          </w:p>
        </w:tc>
      </w:tr>
      <w:tr w:rsidR="00E90780" w:rsidRPr="002018B8" w:rsidTr="00E9078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lang w:eastAsia="ru-RU"/>
              </w:rPr>
            </w:pPr>
            <w:r w:rsidRPr="002018B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В сфере закупок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тому подобные нарушения порядка проведения закупочных процедур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Низкий уровень компетенции работников отдела закупок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Мероприятия по повышению профессиональной компетентности работников отдела закупок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Минимальное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Минимальная</w:t>
            </w:r>
          </w:p>
        </w:tc>
      </w:tr>
      <w:tr w:rsidR="00E90780" w:rsidRPr="002018B8" w:rsidTr="00E9078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lang w:eastAsia="ru-RU"/>
              </w:rPr>
            </w:pPr>
            <w:r w:rsidRPr="002018B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Защита конкуренции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hd w:val="clear" w:color="auto" w:fill="FFFFFF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Нарушение законодательства о защите конкуренции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611100">
            <w:pPr>
              <w:widowControl w:val="0"/>
              <w:shd w:val="clear" w:color="auto" w:fill="FFFFFF"/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18B8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="00611100" w:rsidRPr="002018B8">
              <w:rPr>
                <w:rFonts w:ascii="Times New Roman" w:eastAsia="Times New Roman" w:hAnsi="Times New Roman"/>
                <w:color w:val="000000"/>
                <w:lang w:eastAsia="ru-RU"/>
              </w:rPr>
              <w:t>аключение договоров, соглашений ограничивающих конкуренцию</w:t>
            </w:r>
            <w:r w:rsidRPr="002018B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61110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Мониторинг договоров, соглашений, заключаемых </w:t>
            </w:r>
            <w:r w:rsidR="00611100" w:rsidRPr="002018B8">
              <w:rPr>
                <w:rFonts w:ascii="Times New Roman" w:hAnsi="Times New Roman"/>
              </w:rPr>
              <w:t>Финуправлением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61110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Мини</w:t>
            </w:r>
            <w:r w:rsidR="00E90780" w:rsidRPr="002018B8">
              <w:rPr>
                <w:rFonts w:ascii="Times New Roman" w:hAnsi="Times New Roman"/>
              </w:rPr>
              <w:t>мальное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E90780">
            <w:pPr>
              <w:widowControl w:val="0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Минимальная</w:t>
            </w:r>
          </w:p>
        </w:tc>
      </w:tr>
    </w:tbl>
    <w:p w:rsidR="00E90780" w:rsidRPr="002018B8" w:rsidRDefault="00E90780" w:rsidP="00E90780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</w:p>
    <w:p w:rsidR="00E90780" w:rsidRPr="002018B8" w:rsidRDefault="00E90780" w:rsidP="00E90780">
      <w:pPr>
        <w:spacing w:line="240" w:lineRule="auto"/>
        <w:rPr>
          <w:sz w:val="24"/>
          <w:szCs w:val="24"/>
        </w:rPr>
      </w:pPr>
      <w:r w:rsidRPr="002018B8">
        <w:rPr>
          <w:sz w:val="24"/>
          <w:szCs w:val="24"/>
        </w:rPr>
        <w:br w:type="page"/>
      </w:r>
    </w:p>
    <w:p w:rsidR="00E90780" w:rsidRPr="002018B8" w:rsidRDefault="00E90780" w:rsidP="00611100">
      <w:pPr>
        <w:widowControl w:val="0"/>
        <w:spacing w:line="240" w:lineRule="auto"/>
        <w:ind w:left="4962" w:firstLine="567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611100" w:rsidRPr="002018B8" w:rsidRDefault="00611100" w:rsidP="00611100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Приложение 2 </w:t>
      </w:r>
    </w:p>
    <w:p w:rsidR="00611100" w:rsidRPr="002018B8" w:rsidRDefault="00611100" w:rsidP="00611100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 к Положению о системе внутреннего обеспечения </w:t>
      </w:r>
    </w:p>
    <w:p w:rsidR="00611100" w:rsidRPr="002018B8" w:rsidRDefault="00611100" w:rsidP="00611100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соответствия требованиям </w:t>
      </w:r>
      <w:r w:rsidR="00E90780" w:rsidRPr="002018B8">
        <w:rPr>
          <w:rFonts w:ascii="Times New Roman" w:hAnsi="Times New Roman"/>
          <w:sz w:val="24"/>
          <w:szCs w:val="24"/>
        </w:rPr>
        <w:t>антим</w:t>
      </w:r>
      <w:r w:rsidRPr="002018B8">
        <w:rPr>
          <w:rFonts w:ascii="Times New Roman" w:hAnsi="Times New Roman"/>
          <w:sz w:val="24"/>
          <w:szCs w:val="24"/>
        </w:rPr>
        <w:t>о</w:t>
      </w:r>
      <w:r w:rsidR="00E90780" w:rsidRPr="002018B8">
        <w:rPr>
          <w:rFonts w:ascii="Times New Roman" w:hAnsi="Times New Roman"/>
          <w:sz w:val="24"/>
          <w:szCs w:val="24"/>
        </w:rPr>
        <w:t xml:space="preserve">нопольного </w:t>
      </w:r>
    </w:p>
    <w:p w:rsidR="00E90780" w:rsidRPr="002018B8" w:rsidRDefault="00611100" w:rsidP="00611100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законодательства  </w:t>
      </w:r>
      <w:r w:rsidR="00E90780" w:rsidRPr="002018B8">
        <w:rPr>
          <w:rFonts w:ascii="Times New Roman" w:hAnsi="Times New Roman"/>
          <w:sz w:val="24"/>
          <w:szCs w:val="24"/>
        </w:rPr>
        <w:t>(антимонопольно</w:t>
      </w:r>
      <w:r w:rsidR="009A132A" w:rsidRPr="002018B8">
        <w:rPr>
          <w:rFonts w:ascii="Times New Roman" w:hAnsi="Times New Roman"/>
          <w:sz w:val="24"/>
          <w:szCs w:val="24"/>
        </w:rPr>
        <w:t xml:space="preserve">го </w:t>
      </w:r>
      <w:r w:rsidR="00E90780" w:rsidRPr="002018B8">
        <w:rPr>
          <w:rFonts w:ascii="Times New Roman" w:hAnsi="Times New Roman"/>
          <w:sz w:val="24"/>
          <w:szCs w:val="24"/>
        </w:rPr>
        <w:t>комплаенс</w:t>
      </w:r>
      <w:r w:rsidR="009A132A" w:rsidRPr="002018B8">
        <w:rPr>
          <w:rFonts w:ascii="Times New Roman" w:hAnsi="Times New Roman"/>
          <w:sz w:val="24"/>
          <w:szCs w:val="24"/>
        </w:rPr>
        <w:t>а</w:t>
      </w:r>
      <w:r w:rsidR="00E90780" w:rsidRPr="002018B8">
        <w:rPr>
          <w:rFonts w:ascii="Times New Roman" w:hAnsi="Times New Roman"/>
          <w:sz w:val="24"/>
          <w:szCs w:val="24"/>
        </w:rPr>
        <w:t xml:space="preserve">) </w:t>
      </w:r>
    </w:p>
    <w:p w:rsidR="00E90780" w:rsidRPr="002018B8" w:rsidRDefault="00495E66" w:rsidP="00611100">
      <w:pPr>
        <w:widowControl w:val="0"/>
        <w:spacing w:line="240" w:lineRule="auto"/>
        <w:contextualSpacing/>
        <w:mirrorIndents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2018B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в </w:t>
      </w:r>
      <w:r w:rsidR="00E90780" w:rsidRPr="002018B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деятельности </w:t>
      </w:r>
      <w:r w:rsidR="00611100" w:rsidRPr="002018B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Финуправления АМО «Усинск»</w:t>
      </w:r>
    </w:p>
    <w:p w:rsidR="00E90780" w:rsidRPr="002018B8" w:rsidRDefault="00E90780" w:rsidP="00611100">
      <w:pPr>
        <w:widowControl w:val="0"/>
        <w:spacing w:line="240" w:lineRule="auto"/>
        <w:contextualSpacing/>
        <w:mirrorIndents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p w:rsidR="00611100" w:rsidRPr="002018B8" w:rsidRDefault="00611100" w:rsidP="00611100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E90780" w:rsidRPr="002018B8" w:rsidRDefault="00E90780" w:rsidP="00611100">
      <w:pPr>
        <w:widowControl w:val="0"/>
        <w:spacing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>План мероприятий («дорожная карта») по снижениюрисков нарушения антимонопольного законодательства</w:t>
      </w:r>
    </w:p>
    <w:p w:rsidR="00E90780" w:rsidRPr="002018B8" w:rsidRDefault="00E90780" w:rsidP="00611100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383" w:type="pct"/>
        <w:tblInd w:w="-601" w:type="dxa"/>
        <w:tblLayout w:type="fixed"/>
        <w:tblLook w:val="04A0"/>
      </w:tblPr>
      <w:tblGrid>
        <w:gridCol w:w="849"/>
        <w:gridCol w:w="2838"/>
        <w:gridCol w:w="3117"/>
        <w:gridCol w:w="140"/>
        <w:gridCol w:w="1535"/>
        <w:gridCol w:w="168"/>
        <w:gridCol w:w="2268"/>
      </w:tblGrid>
      <w:tr w:rsidR="001C2FFE" w:rsidRPr="002018B8" w:rsidTr="004413B5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C7" w:rsidRPr="002018B8" w:rsidRDefault="00A877C7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2018B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C7" w:rsidRPr="002018B8" w:rsidRDefault="00A877C7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2018B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C7" w:rsidRPr="002018B8" w:rsidRDefault="00A877C7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2018B8">
              <w:rPr>
                <w:rFonts w:ascii="Times New Roman" w:hAnsi="Times New Roman" w:cs="Times New Roman"/>
                <w:b/>
              </w:rPr>
              <w:t>Описание действий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C7" w:rsidRPr="002018B8" w:rsidRDefault="00A74CBB" w:rsidP="00A74CBB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2018B8">
              <w:rPr>
                <w:rFonts w:ascii="Times New Roman" w:hAnsi="Times New Roman" w:cs="Times New Roman"/>
                <w:b/>
              </w:rPr>
              <w:t xml:space="preserve">Срок исполнения 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C7" w:rsidRPr="002018B8" w:rsidRDefault="00A74CBB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2018B8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A877C7" w:rsidRPr="002018B8" w:rsidTr="004413B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A877C7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2018B8">
              <w:rPr>
                <w:rFonts w:ascii="Times New Roman" w:hAnsi="Times New Roman"/>
                <w:b/>
              </w:rPr>
              <w:t>1. Организация антимонопольногокомплаенса</w:t>
            </w:r>
          </w:p>
          <w:p w:rsidR="00ED06C9" w:rsidRPr="002018B8" w:rsidRDefault="00ED06C9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18B8" w:rsidRPr="002018B8" w:rsidTr="005863C9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A877C7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1</w:t>
            </w:r>
            <w:r w:rsidR="00ED06C9" w:rsidRPr="002018B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A877C7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Принятие правового акта об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A877C7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1. подготовка и подписание правового акта.</w:t>
            </w:r>
          </w:p>
          <w:p w:rsidR="00A877C7" w:rsidRPr="002018B8" w:rsidRDefault="00A877C7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 xml:space="preserve">2. Размещение на </w:t>
            </w:r>
            <w:r w:rsidRPr="002018B8">
              <w:rPr>
                <w:rFonts w:ascii="Times New Roman" w:hAnsi="Times New Roman"/>
                <w:lang w:eastAsia="ru-RU"/>
              </w:rPr>
              <w:t xml:space="preserve">официальном сайте </w:t>
            </w:r>
            <w:r w:rsidRPr="002018B8">
              <w:rPr>
                <w:rFonts w:cstheme="minorHAnsi"/>
              </w:rPr>
              <w:t>администрации МО ГО «Усинск» в информационно-телекоммуникационной сети «Интернет» в разделе «Финансовое управление»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30.</w:t>
            </w:r>
            <w:r w:rsidR="001F6148">
              <w:rPr>
                <w:rFonts w:ascii="Times New Roman" w:hAnsi="Times New Roman" w:cs="Times New Roman"/>
              </w:rPr>
              <w:t>0</w:t>
            </w:r>
            <w:r w:rsidRPr="002018B8">
              <w:rPr>
                <w:rFonts w:ascii="Times New Roman" w:hAnsi="Times New Roman" w:cs="Times New Roman"/>
              </w:rPr>
              <w:t>8.2019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A74CBB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Руководитель Финуправления АМО «Усинск»</w:t>
            </w:r>
          </w:p>
          <w:p w:rsidR="00A74CBB" w:rsidRPr="002018B8" w:rsidRDefault="00A74CBB" w:rsidP="00A74CBB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A877C7" w:rsidRPr="002018B8" w:rsidRDefault="00A74CBB" w:rsidP="00A74CBB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Отдел общего и информационного обеспечения</w:t>
            </w:r>
          </w:p>
        </w:tc>
      </w:tr>
      <w:tr w:rsidR="00A877C7" w:rsidRPr="002018B8" w:rsidTr="004413B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A877C7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2018B8">
              <w:rPr>
                <w:rFonts w:ascii="Times New Roman" w:hAnsi="Times New Roman"/>
                <w:b/>
              </w:rPr>
              <w:t xml:space="preserve">2. </w:t>
            </w:r>
            <w:r w:rsidR="00FD4FF7" w:rsidRPr="002018B8">
              <w:rPr>
                <w:rFonts w:ascii="Times New Roman" w:hAnsi="Times New Roman"/>
                <w:b/>
              </w:rPr>
              <w:t>Организация внутреннего контроля соблюдения антимонопольного законодательства</w:t>
            </w:r>
          </w:p>
          <w:p w:rsidR="00ED06C9" w:rsidRPr="002018B8" w:rsidRDefault="00ED06C9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4FF7" w:rsidRPr="002018B8" w:rsidTr="004413B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FD4FF7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2018B8">
              <w:rPr>
                <w:rFonts w:ascii="Times New Roman" w:hAnsi="Times New Roman"/>
                <w:b/>
              </w:rPr>
              <w:t>2.1. Выявление и оценка рисков нарушения антимонопольного законодательства</w:t>
            </w:r>
          </w:p>
          <w:p w:rsidR="00ED06C9" w:rsidRPr="002018B8" w:rsidRDefault="00ED06C9" w:rsidP="00A877C7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06C9" w:rsidRPr="002018B8" w:rsidTr="004413B5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1. Сбор сведений о наличии нарушений антимонопольного законодательства</w:t>
            </w:r>
          </w:p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2. Формирование перечня нарушений антимонопольного законодательства в Финуправлении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A74CBB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C7" w:rsidRPr="002018B8" w:rsidRDefault="00A74CBB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Отдел общего и информационного обеспечения</w:t>
            </w:r>
          </w:p>
        </w:tc>
      </w:tr>
      <w:tr w:rsidR="001C2FFE" w:rsidRPr="002018B8" w:rsidTr="004413B5">
        <w:trPr>
          <w:trHeight w:val="1458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2.1.2.</w:t>
            </w:r>
          </w:p>
        </w:tc>
        <w:tc>
          <w:tcPr>
            <w:tcW w:w="1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Анализ проектов правовых актов, разрабатываемых Финуправлением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1. Направление в отдел общего и информационного обеспечения правовых актов, в целях проведения экспертизы на предмет их соответствия антимонопольному законодательству</w:t>
            </w:r>
          </w:p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По мере разработки проектов правовых актов 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FF7" w:rsidRPr="002018B8" w:rsidRDefault="00F01A63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Структурные подразделения Финуправления, разрабатывающие проекты правовых актов</w:t>
            </w:r>
          </w:p>
        </w:tc>
      </w:tr>
      <w:tr w:rsidR="001C2FFE" w:rsidRPr="002018B8" w:rsidTr="004413B5">
        <w:trPr>
          <w:trHeight w:val="1457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FD4FF7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 Подготовка заключения о выявлении (отсутствии) в проекте правового акта положений, противоречащих антимонопольному законодательству</w:t>
            </w:r>
          </w:p>
        </w:tc>
        <w:tc>
          <w:tcPr>
            <w:tcW w:w="7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F01A63" w:rsidP="00F01A63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В течение 1 дня, если не установлен иной срок по конкретному документу с даты, направления проекта документа в отдел общего и информационного обеспечения</w:t>
            </w:r>
          </w:p>
        </w:tc>
        <w:tc>
          <w:tcPr>
            <w:tcW w:w="111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F01A63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Отдел общего и информационного обеспечения</w:t>
            </w:r>
          </w:p>
        </w:tc>
      </w:tr>
      <w:tr w:rsidR="00ED06C9" w:rsidRPr="002018B8" w:rsidTr="004413B5">
        <w:trPr>
          <w:trHeight w:val="342"/>
        </w:trPr>
        <w:tc>
          <w:tcPr>
            <w:tcW w:w="38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lastRenderedPageBreak/>
              <w:t>2.1.3</w:t>
            </w:r>
          </w:p>
        </w:tc>
        <w:tc>
          <w:tcPr>
            <w:tcW w:w="130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Проведение мониторинга и анализа практики применения антимонопольного законодательства в Финуправлении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1. Сбор сведений оправоприменительной практики по направлениям работы Финуправления</w:t>
            </w:r>
          </w:p>
        </w:tc>
        <w:tc>
          <w:tcPr>
            <w:tcW w:w="76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5501" w:rsidRPr="002018B8" w:rsidRDefault="00D9566C" w:rsidP="00F01A63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01.11.2019</w:t>
            </w:r>
          </w:p>
        </w:tc>
        <w:tc>
          <w:tcPr>
            <w:tcW w:w="1116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Отдел общего и информационного обеспечения</w:t>
            </w:r>
          </w:p>
        </w:tc>
      </w:tr>
      <w:tr w:rsidR="00ED06C9" w:rsidRPr="002018B8" w:rsidTr="004413B5">
        <w:trPr>
          <w:trHeight w:val="339"/>
        </w:trPr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3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 Подготовка по итогам сбора информации, предусмотренной пп.1 настоящего пункта, аналитической справки об изменениях и основных аспектах правоприменительной практики в Финуправлении</w:t>
            </w:r>
          </w:p>
        </w:tc>
        <w:tc>
          <w:tcPr>
            <w:tcW w:w="76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5501" w:rsidRPr="002018B8" w:rsidRDefault="00D9566C" w:rsidP="00F01A63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01.11.2019 </w:t>
            </w:r>
          </w:p>
        </w:tc>
        <w:tc>
          <w:tcPr>
            <w:tcW w:w="11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ED06C9" w:rsidRPr="002018B8" w:rsidTr="004413B5">
        <w:trPr>
          <w:trHeight w:val="1265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3. Ознакомление работников Финуправления с правоприменительной практикой</w:t>
            </w:r>
          </w:p>
        </w:tc>
        <w:tc>
          <w:tcPr>
            <w:tcW w:w="7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D9566C" w:rsidP="00F01A63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01.11.2019</w:t>
            </w:r>
          </w:p>
        </w:tc>
        <w:tc>
          <w:tcPr>
            <w:tcW w:w="11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ED06C9" w:rsidRPr="002018B8" w:rsidTr="004413B5">
        <w:trPr>
          <w:trHeight w:val="1265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2.1.4.</w:t>
            </w: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C55501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Выявление рисков нарушения антимонопольного законодательства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1. Оценка рисков нарушения антимнопольного законодательства</w:t>
            </w:r>
          </w:p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 Составление карты рисков, а так же на основе анализа, проведенного по нарушениям антимонопольного законодательства, с учетом, предусмотренных п.2.1.1.-2.1.3</w:t>
            </w:r>
          </w:p>
        </w:tc>
        <w:tc>
          <w:tcPr>
            <w:tcW w:w="7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A74CBB" w:rsidP="00F01A63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31.12.2019</w:t>
            </w:r>
          </w:p>
        </w:tc>
        <w:tc>
          <w:tcPr>
            <w:tcW w:w="111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Отдел общего и информационного обеспечения</w:t>
            </w:r>
          </w:p>
        </w:tc>
      </w:tr>
      <w:tr w:rsidR="00C55501" w:rsidRPr="002018B8" w:rsidTr="004413B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C55501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2018B8">
              <w:rPr>
                <w:rFonts w:ascii="Times New Roman" w:hAnsi="Times New Roman"/>
                <w:b/>
              </w:rPr>
              <w:t>2.2. Мероприятия по снижению рисков нарушения антимонопольного законодательства</w:t>
            </w:r>
          </w:p>
          <w:p w:rsidR="00ED06C9" w:rsidRPr="002018B8" w:rsidRDefault="00ED06C9" w:rsidP="00C55501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2FFE" w:rsidRPr="002018B8" w:rsidTr="005863C9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Разработка и утверждение плана мероприятий по снижению рисков нарушения антимонопольного законодательства на 2020 год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1. Анализ карты рисков нарушения антимонопольного законодательства</w:t>
            </w:r>
          </w:p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2. Формирование плана мероприятий по снижению рисков нарушения антимонопольного законодательства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31.12. 2019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F7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Руководитель Финуправления</w:t>
            </w:r>
          </w:p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Отдел общего и информационного обеспечения</w:t>
            </w:r>
          </w:p>
        </w:tc>
      </w:tr>
      <w:tr w:rsidR="00ED06C9" w:rsidRPr="002018B8" w:rsidTr="005863C9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2.2.2.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Консультирование работников Финуправления, организация и проведение рабочих совещаний по вопросам антимонопольного комплаенса и соблюдения антимонопольного законодательства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1. Ознакомление работников с информацией ФАС России и его территориального органа по вопросам антимонопольного законодательства и антимонопольного комплаенса</w:t>
            </w:r>
          </w:p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 Оказание устных консультаций</w:t>
            </w:r>
          </w:p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3. Проведение рабочих совещаний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В течение финансового года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Отдел общего и информационного обеспечения</w:t>
            </w:r>
          </w:p>
        </w:tc>
      </w:tr>
      <w:tr w:rsidR="00ED06C9" w:rsidRPr="002018B8" w:rsidTr="005863C9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2.2.3.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Организация обучения работников Финуправления, направленного на повышение уровня осведомленности и требованиях и ограничениях антимонопольного законодательства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Организация участия </w:t>
            </w:r>
            <w:bookmarkStart w:id="1" w:name="_GoBack"/>
            <w:bookmarkEnd w:id="1"/>
            <w:r w:rsidRPr="002018B8">
              <w:rPr>
                <w:rFonts w:ascii="Times New Roman" w:hAnsi="Times New Roman"/>
              </w:rPr>
              <w:t>работников Финуправления в курсах повышения квалификации, переподготовки, обучающих семинарах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5863C9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финансового г</w:t>
            </w:r>
            <w:r w:rsidR="00A74CBB" w:rsidRPr="002018B8">
              <w:rPr>
                <w:rFonts w:ascii="Times New Roman" w:hAnsi="Times New Roman"/>
              </w:rPr>
              <w:t>ода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Отдел общего и информационного обеспечения</w:t>
            </w:r>
          </w:p>
        </w:tc>
      </w:tr>
      <w:tr w:rsidR="00ED06C9" w:rsidRPr="002018B8" w:rsidTr="005863C9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lastRenderedPageBreak/>
              <w:t>2.2.4.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Ознакомление работников Финуправления с актами, регулирующими вопросы организации и функционирования системы внутреннего обеспечения соответствия деятельности Финуправления требованиям антимонопольного законодательства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Рассылка принятых актов </w:t>
            </w:r>
            <w:r w:rsidR="001F6148">
              <w:rPr>
                <w:rFonts w:ascii="Times New Roman" w:hAnsi="Times New Roman"/>
              </w:rPr>
              <w:t>в отделы Финуправления</w:t>
            </w:r>
            <w:r w:rsidRPr="002018B8">
              <w:rPr>
                <w:rFonts w:ascii="Times New Roman" w:hAnsi="Times New Roman"/>
              </w:rPr>
              <w:t xml:space="preserve"> в целях обеспечения ознакомления работников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В течение 5 рабочих дней со дня принятия акта в Финуправлении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Отдел общего и информационного обеспечения</w:t>
            </w:r>
          </w:p>
        </w:tc>
      </w:tr>
      <w:tr w:rsidR="00ED06C9" w:rsidRPr="002018B8" w:rsidTr="005863C9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A74CBB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 xml:space="preserve">Мониторинг реализации мероприятий </w:t>
            </w:r>
            <w:r w:rsidR="001F6148" w:rsidRPr="001F6148">
              <w:rPr>
                <w:rFonts w:ascii="Times New Roman" w:hAnsi="Times New Roman" w:cs="Times New Roman"/>
              </w:rPr>
              <w:t>подпрограммы «Управление муниципальными финансами и муниципальным долгом» муниципальной программы «Муниципальное управление в МО ГО «Усинск»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Проведение корректировки объемов средств в разрезе мероприятий, перераспределение финансовых средств в целях целенаправленного и эффективного расходования бюджетных средств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D9566C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В течение финансового года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A74CBB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Отдел бюджета и межбюджетных отношений, отдел бюджетного и бухгалтерского учета и отчетности и исполнения бюджета</w:t>
            </w:r>
          </w:p>
        </w:tc>
      </w:tr>
      <w:tr w:rsidR="00ED06C9" w:rsidRPr="002018B8" w:rsidTr="005863C9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2</w:t>
            </w:r>
            <w:r w:rsidR="00A74CBB" w:rsidRPr="002018B8">
              <w:rPr>
                <w:rFonts w:ascii="Times New Roman" w:hAnsi="Times New Roman" w:cs="Times New Roman"/>
              </w:rPr>
              <w:t>.2.6.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Повышение профессиональной компетентности работников отдела закупок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C55501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Направление на обучение работников отдела закупок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A74CBB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01" w:rsidRPr="002018B8" w:rsidRDefault="00A74CBB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Отдел закупок</w:t>
            </w:r>
          </w:p>
          <w:p w:rsidR="00D9566C" w:rsidRPr="002018B8" w:rsidRDefault="00D9566C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D9566C" w:rsidRPr="002018B8" w:rsidRDefault="00D9566C" w:rsidP="001F6148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Отдел общего и информационного обеспечения</w:t>
            </w:r>
          </w:p>
        </w:tc>
      </w:tr>
      <w:tr w:rsidR="001C2FFE" w:rsidRPr="002018B8" w:rsidTr="005863C9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01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 xml:space="preserve">Мониторинг </w:t>
            </w:r>
            <w:r w:rsidR="00A74CBB" w:rsidRPr="002018B8">
              <w:rPr>
                <w:rFonts w:ascii="Times New Roman" w:hAnsi="Times New Roman" w:cs="Times New Roman"/>
              </w:rPr>
              <w:t xml:space="preserve">контрактов, </w:t>
            </w:r>
            <w:r w:rsidRPr="002018B8">
              <w:rPr>
                <w:rFonts w:ascii="Times New Roman" w:hAnsi="Times New Roman" w:cs="Times New Roman"/>
              </w:rPr>
              <w:t>договоров, соглашений, заключаемых Финуправлением АМО «Усинск»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01" w:rsidRPr="002018B8" w:rsidRDefault="00C55501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Согласование заключаемых контрактов, договоров, соглашений на этапе подготовки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01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В течение финансового года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01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Отдел общего и информационного обеспечения</w:t>
            </w:r>
          </w:p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A74CBB" w:rsidRPr="002018B8" w:rsidRDefault="00A74CBB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2018B8">
              <w:rPr>
                <w:rFonts w:ascii="Times New Roman" w:hAnsi="Times New Roman" w:cs="Times New Roman"/>
              </w:rPr>
              <w:t>Отдел бюджетного и бухгалтерского учета и отчетности и исполнения бюджета</w:t>
            </w:r>
          </w:p>
        </w:tc>
      </w:tr>
      <w:tr w:rsidR="00D9566C" w:rsidRPr="002018B8" w:rsidTr="004413B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D9566C" w:rsidP="00D9566C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2018B8">
              <w:rPr>
                <w:rFonts w:ascii="Times New Roman" w:hAnsi="Times New Roman"/>
                <w:b/>
              </w:rPr>
              <w:t>2.3. Оценка эффективности функционирования антимонопольного комплаенса</w:t>
            </w:r>
          </w:p>
          <w:p w:rsidR="00ED06C9" w:rsidRPr="002018B8" w:rsidRDefault="00ED06C9" w:rsidP="00D9566C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06C9" w:rsidRPr="002018B8" w:rsidTr="004413B5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ED06C9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2.3.1.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D9566C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Проведение оценки достижения ключевых показателей эффективности реализации мероприятий антимонопольного законодательства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D9566C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Оценка достижения ключевых показателей эффективности реализации мероприятий антимонопольного законодательства, установленного приказом Финуправления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D9566C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31.12.2019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D9566C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Отдел общего и информационного обеспечения</w:t>
            </w:r>
          </w:p>
        </w:tc>
      </w:tr>
      <w:tr w:rsidR="00ED06C9" w:rsidRPr="002018B8" w:rsidTr="004413B5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D9566C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2.3.2.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D9566C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Информирование об организации антимонопольногокомплаенса в Финуправлении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D9566C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1. Сбор информации от </w:t>
            </w:r>
            <w:r w:rsidR="001F6148">
              <w:rPr>
                <w:rFonts w:ascii="Times New Roman" w:hAnsi="Times New Roman"/>
              </w:rPr>
              <w:t>отделов</w:t>
            </w:r>
            <w:r w:rsidRPr="002018B8">
              <w:rPr>
                <w:rFonts w:ascii="Times New Roman" w:hAnsi="Times New Roman"/>
              </w:rPr>
              <w:t xml:space="preserve"> Финуправления</w:t>
            </w:r>
          </w:p>
          <w:p w:rsidR="00D9566C" w:rsidRPr="002018B8" w:rsidRDefault="00D9566C" w:rsidP="00D9566C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2. Формирование и размещение доклада об антимонопольном комплаенсе на </w:t>
            </w:r>
            <w:r w:rsidRPr="002018B8">
              <w:rPr>
                <w:rFonts w:ascii="Times New Roman" w:hAnsi="Times New Roman"/>
                <w:lang w:eastAsia="ru-RU"/>
              </w:rPr>
              <w:t xml:space="preserve">официальном сайте </w:t>
            </w:r>
            <w:r w:rsidRPr="002018B8">
              <w:rPr>
                <w:rFonts w:cstheme="minorHAnsi"/>
              </w:rPr>
              <w:t>администрации МО ГО «Усинск» в информационно-телекоммуникационной сети «Интернет» в разделе «Финансовое управление»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1C2FFE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Не позднее 1 апреля года, следующего за отчетным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6C" w:rsidRPr="002018B8" w:rsidRDefault="001C2FFE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Отдел общего и информационного обеспечения</w:t>
            </w:r>
          </w:p>
        </w:tc>
      </w:tr>
      <w:tr w:rsidR="001C2FFE" w:rsidRPr="002018B8" w:rsidTr="004413B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E" w:rsidRPr="002018B8" w:rsidRDefault="001C2FFE" w:rsidP="001C2FFE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2018B8">
              <w:rPr>
                <w:rFonts w:ascii="Times New Roman" w:hAnsi="Times New Roman"/>
                <w:b/>
              </w:rPr>
              <w:t>3. Подготовка доклада об антимонопольномкомплаенсе</w:t>
            </w:r>
          </w:p>
          <w:p w:rsidR="00ED06C9" w:rsidRPr="002018B8" w:rsidRDefault="00ED06C9" w:rsidP="001C2FFE">
            <w:pPr>
              <w:widowControl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06C9" w:rsidRPr="002018B8" w:rsidTr="004413B5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E" w:rsidRPr="002018B8" w:rsidRDefault="001C2FFE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3.1.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E" w:rsidRPr="002018B8" w:rsidRDefault="001C2FFE" w:rsidP="001C2FFE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Утверждение Комиссией</w:t>
            </w:r>
            <w:r w:rsidRPr="002018B8">
              <w:rPr>
                <w:rFonts w:ascii="Times New Roman" w:hAnsi="Times New Roman" w:cs="Times New Roman"/>
              </w:rPr>
              <w:t xml:space="preserve">по </w:t>
            </w:r>
            <w:r w:rsidRPr="002018B8">
              <w:rPr>
                <w:rFonts w:ascii="Times New Roman" w:hAnsi="Times New Roman" w:cs="Times New Roman"/>
              </w:rPr>
              <w:lastRenderedPageBreak/>
              <w:t>внутреннему контролю за соблюдением соответствия деятельности Финуправления АМО «Усинск» требованиям антимонопольного законодательства Российской Федерации (антимонопольному комплаенсу) (далее - Комиссия) доклада об антимонопольном комплаенсе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E" w:rsidRPr="002018B8" w:rsidRDefault="001C2FFE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lastRenderedPageBreak/>
              <w:t xml:space="preserve">1. Формирование доклада об </w:t>
            </w:r>
            <w:r w:rsidRPr="002018B8">
              <w:rPr>
                <w:rFonts w:ascii="Times New Roman" w:hAnsi="Times New Roman"/>
              </w:rPr>
              <w:lastRenderedPageBreak/>
              <w:t>антимонопольномкомплаенсе в Финуправлении и представление его руководителю Финуправления</w:t>
            </w:r>
          </w:p>
          <w:p w:rsidR="001C2FFE" w:rsidRPr="002018B8" w:rsidRDefault="00ED06C9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>2. О</w:t>
            </w:r>
            <w:r w:rsidR="001C2FFE" w:rsidRPr="002018B8">
              <w:rPr>
                <w:rFonts w:ascii="Times New Roman" w:hAnsi="Times New Roman"/>
              </w:rPr>
              <w:t>рганизация заседания Комиссии для рассмотрения и утверждения доклада об антимонопольномкомплаенсе</w:t>
            </w:r>
          </w:p>
          <w:p w:rsidR="001C2FFE" w:rsidRPr="002018B8" w:rsidRDefault="001C2FFE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3. Размещение доклада об антимонопольном комплаенсе на </w:t>
            </w:r>
            <w:r w:rsidRPr="002018B8">
              <w:rPr>
                <w:rFonts w:ascii="Times New Roman" w:hAnsi="Times New Roman"/>
                <w:lang w:eastAsia="ru-RU"/>
              </w:rPr>
              <w:t xml:space="preserve">официальном сайте </w:t>
            </w:r>
            <w:r w:rsidRPr="002018B8">
              <w:rPr>
                <w:rFonts w:cstheme="minorHAnsi"/>
              </w:rPr>
              <w:t>администрации МО ГО «Усинск» в информационно-телекоммуникационной сети «Интернет» в разделе «Финансовое управление»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E" w:rsidRPr="002018B8" w:rsidRDefault="001C2FFE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lastRenderedPageBreak/>
              <w:t>01.02.2020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E" w:rsidRPr="002018B8" w:rsidRDefault="001C2FFE" w:rsidP="00611100">
            <w:pPr>
              <w:widowControl w:val="0"/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2018B8">
              <w:rPr>
                <w:rFonts w:ascii="Times New Roman" w:hAnsi="Times New Roman"/>
              </w:rPr>
              <w:t xml:space="preserve">Отдел общего и </w:t>
            </w:r>
            <w:r w:rsidRPr="002018B8">
              <w:rPr>
                <w:rFonts w:ascii="Times New Roman" w:hAnsi="Times New Roman"/>
              </w:rPr>
              <w:lastRenderedPageBreak/>
              <w:t>информационного обеспечения</w:t>
            </w:r>
          </w:p>
        </w:tc>
      </w:tr>
    </w:tbl>
    <w:p w:rsidR="00E90780" w:rsidRPr="002018B8" w:rsidRDefault="00E90780" w:rsidP="00E90780">
      <w:pPr>
        <w:widowControl w:val="0"/>
        <w:spacing w:line="240" w:lineRule="auto"/>
        <w:ind w:left="4962" w:firstLine="567"/>
        <w:contextualSpacing/>
        <w:jc w:val="right"/>
        <w:rPr>
          <w:sz w:val="24"/>
          <w:szCs w:val="24"/>
        </w:rPr>
      </w:pPr>
    </w:p>
    <w:p w:rsidR="00E90780" w:rsidRPr="002018B8" w:rsidRDefault="00E90780" w:rsidP="00E90780">
      <w:pPr>
        <w:spacing w:line="240" w:lineRule="auto"/>
        <w:rPr>
          <w:sz w:val="24"/>
          <w:szCs w:val="24"/>
        </w:rPr>
      </w:pPr>
      <w:r w:rsidRPr="002018B8">
        <w:rPr>
          <w:sz w:val="24"/>
          <w:szCs w:val="24"/>
        </w:rPr>
        <w:br w:type="page"/>
      </w:r>
    </w:p>
    <w:p w:rsidR="001C2FFE" w:rsidRPr="002018B8" w:rsidRDefault="001C2FFE" w:rsidP="001C2FFE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1C2FFE" w:rsidRPr="002018B8" w:rsidRDefault="001C2FFE" w:rsidP="001C2FFE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 к Положению о системе внутреннего обеспечения </w:t>
      </w:r>
    </w:p>
    <w:p w:rsidR="001C2FFE" w:rsidRPr="002018B8" w:rsidRDefault="001C2FFE" w:rsidP="001C2FFE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соответствия требованиям антимонопольного </w:t>
      </w:r>
    </w:p>
    <w:p w:rsidR="001C2FFE" w:rsidRPr="002018B8" w:rsidRDefault="001C2FFE" w:rsidP="001C2FFE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законодательства (антимонопольного комплаенса) </w:t>
      </w:r>
    </w:p>
    <w:p w:rsidR="001C2FFE" w:rsidRPr="002018B8" w:rsidRDefault="001C2FFE" w:rsidP="001C2FFE">
      <w:pPr>
        <w:widowControl w:val="0"/>
        <w:spacing w:line="240" w:lineRule="auto"/>
        <w:contextualSpacing/>
        <w:mirrorIndents/>
        <w:jc w:val="right"/>
        <w:rPr>
          <w:sz w:val="28"/>
          <w:szCs w:val="28"/>
        </w:rPr>
      </w:pPr>
      <w:r w:rsidRPr="002018B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в деятельности Финуправления АМО «Усинск»</w:t>
      </w:r>
    </w:p>
    <w:p w:rsidR="00E90780" w:rsidRPr="002018B8" w:rsidRDefault="00E90780" w:rsidP="00E90780">
      <w:pPr>
        <w:widowControl w:val="0"/>
        <w:spacing w:line="240" w:lineRule="auto"/>
        <w:ind w:firstLine="567"/>
        <w:jc w:val="center"/>
        <w:rPr>
          <w:sz w:val="28"/>
          <w:szCs w:val="28"/>
        </w:rPr>
      </w:pPr>
    </w:p>
    <w:p w:rsidR="00E90780" w:rsidRPr="002018B8" w:rsidRDefault="00E90780" w:rsidP="00E90780">
      <w:pPr>
        <w:widowControl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018B8">
        <w:rPr>
          <w:rFonts w:asciiTheme="minorHAnsi" w:hAnsiTheme="minorHAnsi" w:cstheme="minorHAnsi"/>
          <w:sz w:val="24"/>
          <w:szCs w:val="24"/>
        </w:rPr>
        <w:t>Ключевые показатели эффект</w:t>
      </w:r>
      <w:r w:rsidR="00495E66" w:rsidRPr="002018B8">
        <w:rPr>
          <w:rFonts w:asciiTheme="minorHAnsi" w:hAnsiTheme="minorHAnsi" w:cstheme="minorHAnsi"/>
          <w:sz w:val="24"/>
          <w:szCs w:val="24"/>
        </w:rPr>
        <w:t xml:space="preserve">ивности реализации мероприятий </w:t>
      </w:r>
      <w:r w:rsidRPr="002018B8">
        <w:rPr>
          <w:rFonts w:asciiTheme="minorHAnsi" w:hAnsiTheme="minorHAnsi" w:cstheme="minorHAnsi"/>
          <w:sz w:val="24"/>
          <w:szCs w:val="24"/>
        </w:rPr>
        <w:t>антимонопольногокомплаенса</w:t>
      </w:r>
    </w:p>
    <w:p w:rsidR="00E90780" w:rsidRPr="002018B8" w:rsidRDefault="00E90780" w:rsidP="00E90780">
      <w:pPr>
        <w:widowControl w:val="0"/>
        <w:spacing w:line="240" w:lineRule="auto"/>
        <w:ind w:firstLine="567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94"/>
        <w:gridCol w:w="1858"/>
      </w:tblGrid>
      <w:tr w:rsidR="00E90780" w:rsidRPr="002018B8" w:rsidTr="00E9078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780" w:rsidRPr="002018B8" w:rsidRDefault="00E9078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18B8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780" w:rsidRPr="002018B8" w:rsidRDefault="00E9078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018B8">
              <w:rPr>
                <w:rFonts w:asciiTheme="minorHAnsi" w:hAnsiTheme="minorHAnsi" w:cstheme="minorHAnsi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780" w:rsidRPr="002018B8" w:rsidRDefault="00E9078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018B8">
              <w:rPr>
                <w:rFonts w:asciiTheme="minorHAnsi" w:hAnsiTheme="minorHAnsi" w:cstheme="minorHAnsi"/>
                <w:sz w:val="24"/>
                <w:szCs w:val="24"/>
              </w:rPr>
              <w:t xml:space="preserve"> Значение </w:t>
            </w:r>
          </w:p>
          <w:p w:rsidR="00E90780" w:rsidRPr="002018B8" w:rsidRDefault="00E9078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018B8">
              <w:rPr>
                <w:rFonts w:asciiTheme="minorHAnsi" w:hAnsiTheme="minorHAnsi" w:cstheme="minorHAnsi"/>
                <w:sz w:val="24"/>
                <w:szCs w:val="24"/>
              </w:rPr>
              <w:t xml:space="preserve"> показателя</w:t>
            </w:r>
          </w:p>
        </w:tc>
      </w:tr>
      <w:tr w:rsidR="00E90780" w:rsidRPr="002018B8" w:rsidTr="00E9078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780" w:rsidRPr="002018B8" w:rsidRDefault="00E9078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2018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780" w:rsidRPr="002018B8" w:rsidRDefault="002018B8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нарушений антимонопольного законодательства в деятельности Финуправления АМО «Усинск»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0780" w:rsidRPr="002018B8" w:rsidRDefault="002018B8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E90780" w:rsidRPr="002018B8" w:rsidTr="00E9078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780" w:rsidRPr="002018B8" w:rsidRDefault="00E9078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2018B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780" w:rsidRPr="002018B8" w:rsidRDefault="002018B8" w:rsidP="002018B8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Количество правовых актов Финуправления АМО «Усинск», в которых выявлены нарушения антимонопольного законодательства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0780" w:rsidRPr="002018B8" w:rsidRDefault="002018B8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:rsidR="00E90780" w:rsidRPr="002018B8" w:rsidRDefault="00E90780" w:rsidP="00E90780">
      <w:pPr>
        <w:widowControl w:val="0"/>
        <w:spacing w:line="240" w:lineRule="auto"/>
        <w:ind w:firstLine="567"/>
        <w:rPr>
          <w:rFonts w:eastAsia="Times New Roman"/>
          <w:bCs/>
          <w:sz w:val="28"/>
          <w:szCs w:val="28"/>
          <w:lang w:eastAsia="ru-RU" w:bidi="ru-RU"/>
        </w:rPr>
      </w:pPr>
    </w:p>
    <w:p w:rsidR="00E90780" w:rsidRPr="002018B8" w:rsidRDefault="00E90780" w:rsidP="00E90780">
      <w:pPr>
        <w:spacing w:line="240" w:lineRule="auto"/>
        <w:rPr>
          <w:rFonts w:eastAsia="Times New Roman"/>
          <w:bCs/>
          <w:szCs w:val="28"/>
          <w:lang w:eastAsia="ru-RU" w:bidi="ru-RU"/>
        </w:rPr>
      </w:pPr>
      <w:r w:rsidRPr="002018B8">
        <w:rPr>
          <w:rFonts w:eastAsia="Times New Roman"/>
          <w:bCs/>
          <w:szCs w:val="28"/>
          <w:lang w:eastAsia="ru-RU" w:bidi="ru-RU"/>
        </w:rPr>
        <w:br w:type="page"/>
      </w:r>
    </w:p>
    <w:p w:rsidR="00495E66" w:rsidRPr="002018B8" w:rsidRDefault="00E90780" w:rsidP="00495E66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495E66" w:rsidRPr="002018B8" w:rsidRDefault="00E90780" w:rsidP="00495E66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 к Положению о системе внутреннего обеспечения </w:t>
      </w:r>
    </w:p>
    <w:p w:rsidR="00495E66" w:rsidRPr="002018B8" w:rsidRDefault="00495E66" w:rsidP="00495E66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соответствия требованиям </w:t>
      </w:r>
      <w:r w:rsidR="00E90780" w:rsidRPr="002018B8">
        <w:rPr>
          <w:rFonts w:ascii="Times New Roman" w:hAnsi="Times New Roman"/>
          <w:sz w:val="24"/>
          <w:szCs w:val="24"/>
        </w:rPr>
        <w:t>антим</w:t>
      </w:r>
      <w:r w:rsidRPr="002018B8">
        <w:rPr>
          <w:rFonts w:ascii="Times New Roman" w:hAnsi="Times New Roman"/>
          <w:sz w:val="24"/>
          <w:szCs w:val="24"/>
        </w:rPr>
        <w:t>о</w:t>
      </w:r>
      <w:r w:rsidR="00E90780" w:rsidRPr="002018B8">
        <w:rPr>
          <w:rFonts w:ascii="Times New Roman" w:hAnsi="Times New Roman"/>
          <w:sz w:val="24"/>
          <w:szCs w:val="24"/>
        </w:rPr>
        <w:t xml:space="preserve">нопольного </w:t>
      </w:r>
    </w:p>
    <w:p w:rsidR="00E90780" w:rsidRPr="002018B8" w:rsidRDefault="00495E66" w:rsidP="00495E66">
      <w:pPr>
        <w:widowControl w:val="0"/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законодательства </w:t>
      </w:r>
      <w:r w:rsidR="00E90780" w:rsidRPr="002018B8">
        <w:rPr>
          <w:rFonts w:ascii="Times New Roman" w:hAnsi="Times New Roman"/>
          <w:sz w:val="24"/>
          <w:szCs w:val="24"/>
        </w:rPr>
        <w:t>(антимонопольно</w:t>
      </w:r>
      <w:r w:rsidR="009A132A" w:rsidRPr="002018B8">
        <w:rPr>
          <w:rFonts w:ascii="Times New Roman" w:hAnsi="Times New Roman"/>
          <w:sz w:val="24"/>
          <w:szCs w:val="24"/>
        </w:rPr>
        <w:t>го</w:t>
      </w:r>
      <w:r w:rsidR="00E90780" w:rsidRPr="002018B8">
        <w:rPr>
          <w:rFonts w:ascii="Times New Roman" w:hAnsi="Times New Roman"/>
          <w:sz w:val="24"/>
          <w:szCs w:val="24"/>
        </w:rPr>
        <w:t>комплаенс</w:t>
      </w:r>
      <w:r w:rsidR="009A132A" w:rsidRPr="002018B8">
        <w:rPr>
          <w:rFonts w:ascii="Times New Roman" w:hAnsi="Times New Roman"/>
          <w:sz w:val="24"/>
          <w:szCs w:val="24"/>
        </w:rPr>
        <w:t>а</w:t>
      </w:r>
      <w:r w:rsidR="00E90780" w:rsidRPr="002018B8">
        <w:rPr>
          <w:rFonts w:ascii="Times New Roman" w:hAnsi="Times New Roman"/>
          <w:sz w:val="24"/>
          <w:szCs w:val="24"/>
        </w:rPr>
        <w:t xml:space="preserve">) </w:t>
      </w:r>
    </w:p>
    <w:p w:rsidR="00E90780" w:rsidRPr="002018B8" w:rsidRDefault="00495E66" w:rsidP="00495E66">
      <w:pPr>
        <w:widowControl w:val="0"/>
        <w:spacing w:line="240" w:lineRule="auto"/>
        <w:contextualSpacing/>
        <w:mirrorIndents/>
        <w:jc w:val="right"/>
        <w:rPr>
          <w:sz w:val="28"/>
          <w:szCs w:val="28"/>
        </w:rPr>
      </w:pPr>
      <w:r w:rsidRPr="002018B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в </w:t>
      </w:r>
      <w:r w:rsidR="00E90780" w:rsidRPr="002018B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деятельности </w:t>
      </w:r>
      <w:r w:rsidRPr="002018B8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Финуправления АМО «Усинск»</w:t>
      </w:r>
    </w:p>
    <w:p w:rsidR="00E90780" w:rsidRPr="002018B8" w:rsidRDefault="00E90780" w:rsidP="00E90780">
      <w:pPr>
        <w:widowControl w:val="0"/>
        <w:spacing w:line="240" w:lineRule="auto"/>
        <w:ind w:firstLine="567"/>
        <w:jc w:val="right"/>
        <w:rPr>
          <w:szCs w:val="28"/>
        </w:rPr>
      </w:pPr>
    </w:p>
    <w:p w:rsidR="00E90780" w:rsidRPr="002018B8" w:rsidRDefault="00E90780" w:rsidP="00E90780">
      <w:pPr>
        <w:widowControl w:val="0"/>
        <w:spacing w:line="240" w:lineRule="auto"/>
        <w:ind w:firstLine="567"/>
        <w:jc w:val="center"/>
        <w:rPr>
          <w:szCs w:val="28"/>
        </w:rPr>
      </w:pPr>
    </w:p>
    <w:p w:rsidR="00E90780" w:rsidRPr="002018B8" w:rsidRDefault="00E90780" w:rsidP="00E90780">
      <w:pPr>
        <w:widowControl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>Уровни рисков нарушения антимонопольного законодательства</w:t>
      </w:r>
    </w:p>
    <w:p w:rsidR="00E90780" w:rsidRPr="002018B8" w:rsidRDefault="00E90780" w:rsidP="00E907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2921"/>
        <w:gridCol w:w="7125"/>
      </w:tblGrid>
      <w:tr w:rsidR="00E90780" w:rsidRPr="002018B8" w:rsidTr="00E90780">
        <w:trPr>
          <w:trHeight w:val="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E90780" w:rsidRPr="002018B8" w:rsidTr="00E90780">
        <w:trPr>
          <w:trHeight w:val="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1C2F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495E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отрицательное влияние на отношение институтов гражданского общества к деятельности </w:t>
            </w:r>
            <w:r w:rsidR="00495E66"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Финуправления</w:t>
            </w: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E90780" w:rsidRPr="002018B8" w:rsidTr="00E90780">
        <w:trPr>
          <w:trHeight w:val="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495E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вероятность выдачи </w:t>
            </w:r>
            <w:r w:rsidR="00495E66"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Финуправлению</w:t>
            </w: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предупреждения</w:t>
            </w:r>
          </w:p>
        </w:tc>
      </w:tr>
      <w:tr w:rsidR="00E90780" w:rsidRPr="002018B8" w:rsidTr="00E90780">
        <w:trPr>
          <w:trHeight w:val="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Существенный </w:t>
            </w:r>
          </w:p>
          <w:p w:rsidR="00E90780" w:rsidRPr="002018B8" w:rsidRDefault="00E907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495E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вероятность выдачи </w:t>
            </w:r>
            <w:r w:rsidR="00495E66"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Финуправлению</w:t>
            </w: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E90780" w:rsidRPr="002018B8" w:rsidTr="00E90780">
        <w:trPr>
          <w:trHeight w:val="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E90780" w:rsidP="00495E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вероятность выдачи </w:t>
            </w:r>
            <w:r w:rsidR="00495E66"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>Финуправлению</w:t>
            </w:r>
            <w:r w:rsidRPr="002018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E90780" w:rsidRPr="002018B8" w:rsidRDefault="00E90780" w:rsidP="00E90780">
      <w:pPr>
        <w:widowControl w:val="0"/>
        <w:spacing w:line="240" w:lineRule="auto"/>
        <w:ind w:left="5670"/>
        <w:contextualSpacing/>
        <w:jc w:val="right"/>
        <w:rPr>
          <w:sz w:val="24"/>
          <w:szCs w:val="24"/>
        </w:rPr>
      </w:pPr>
      <w:bookmarkStart w:id="2" w:name="P118"/>
      <w:bookmarkEnd w:id="2"/>
    </w:p>
    <w:p w:rsidR="00E90780" w:rsidRPr="002018B8" w:rsidRDefault="00E90780" w:rsidP="00E90780">
      <w:pPr>
        <w:spacing w:line="240" w:lineRule="auto"/>
        <w:rPr>
          <w:sz w:val="24"/>
          <w:szCs w:val="24"/>
        </w:rPr>
      </w:pPr>
      <w:r w:rsidRPr="002018B8">
        <w:rPr>
          <w:sz w:val="24"/>
          <w:szCs w:val="24"/>
        </w:rPr>
        <w:br w:type="page"/>
      </w:r>
    </w:p>
    <w:p w:rsidR="00495E66" w:rsidRPr="002018B8" w:rsidRDefault="00495E66" w:rsidP="00495E66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495E66" w:rsidRPr="002018B8" w:rsidRDefault="00495E66" w:rsidP="00495E66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>к приказу Финуправления АМО «Усинск»</w:t>
      </w:r>
    </w:p>
    <w:p w:rsidR="00495E66" w:rsidRPr="002018B8" w:rsidRDefault="00495E66" w:rsidP="00495E66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от 29 июля 2019 года №54-од </w:t>
      </w:r>
    </w:p>
    <w:p w:rsidR="00E90780" w:rsidRPr="002018B8" w:rsidRDefault="00E90780" w:rsidP="00E907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780" w:rsidRPr="002018B8" w:rsidRDefault="00E90780" w:rsidP="00E907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0780" w:rsidRPr="002018B8" w:rsidRDefault="00E90780" w:rsidP="00E907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18B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90780" w:rsidRPr="002018B8" w:rsidRDefault="00495E66" w:rsidP="00E907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18B8">
        <w:rPr>
          <w:rFonts w:ascii="Times New Roman" w:hAnsi="Times New Roman" w:cs="Times New Roman"/>
          <w:b w:val="0"/>
          <w:sz w:val="28"/>
          <w:szCs w:val="28"/>
        </w:rPr>
        <w:t>о К</w:t>
      </w:r>
      <w:r w:rsidR="00E90780" w:rsidRPr="002018B8">
        <w:rPr>
          <w:rFonts w:ascii="Times New Roman" w:hAnsi="Times New Roman" w:cs="Times New Roman"/>
          <w:b w:val="0"/>
          <w:sz w:val="28"/>
          <w:szCs w:val="28"/>
        </w:rPr>
        <w:t xml:space="preserve">омиссии по внутреннему контролю за соблюдением соответствия деятельности </w:t>
      </w:r>
      <w:r w:rsidRPr="002018B8">
        <w:rPr>
          <w:rFonts w:ascii="Times New Roman" w:hAnsi="Times New Roman" w:cs="Times New Roman"/>
          <w:b w:val="0"/>
          <w:sz w:val="28"/>
          <w:szCs w:val="28"/>
        </w:rPr>
        <w:t>Финуправления АМО «Усинск»</w:t>
      </w:r>
      <w:r w:rsidR="00E90780" w:rsidRPr="002018B8">
        <w:rPr>
          <w:rFonts w:ascii="Times New Roman" w:hAnsi="Times New Roman" w:cs="Times New Roman"/>
          <w:b w:val="0"/>
          <w:sz w:val="28"/>
          <w:szCs w:val="28"/>
        </w:rPr>
        <w:t xml:space="preserve"> требованиям антимонопольного законо</w:t>
      </w:r>
      <w:r w:rsidRPr="002018B8">
        <w:rPr>
          <w:rFonts w:ascii="Times New Roman" w:hAnsi="Times New Roman" w:cs="Times New Roman"/>
          <w:b w:val="0"/>
          <w:sz w:val="28"/>
          <w:szCs w:val="28"/>
        </w:rPr>
        <w:t xml:space="preserve">дательства Российской Федерации </w:t>
      </w:r>
      <w:r w:rsidR="00E90780" w:rsidRPr="002018B8">
        <w:rPr>
          <w:rFonts w:ascii="Times New Roman" w:hAnsi="Times New Roman" w:cs="Times New Roman"/>
          <w:b w:val="0"/>
          <w:sz w:val="28"/>
          <w:szCs w:val="28"/>
        </w:rPr>
        <w:t>(антимонопольному комплаенсу)</w:t>
      </w:r>
    </w:p>
    <w:p w:rsidR="00E90780" w:rsidRPr="002018B8" w:rsidRDefault="00E90780" w:rsidP="00E90780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1. Комиссия по внутреннему контролю за соблюдением соответствия деятельности </w:t>
      </w:r>
      <w:r w:rsidR="00495E66" w:rsidRPr="002018B8">
        <w:rPr>
          <w:rFonts w:ascii="Times New Roman" w:hAnsi="Times New Roman" w:cs="Times New Roman"/>
          <w:sz w:val="28"/>
          <w:szCs w:val="24"/>
        </w:rPr>
        <w:t>Финуправления АМО «Усинск»</w:t>
      </w:r>
      <w:r w:rsidR="00DC1539" w:rsidRPr="002018B8">
        <w:rPr>
          <w:rFonts w:ascii="Times New Roman" w:hAnsi="Times New Roman" w:cs="Times New Roman"/>
          <w:sz w:val="28"/>
          <w:szCs w:val="24"/>
        </w:rPr>
        <w:t xml:space="preserve"> (далее - Финуправление)</w:t>
      </w:r>
      <w:r w:rsidRPr="002018B8">
        <w:rPr>
          <w:rFonts w:ascii="Times New Roman" w:hAnsi="Times New Roman" w:cs="Times New Roman"/>
          <w:sz w:val="28"/>
          <w:szCs w:val="24"/>
        </w:rPr>
        <w:t xml:space="preserve"> требованиям антимонопольного законодательства Российской Федерации (далее соответственно - антимонопольное законодательство Российской Федерации, Комиссия) является постоянно действующим коллегиальным органом.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2. Комиссия в своей деятельности руководствуется </w:t>
      </w:r>
      <w:hyperlink r:id="rId15" w:history="1">
        <w:r w:rsidRPr="002018B8">
          <w:rPr>
            <w:rStyle w:val="ad"/>
            <w:rFonts w:ascii="Times New Roman" w:hAnsi="Times New Roman" w:cs="Times New Roman"/>
            <w:color w:val="auto"/>
            <w:sz w:val="28"/>
            <w:szCs w:val="24"/>
            <w:u w:val="none"/>
          </w:rPr>
          <w:t>Конституцией</w:t>
        </w:r>
      </w:hyperlink>
      <w:r w:rsidRPr="002018B8">
        <w:rPr>
          <w:rFonts w:ascii="Times New Roman" w:hAnsi="Times New Roman" w:cs="Times New Roman"/>
          <w:sz w:val="28"/>
          <w:szCs w:val="24"/>
        </w:rPr>
        <w:t xml:space="preserve"> Российской Федерации, федеральными законами, актами Президента Российской Федерации, актами Правительства Российской Федерации, </w:t>
      </w:r>
      <w:r w:rsidR="00DC1539" w:rsidRPr="002018B8">
        <w:rPr>
          <w:rFonts w:ascii="Times New Roman" w:hAnsi="Times New Roman" w:cs="Times New Roman"/>
          <w:sz w:val="28"/>
          <w:szCs w:val="24"/>
        </w:rPr>
        <w:t>нормативными правовыми актами администрации МО ГО «Усинск»</w:t>
      </w:r>
      <w:r w:rsidRPr="002018B8">
        <w:rPr>
          <w:rFonts w:ascii="Times New Roman" w:hAnsi="Times New Roman" w:cs="Times New Roman"/>
          <w:sz w:val="28"/>
          <w:szCs w:val="24"/>
        </w:rPr>
        <w:t xml:space="preserve"> и настоящим Положением.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3. Комиссия подчиняется непосредственно </w:t>
      </w:r>
      <w:r w:rsidR="00DC1539" w:rsidRPr="002018B8">
        <w:rPr>
          <w:rFonts w:ascii="Times New Roman" w:hAnsi="Times New Roman" w:cs="Times New Roman"/>
          <w:sz w:val="28"/>
          <w:szCs w:val="24"/>
        </w:rPr>
        <w:t>руководителю Финуправления</w:t>
      </w:r>
      <w:r w:rsidRPr="002018B8">
        <w:rPr>
          <w:rFonts w:ascii="Times New Roman" w:hAnsi="Times New Roman" w:cs="Times New Roman"/>
          <w:sz w:val="28"/>
          <w:szCs w:val="24"/>
        </w:rPr>
        <w:t>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4. Комиссия осуществляет следующие функции: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а) проводит внутренние расследования нарушений требований антимонопольного законодательства Российской Федерации;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б) урегулирует разногласия по соблюдению требований антимонопольного законодательства Российской Федерации на основании обращений </w:t>
      </w:r>
      <w:r w:rsidR="00DC1539" w:rsidRPr="002018B8">
        <w:rPr>
          <w:rFonts w:ascii="Times New Roman" w:hAnsi="Times New Roman" w:cs="Times New Roman"/>
          <w:sz w:val="28"/>
          <w:szCs w:val="24"/>
        </w:rPr>
        <w:t>работников Финуправления</w:t>
      </w:r>
      <w:r w:rsidRPr="002018B8">
        <w:rPr>
          <w:rFonts w:ascii="Times New Roman" w:hAnsi="Times New Roman" w:cs="Times New Roman"/>
          <w:sz w:val="28"/>
          <w:szCs w:val="24"/>
        </w:rPr>
        <w:t>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в) принимает решение о наличии или об отсутствии оснований для привлечения работников </w:t>
      </w:r>
      <w:r w:rsidR="00DC1539" w:rsidRPr="002018B8">
        <w:rPr>
          <w:rFonts w:ascii="Times New Roman" w:hAnsi="Times New Roman" w:cs="Times New Roman"/>
          <w:sz w:val="28"/>
          <w:szCs w:val="24"/>
        </w:rPr>
        <w:t>Финуправления</w:t>
      </w:r>
      <w:r w:rsidRPr="002018B8">
        <w:rPr>
          <w:rFonts w:ascii="Times New Roman" w:hAnsi="Times New Roman" w:cs="Times New Roman"/>
          <w:sz w:val="28"/>
          <w:szCs w:val="24"/>
        </w:rPr>
        <w:t xml:space="preserve"> к дисциплинарной ответственности за нарушение требований антимонопольного законодательства Российской Федерации;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г) рассмотрение и оценка мероприятий </w:t>
      </w:r>
      <w:r w:rsidR="00DC1539" w:rsidRPr="002018B8">
        <w:rPr>
          <w:rFonts w:ascii="Times New Roman" w:hAnsi="Times New Roman" w:cs="Times New Roman"/>
          <w:sz w:val="28"/>
          <w:szCs w:val="24"/>
        </w:rPr>
        <w:t>Финуправления</w:t>
      </w:r>
      <w:r w:rsidRPr="002018B8">
        <w:rPr>
          <w:rFonts w:ascii="Times New Roman" w:hAnsi="Times New Roman" w:cs="Times New Roman"/>
          <w:sz w:val="28"/>
          <w:szCs w:val="24"/>
        </w:rPr>
        <w:t xml:space="preserve"> в части, касающейся функционирования антимонопольного комплаенса;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д) утверждает проект доклада об антимонопольномкомплаенсе.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5. Принципами работы Комиссии при осуществлении своих функций являются: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а) компетентность, беспристрастность и объективность при проведении внутренних расследований нарушений требований антимонопольного законодательства Российской Федерации, урегулировании разногласий по соблюдению требований антимонопольного законодательства Российской Федерации;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б) своевременность рассмотрения документов и принятия решения;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в) соблюдение этических норм;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г) конфиденциальность.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6. Состав Комиссии формируется </w:t>
      </w:r>
      <w:r w:rsidR="00DC1539" w:rsidRPr="002018B8">
        <w:rPr>
          <w:rFonts w:ascii="Times New Roman" w:hAnsi="Times New Roman" w:cs="Times New Roman"/>
          <w:sz w:val="28"/>
          <w:szCs w:val="24"/>
        </w:rPr>
        <w:t>приказом Финуправления АМО «Усинск».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7. Комиссия состоит из председателя, заместителя председателя, секретаря, членов Комиссии в количестве </w:t>
      </w:r>
      <w:r w:rsidR="009A132A" w:rsidRPr="002018B8">
        <w:rPr>
          <w:rFonts w:ascii="Times New Roman" w:hAnsi="Times New Roman" w:cs="Times New Roman"/>
          <w:sz w:val="28"/>
          <w:szCs w:val="24"/>
        </w:rPr>
        <w:t>10</w:t>
      </w:r>
      <w:r w:rsidRPr="002018B8">
        <w:rPr>
          <w:rFonts w:ascii="Times New Roman" w:hAnsi="Times New Roman" w:cs="Times New Roman"/>
          <w:sz w:val="28"/>
          <w:szCs w:val="24"/>
        </w:rPr>
        <w:t xml:space="preserve"> человек. 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lastRenderedPageBreak/>
        <w:t>8. 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подконтрольности, в отношении которого на заседании Комиссии принимается решение, а также состоящий с данным работником 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Комиссии обсуждении и голосовании по данному вопросу.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9. Председатель Комиссии: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а) определяет дату, время и место проведения заседания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б) согласовывает перечень вопросов для обсуждения на заседании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в) 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г) осуществляет общее руководство деятельностью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д) ведет заседание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е) дает поручения членам Комиссии, связанные с ее деятельностью;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ж) подписывает протоколы заседания Комиссии.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10. Секретарь Комиссии: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а) обеспечивает участие членов Комиссии в заседании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б) ведет и оформляет протоколы заседания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в) представляет протоколы заседаний Комиссии на подпись председателю и членам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г) ведет иную документацию, связанную с деятельностью Комиссии;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д) организует проведение заседания Комиссии.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11. Члены Комиссии: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а) рассматривают представленные на заседание Комиссии документы;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б) высказывают свое мнение по рассматриваемым в документах вопросам;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в) подписывают протоколы заседания Комиссии.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12. В заседаниях Комиссии по решению председателя Комиссии могут принимать участие иные лица из числа работников </w:t>
      </w:r>
      <w:r w:rsidR="00DC1539" w:rsidRPr="002018B8">
        <w:rPr>
          <w:rFonts w:ascii="Times New Roman" w:hAnsi="Times New Roman" w:cs="Times New Roman"/>
          <w:sz w:val="28"/>
          <w:szCs w:val="24"/>
        </w:rPr>
        <w:t>Финуправления</w:t>
      </w:r>
      <w:r w:rsidRPr="002018B8">
        <w:rPr>
          <w:rFonts w:ascii="Times New Roman" w:hAnsi="Times New Roman" w:cs="Times New Roman"/>
          <w:sz w:val="28"/>
          <w:szCs w:val="24"/>
        </w:rPr>
        <w:t>, не входящие в состав Комиссии, не обладающие правом совещательного голоса.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13. Заседания Комиссии проводятся по мере необходимости при получении соответствующих обращений в срок не позднее 15 рабочих дней со дня получения указанного обращения.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14. Заседание Комиссии считается правомочным, если в нем принимает участие не менее двух третей ее членов.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15.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>Мнение председателя Комиссии при равенстве голосов членов Комиссии является решающим.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16. Комиссия рассматривает обращения структурных подразделений или отдельных работников </w:t>
      </w:r>
      <w:r w:rsidR="00DC1539" w:rsidRPr="002018B8">
        <w:rPr>
          <w:rFonts w:ascii="Times New Roman" w:hAnsi="Times New Roman" w:cs="Times New Roman"/>
          <w:sz w:val="28"/>
          <w:szCs w:val="24"/>
        </w:rPr>
        <w:t>Финуправления</w:t>
      </w:r>
      <w:r w:rsidRPr="002018B8">
        <w:rPr>
          <w:rFonts w:ascii="Times New Roman" w:hAnsi="Times New Roman" w:cs="Times New Roman"/>
          <w:sz w:val="28"/>
          <w:szCs w:val="24"/>
        </w:rPr>
        <w:t xml:space="preserve"> по каждому конкретному случаю нарушения требований антимонопольного законодательства Российской </w:t>
      </w:r>
      <w:r w:rsidRPr="002018B8">
        <w:rPr>
          <w:rFonts w:ascii="Times New Roman" w:hAnsi="Times New Roman" w:cs="Times New Roman"/>
          <w:sz w:val="28"/>
          <w:szCs w:val="24"/>
        </w:rPr>
        <w:lastRenderedPageBreak/>
        <w:t>Федерации на заседании Комиссии и принимает решения: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а) о разъяснении вопросов, связанных с урегулированием разногласий по соблюдению требований антимонопольного законодательства Российской Федерации, возникающих в </w:t>
      </w:r>
      <w:r w:rsidR="00DC1539" w:rsidRPr="002018B8">
        <w:rPr>
          <w:rFonts w:ascii="Times New Roman" w:hAnsi="Times New Roman" w:cs="Times New Roman"/>
          <w:sz w:val="28"/>
          <w:szCs w:val="24"/>
        </w:rPr>
        <w:t>Финуправлении</w:t>
      </w:r>
      <w:r w:rsidRPr="002018B8">
        <w:rPr>
          <w:rFonts w:ascii="Times New Roman" w:hAnsi="Times New Roman" w:cs="Times New Roman"/>
          <w:sz w:val="28"/>
          <w:szCs w:val="24"/>
        </w:rPr>
        <w:t>;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8B8">
        <w:rPr>
          <w:rFonts w:ascii="Times New Roman" w:hAnsi="Times New Roman" w:cs="Times New Roman"/>
          <w:sz w:val="28"/>
          <w:szCs w:val="24"/>
        </w:rPr>
        <w:t xml:space="preserve">б) о необходимости (отсутствии необходимости) применения дисциплинарного взыскания к работнику </w:t>
      </w:r>
      <w:r w:rsidR="00DC1539" w:rsidRPr="002018B8">
        <w:rPr>
          <w:rFonts w:ascii="Times New Roman" w:hAnsi="Times New Roman" w:cs="Times New Roman"/>
          <w:sz w:val="28"/>
          <w:szCs w:val="24"/>
        </w:rPr>
        <w:t>Финуправления</w:t>
      </w:r>
      <w:r w:rsidRPr="002018B8">
        <w:rPr>
          <w:rFonts w:ascii="Times New Roman" w:hAnsi="Times New Roman" w:cs="Times New Roman"/>
          <w:sz w:val="28"/>
          <w:szCs w:val="24"/>
        </w:rPr>
        <w:t xml:space="preserve"> с указанием в протоколе заседания Комиссии оснований для принятия такого решения для его дальнейшего направления </w:t>
      </w:r>
      <w:r w:rsidR="00DC1539" w:rsidRPr="002018B8">
        <w:rPr>
          <w:rFonts w:ascii="Times New Roman" w:hAnsi="Times New Roman" w:cs="Times New Roman"/>
          <w:sz w:val="28"/>
          <w:szCs w:val="24"/>
        </w:rPr>
        <w:t>руководителю Финуправления</w:t>
      </w:r>
      <w:r w:rsidRPr="002018B8">
        <w:rPr>
          <w:rFonts w:ascii="Times New Roman" w:hAnsi="Times New Roman" w:cs="Times New Roman"/>
          <w:sz w:val="28"/>
          <w:szCs w:val="24"/>
        </w:rPr>
        <w:t xml:space="preserve"> на рассмотрение для принятия окончательного решения в соответствии с законодательством Российской Федерации.</w:t>
      </w:r>
    </w:p>
    <w:p w:rsidR="00E90780" w:rsidRPr="002018B8" w:rsidRDefault="00E90780" w:rsidP="00E9078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018B8">
        <w:rPr>
          <w:rFonts w:ascii="Times New Roman" w:hAnsi="Times New Roman" w:cs="Times New Roman"/>
          <w:sz w:val="28"/>
          <w:szCs w:val="24"/>
        </w:rPr>
        <w:t>17. Комиссия рассматривает и утверждает проект доклад</w:t>
      </w:r>
      <w:r w:rsidR="009A132A" w:rsidRPr="002018B8">
        <w:rPr>
          <w:rFonts w:ascii="Times New Roman" w:hAnsi="Times New Roman" w:cs="Times New Roman"/>
          <w:sz w:val="28"/>
          <w:szCs w:val="24"/>
        </w:rPr>
        <w:t xml:space="preserve">а об антимонопольномкомплаенсе и </w:t>
      </w:r>
      <w:r w:rsidRPr="002018B8">
        <w:rPr>
          <w:rFonts w:ascii="Times New Roman" w:hAnsi="Times New Roman" w:cs="Times New Roman"/>
          <w:sz w:val="28"/>
          <w:szCs w:val="24"/>
        </w:rPr>
        <w:t xml:space="preserve">направляет результаты в </w:t>
      </w:r>
      <w:r w:rsidR="00DC1539" w:rsidRPr="002018B8">
        <w:rPr>
          <w:rFonts w:ascii="Times New Roman" w:hAnsi="Times New Roman" w:cs="Times New Roman"/>
          <w:sz w:val="28"/>
          <w:szCs w:val="24"/>
        </w:rPr>
        <w:t>отдел общего и информационного обеспечения</w:t>
      </w:r>
      <w:r w:rsidRPr="002018B8">
        <w:rPr>
          <w:rFonts w:ascii="Times New Roman" w:hAnsi="Times New Roman" w:cs="Times New Roman"/>
          <w:sz w:val="28"/>
          <w:szCs w:val="24"/>
        </w:rPr>
        <w:t xml:space="preserve"> не реже 1 раз в год. </w:t>
      </w:r>
    </w:p>
    <w:p w:rsidR="00E90780" w:rsidRPr="002018B8" w:rsidRDefault="00E90780" w:rsidP="00E90780">
      <w:pPr>
        <w:widowControl w:val="0"/>
        <w:spacing w:line="240" w:lineRule="auto"/>
        <w:rPr>
          <w:rFonts w:ascii="Times New Roman" w:hAnsi="Times New Roman"/>
          <w:sz w:val="28"/>
        </w:rPr>
      </w:pPr>
    </w:p>
    <w:p w:rsidR="00E90780" w:rsidRPr="002018B8" w:rsidRDefault="00E90780" w:rsidP="00E90780">
      <w:pPr>
        <w:spacing w:line="240" w:lineRule="auto"/>
        <w:rPr>
          <w:rFonts w:eastAsia="Times New Roman"/>
          <w:lang w:eastAsia="ru-RU"/>
        </w:rPr>
      </w:pPr>
      <w:r w:rsidRPr="002018B8">
        <w:br w:type="page"/>
      </w:r>
    </w:p>
    <w:p w:rsidR="00DC1539" w:rsidRPr="002018B8" w:rsidRDefault="00DC1539" w:rsidP="00DC1539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DC1539" w:rsidRPr="002018B8" w:rsidRDefault="00DC1539" w:rsidP="00DC1539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>к приказу Финуправления АМО «Усинск»</w:t>
      </w:r>
    </w:p>
    <w:p w:rsidR="00DC1539" w:rsidRPr="002018B8" w:rsidRDefault="00DC1539" w:rsidP="00DC1539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от 29 июля 2019 года №54-од </w:t>
      </w:r>
    </w:p>
    <w:p w:rsidR="00E90780" w:rsidRPr="002018B8" w:rsidRDefault="00E90780" w:rsidP="00E90780">
      <w:pPr>
        <w:widowControl w:val="0"/>
        <w:spacing w:line="240" w:lineRule="auto"/>
        <w:rPr>
          <w:rFonts w:ascii="Times New Roman" w:hAnsi="Times New Roman"/>
          <w:sz w:val="28"/>
        </w:rPr>
      </w:pPr>
    </w:p>
    <w:p w:rsidR="00E90780" w:rsidRPr="002018B8" w:rsidRDefault="00DC1539" w:rsidP="00DC1539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18B8">
        <w:rPr>
          <w:rFonts w:ascii="Times New Roman" w:hAnsi="Times New Roman"/>
          <w:sz w:val="24"/>
          <w:szCs w:val="24"/>
        </w:rPr>
        <w:t xml:space="preserve">Состав Комиссии </w:t>
      </w:r>
      <w:r w:rsidR="00E90780" w:rsidRPr="002018B8">
        <w:rPr>
          <w:rFonts w:ascii="Times New Roman" w:hAnsi="Times New Roman"/>
          <w:sz w:val="24"/>
          <w:szCs w:val="24"/>
        </w:rPr>
        <w:t>по внутреннему контролю за соблюдением со</w:t>
      </w:r>
      <w:r w:rsidRPr="002018B8">
        <w:rPr>
          <w:rFonts w:ascii="Times New Roman" w:hAnsi="Times New Roman"/>
          <w:sz w:val="24"/>
          <w:szCs w:val="24"/>
        </w:rPr>
        <w:t>ответствия деятельности Финуправления АМО «Усинск»</w:t>
      </w:r>
      <w:r w:rsidR="00E90780" w:rsidRPr="002018B8">
        <w:rPr>
          <w:rFonts w:ascii="Times New Roman" w:hAnsi="Times New Roman"/>
          <w:sz w:val="24"/>
          <w:szCs w:val="24"/>
        </w:rPr>
        <w:t xml:space="preserve"> антимонопольного законо</w:t>
      </w:r>
      <w:r w:rsidRPr="002018B8">
        <w:rPr>
          <w:rFonts w:ascii="Times New Roman" w:hAnsi="Times New Roman"/>
          <w:sz w:val="24"/>
          <w:szCs w:val="24"/>
        </w:rPr>
        <w:t xml:space="preserve">дательства Российской Федерации </w:t>
      </w:r>
      <w:r w:rsidR="00E90780" w:rsidRPr="002018B8">
        <w:rPr>
          <w:rFonts w:ascii="Times New Roman" w:hAnsi="Times New Roman"/>
          <w:sz w:val="24"/>
          <w:szCs w:val="24"/>
        </w:rPr>
        <w:t>(антимонопольным комплаенсом)</w:t>
      </w:r>
    </w:p>
    <w:p w:rsidR="00E90780" w:rsidRPr="002018B8" w:rsidRDefault="00E90780" w:rsidP="00E90780">
      <w:pPr>
        <w:widowControl w:val="0"/>
        <w:spacing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35"/>
      </w:tblGrid>
      <w:tr w:rsidR="00E90780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Росликова Светлана Константиновна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Руководитель Финуправления</w:t>
            </w:r>
            <w:r w:rsidR="00E90780" w:rsidRPr="002018B8">
              <w:rPr>
                <w:rFonts w:ascii="Times New Roman" w:hAnsi="Times New Roman"/>
                <w:sz w:val="24"/>
                <w:szCs w:val="24"/>
              </w:rPr>
              <w:t xml:space="preserve"> (председатель комиссии)</w:t>
            </w:r>
          </w:p>
        </w:tc>
      </w:tr>
      <w:tr w:rsidR="00E90780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Гараева Инна Алексеевна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Заместитель руководителя Финуправления</w:t>
            </w:r>
            <w:r w:rsidR="00E90780" w:rsidRPr="002018B8">
              <w:rPr>
                <w:rFonts w:ascii="Times New Roman" w:hAnsi="Times New Roman"/>
                <w:sz w:val="24"/>
                <w:szCs w:val="24"/>
              </w:rPr>
              <w:t xml:space="preserve"> (заместитель председателя комиссии)</w:t>
            </w:r>
          </w:p>
        </w:tc>
      </w:tr>
      <w:tr w:rsidR="00E90780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Сидорова Людмила Ивановна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Старший юрисконсульт</w:t>
            </w:r>
            <w:r w:rsidR="00E90780" w:rsidRPr="002018B8">
              <w:rPr>
                <w:rFonts w:ascii="Times New Roman" w:hAnsi="Times New Roman"/>
                <w:sz w:val="24"/>
                <w:szCs w:val="24"/>
              </w:rPr>
              <w:t xml:space="preserve"> (секретарь</w:t>
            </w:r>
            <w:r w:rsidRPr="002018B8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E90780" w:rsidRPr="002018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1539" w:rsidRPr="002018B8" w:rsidTr="00DC153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9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E90780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Полякова Надежда Семеновна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Руководитель отдела бюджета и межбюджетных отношений</w:t>
            </w:r>
          </w:p>
        </w:tc>
      </w:tr>
      <w:tr w:rsidR="00E90780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Паршина Зоя Александровна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Заместитель руководителя отдела бюджета и межбюджетных отношений</w:t>
            </w:r>
          </w:p>
        </w:tc>
      </w:tr>
      <w:tr w:rsidR="00E90780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Глушкова Светлана Геннадьевна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80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Руководитель отдела бюджетного и бухгалтерского учета и отчетности и исполнения бюджета  - главный бухгалтер</w:t>
            </w:r>
          </w:p>
        </w:tc>
      </w:tr>
      <w:tr w:rsidR="00DC1539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9" w:rsidRPr="002018B8" w:rsidRDefault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Мерилов Сергей Васильевич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9" w:rsidRPr="002018B8" w:rsidRDefault="00DC1539" w:rsidP="00DC153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Заместитель руководителя отдела бюджетного и бухгалтерского учета и отчетности и исполнения бюджета  - заместитель главного бухгалтера</w:t>
            </w:r>
          </w:p>
        </w:tc>
      </w:tr>
      <w:tr w:rsidR="00DC1539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9" w:rsidRPr="002018B8" w:rsidRDefault="009A13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Арысланова Ольга Владимировна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9" w:rsidRPr="002018B8" w:rsidRDefault="009A132A" w:rsidP="009A13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Руководитель отдела закупок</w:t>
            </w:r>
          </w:p>
        </w:tc>
      </w:tr>
      <w:tr w:rsidR="009A132A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A" w:rsidRPr="002018B8" w:rsidRDefault="009A13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Шиликова Яна Владимировна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A" w:rsidRPr="002018B8" w:rsidRDefault="009A132A" w:rsidP="009A13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Руководитель отдела контроля</w:t>
            </w:r>
          </w:p>
        </w:tc>
      </w:tr>
      <w:tr w:rsidR="009A132A" w:rsidRPr="002018B8" w:rsidTr="009A132A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A" w:rsidRPr="002018B8" w:rsidRDefault="009A13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Рахманов Станислав Владимирович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A" w:rsidRPr="002018B8" w:rsidRDefault="009A132A" w:rsidP="009A132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B8">
              <w:rPr>
                <w:rFonts w:ascii="Times New Roman" w:hAnsi="Times New Roman"/>
                <w:sz w:val="24"/>
                <w:szCs w:val="24"/>
              </w:rPr>
              <w:t>Начальник отдела общего и информационного обеспечения</w:t>
            </w:r>
          </w:p>
        </w:tc>
      </w:tr>
    </w:tbl>
    <w:p w:rsidR="00E90780" w:rsidRPr="002018B8" w:rsidRDefault="00E90780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A75A7" w:rsidRPr="002018B8" w:rsidRDefault="009A75A7" w:rsidP="005D45FA">
      <w:pPr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A75A7" w:rsidRPr="002018B8" w:rsidRDefault="009A75A7" w:rsidP="002222B3">
      <w:pPr>
        <w:ind w:firstLine="708"/>
        <w:contextualSpacing/>
        <w:mirrorIndents/>
        <w:jc w:val="right"/>
        <w:rPr>
          <w:rFonts w:asciiTheme="minorHAnsi" w:hAnsiTheme="minorHAnsi" w:cstheme="minorHAnsi"/>
          <w:sz w:val="24"/>
          <w:szCs w:val="24"/>
        </w:rPr>
      </w:pPr>
    </w:p>
    <w:sectPr w:rsidR="009A75A7" w:rsidRPr="002018B8" w:rsidSect="00DC1539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18" w:rsidRDefault="00CE1018" w:rsidP="009A75A7">
      <w:pPr>
        <w:spacing w:after="0" w:line="240" w:lineRule="auto"/>
      </w:pPr>
      <w:r>
        <w:separator/>
      </w:r>
    </w:p>
  </w:endnote>
  <w:endnote w:type="continuationSeparator" w:id="1">
    <w:p w:rsidR="00CE1018" w:rsidRDefault="00CE1018" w:rsidP="009A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18" w:rsidRDefault="00CE1018" w:rsidP="009A75A7">
      <w:pPr>
        <w:spacing w:after="0" w:line="240" w:lineRule="auto"/>
      </w:pPr>
      <w:r>
        <w:separator/>
      </w:r>
    </w:p>
  </w:footnote>
  <w:footnote w:type="continuationSeparator" w:id="1">
    <w:p w:rsidR="00CE1018" w:rsidRDefault="00CE1018" w:rsidP="009A7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7B4F3F"/>
    <w:multiLevelType w:val="hybridMultilevel"/>
    <w:tmpl w:val="F4B68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440DB4"/>
    <w:multiLevelType w:val="hybridMultilevel"/>
    <w:tmpl w:val="A67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0185"/>
    <w:multiLevelType w:val="hybridMultilevel"/>
    <w:tmpl w:val="FBB6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B7B"/>
    <w:rsid w:val="000368AA"/>
    <w:rsid w:val="00051D39"/>
    <w:rsid w:val="000620F2"/>
    <w:rsid w:val="000814D4"/>
    <w:rsid w:val="00081A29"/>
    <w:rsid w:val="000A4DD3"/>
    <w:rsid w:val="000E7297"/>
    <w:rsid w:val="000F19CD"/>
    <w:rsid w:val="0011798A"/>
    <w:rsid w:val="00130F62"/>
    <w:rsid w:val="001352B7"/>
    <w:rsid w:val="0013728F"/>
    <w:rsid w:val="00170262"/>
    <w:rsid w:val="00184D4F"/>
    <w:rsid w:val="00197F03"/>
    <w:rsid w:val="001C2FFE"/>
    <w:rsid w:val="001C45AF"/>
    <w:rsid w:val="001D1347"/>
    <w:rsid w:val="001F6148"/>
    <w:rsid w:val="001F689D"/>
    <w:rsid w:val="002018B8"/>
    <w:rsid w:val="00203F84"/>
    <w:rsid w:val="00214E64"/>
    <w:rsid w:val="002222B3"/>
    <w:rsid w:val="00222A19"/>
    <w:rsid w:val="00257499"/>
    <w:rsid w:val="0027085E"/>
    <w:rsid w:val="00297AFB"/>
    <w:rsid w:val="002A0489"/>
    <w:rsid w:val="002D53F4"/>
    <w:rsid w:val="002D586F"/>
    <w:rsid w:val="00323A17"/>
    <w:rsid w:val="003257A9"/>
    <w:rsid w:val="003317CA"/>
    <w:rsid w:val="003401D8"/>
    <w:rsid w:val="00383182"/>
    <w:rsid w:val="003B4C28"/>
    <w:rsid w:val="00405C8C"/>
    <w:rsid w:val="004246D0"/>
    <w:rsid w:val="00427964"/>
    <w:rsid w:val="004413B5"/>
    <w:rsid w:val="00441BFB"/>
    <w:rsid w:val="00444435"/>
    <w:rsid w:val="00444438"/>
    <w:rsid w:val="00495E66"/>
    <w:rsid w:val="004E609D"/>
    <w:rsid w:val="004F4443"/>
    <w:rsid w:val="00523871"/>
    <w:rsid w:val="005629F6"/>
    <w:rsid w:val="00566531"/>
    <w:rsid w:val="00581F08"/>
    <w:rsid w:val="005863C9"/>
    <w:rsid w:val="00591DBA"/>
    <w:rsid w:val="005D1AE3"/>
    <w:rsid w:val="005D3F8B"/>
    <w:rsid w:val="005D45FA"/>
    <w:rsid w:val="005D6003"/>
    <w:rsid w:val="005F5E5A"/>
    <w:rsid w:val="005F6038"/>
    <w:rsid w:val="00600F70"/>
    <w:rsid w:val="00601F52"/>
    <w:rsid w:val="00610ACB"/>
    <w:rsid w:val="00611100"/>
    <w:rsid w:val="0065163F"/>
    <w:rsid w:val="00666636"/>
    <w:rsid w:val="00695EBE"/>
    <w:rsid w:val="006A1783"/>
    <w:rsid w:val="006A67D7"/>
    <w:rsid w:val="006B02D2"/>
    <w:rsid w:val="006D6FFF"/>
    <w:rsid w:val="007169ED"/>
    <w:rsid w:val="00736359"/>
    <w:rsid w:val="00747891"/>
    <w:rsid w:val="00783232"/>
    <w:rsid w:val="00787D93"/>
    <w:rsid w:val="007A64F4"/>
    <w:rsid w:val="00800D28"/>
    <w:rsid w:val="00805D82"/>
    <w:rsid w:val="0080659B"/>
    <w:rsid w:val="0081613D"/>
    <w:rsid w:val="00820023"/>
    <w:rsid w:val="00825852"/>
    <w:rsid w:val="008603DB"/>
    <w:rsid w:val="00864C6D"/>
    <w:rsid w:val="00874A0E"/>
    <w:rsid w:val="00882B41"/>
    <w:rsid w:val="008D70D5"/>
    <w:rsid w:val="008E42E5"/>
    <w:rsid w:val="00901C8A"/>
    <w:rsid w:val="00912BC0"/>
    <w:rsid w:val="00915136"/>
    <w:rsid w:val="00954D85"/>
    <w:rsid w:val="00965538"/>
    <w:rsid w:val="00972F6A"/>
    <w:rsid w:val="009A132A"/>
    <w:rsid w:val="009A3A88"/>
    <w:rsid w:val="009A75A7"/>
    <w:rsid w:val="009A7CC0"/>
    <w:rsid w:val="009B1E03"/>
    <w:rsid w:val="009C6A9E"/>
    <w:rsid w:val="009F6AAB"/>
    <w:rsid w:val="00A12F81"/>
    <w:rsid w:val="00A16EA4"/>
    <w:rsid w:val="00A41AC2"/>
    <w:rsid w:val="00A52B5E"/>
    <w:rsid w:val="00A578AC"/>
    <w:rsid w:val="00A57AA5"/>
    <w:rsid w:val="00A6640B"/>
    <w:rsid w:val="00A74720"/>
    <w:rsid w:val="00A74CBB"/>
    <w:rsid w:val="00A80B70"/>
    <w:rsid w:val="00A877C7"/>
    <w:rsid w:val="00AE2B0A"/>
    <w:rsid w:val="00AF3D75"/>
    <w:rsid w:val="00B530A3"/>
    <w:rsid w:val="00B53357"/>
    <w:rsid w:val="00B650FF"/>
    <w:rsid w:val="00B85475"/>
    <w:rsid w:val="00BA04FE"/>
    <w:rsid w:val="00BA3E48"/>
    <w:rsid w:val="00BA4D1E"/>
    <w:rsid w:val="00BA799C"/>
    <w:rsid w:val="00BB3638"/>
    <w:rsid w:val="00BC34E8"/>
    <w:rsid w:val="00BD3992"/>
    <w:rsid w:val="00BE3575"/>
    <w:rsid w:val="00BF4C71"/>
    <w:rsid w:val="00C054AD"/>
    <w:rsid w:val="00C45F3D"/>
    <w:rsid w:val="00C523E1"/>
    <w:rsid w:val="00C55501"/>
    <w:rsid w:val="00C57FC5"/>
    <w:rsid w:val="00C67085"/>
    <w:rsid w:val="00C718D3"/>
    <w:rsid w:val="00C730D8"/>
    <w:rsid w:val="00C77B7B"/>
    <w:rsid w:val="00C963FC"/>
    <w:rsid w:val="00CA4AD5"/>
    <w:rsid w:val="00CE093D"/>
    <w:rsid w:val="00CE1018"/>
    <w:rsid w:val="00D00328"/>
    <w:rsid w:val="00D03817"/>
    <w:rsid w:val="00D12480"/>
    <w:rsid w:val="00D32397"/>
    <w:rsid w:val="00D45D0B"/>
    <w:rsid w:val="00D80E98"/>
    <w:rsid w:val="00D9566C"/>
    <w:rsid w:val="00DB15F0"/>
    <w:rsid w:val="00DB2285"/>
    <w:rsid w:val="00DC1539"/>
    <w:rsid w:val="00DC5899"/>
    <w:rsid w:val="00DC620F"/>
    <w:rsid w:val="00DE5353"/>
    <w:rsid w:val="00E1473E"/>
    <w:rsid w:val="00E1639D"/>
    <w:rsid w:val="00E25402"/>
    <w:rsid w:val="00E25903"/>
    <w:rsid w:val="00E260E5"/>
    <w:rsid w:val="00E333D9"/>
    <w:rsid w:val="00E3748F"/>
    <w:rsid w:val="00E4317E"/>
    <w:rsid w:val="00E549FC"/>
    <w:rsid w:val="00E64DA0"/>
    <w:rsid w:val="00E750F1"/>
    <w:rsid w:val="00E76F9F"/>
    <w:rsid w:val="00E8735B"/>
    <w:rsid w:val="00E90780"/>
    <w:rsid w:val="00E93079"/>
    <w:rsid w:val="00E962C8"/>
    <w:rsid w:val="00EA017F"/>
    <w:rsid w:val="00EA7B54"/>
    <w:rsid w:val="00EB6547"/>
    <w:rsid w:val="00EC308D"/>
    <w:rsid w:val="00ED06C9"/>
    <w:rsid w:val="00EE0C2C"/>
    <w:rsid w:val="00F01A63"/>
    <w:rsid w:val="00F03E4C"/>
    <w:rsid w:val="00F06EA6"/>
    <w:rsid w:val="00F106F5"/>
    <w:rsid w:val="00F11021"/>
    <w:rsid w:val="00F17538"/>
    <w:rsid w:val="00F503B9"/>
    <w:rsid w:val="00F52A6C"/>
    <w:rsid w:val="00F77547"/>
    <w:rsid w:val="00F8122E"/>
    <w:rsid w:val="00F836FF"/>
    <w:rsid w:val="00F93BFC"/>
    <w:rsid w:val="00FA2FD8"/>
    <w:rsid w:val="00FB3CE9"/>
    <w:rsid w:val="00FC34D5"/>
    <w:rsid w:val="00FC46ED"/>
    <w:rsid w:val="00FD4FF7"/>
    <w:rsid w:val="00FD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7B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77B7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B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4DA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650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0F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B65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654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3C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530A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9A75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7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5A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A7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5A7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A3E48"/>
    <w:rPr>
      <w:color w:val="0000FF" w:themeColor="hyperlink"/>
      <w:u w:val="single"/>
    </w:rPr>
  </w:style>
  <w:style w:type="paragraph" w:customStyle="1" w:styleId="ConsPlusNormal">
    <w:name w:val="ConsPlusNormal"/>
    <w:rsid w:val="00BA3E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05D8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7B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77B7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B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4DA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650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0F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B65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654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3C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530A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9A75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7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5A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A7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5A7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A3E48"/>
    <w:rPr>
      <w:color w:val="0000FF" w:themeColor="hyperlink"/>
      <w:u w:val="single"/>
    </w:rPr>
  </w:style>
  <w:style w:type="paragraph" w:customStyle="1" w:styleId="ConsPlusNormal">
    <w:name w:val="ConsPlusNormal"/>
    <w:rsid w:val="00BA3E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05D8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7;&#1080;&#1076;&#1086;&#1088;&#1086;&#1074;&#1072;\Downloads\&#1055;&#1086;&#1083;&#1086;&#1078;&#1077;&#1085;&#1080;&#1077;-&#1086;&#1073;-&#1072;&#1085;&#1090;&#1080;&#1084;&#1086;&#1085;&#1086;&#1087;&#1086;&#1083;&#1100;&#1085;&#1086;&#1084;-&#1082;&#1086;&#1084;&#1087;&#1083;&#1072;&#1077;&#1085;&#1089;&#1077;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47537B7FAA09FA695E2EB5DBC41CA99EDFB34112291E4B194BB3A18AAEAFA4EC6FBD721A8798CC46BADBEA3AC4A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7537B7FAA09FA695E2EB5DBC41CA99EDFB645132B1E4B194BB3A18AAEAFA4EC6FBD721A8798CC46BADBEA3AC4A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2562712BA529DFF6AE4317D1F1B767D01B4A389A50626D37B546EBF9393BE6B730D3CCD202764B795CADuBc9D" TargetMode="External"/><Relationship Id="rId10" Type="http://schemas.openxmlformats.org/officeDocument/2006/relationships/hyperlink" Target="consultantplus://offline/ref=7147537B7FAA09FA695E2EB5DBC41CA99EDEB546117F4949481EBDA482FEF5B4E826E879048087D345A4D8CEA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1EFD90F42828C20C62859317E8F2FF408DB366D72EBC46107C95EB72AA75523626131ECD5D373B3FFD589E0FD0814DDE98F885BF09EEB7Dr4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6B776-0DD3-498F-BC29-DD6EF7D0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Буряк</dc:creator>
  <cp:lastModifiedBy>Юрисконсульт</cp:lastModifiedBy>
  <cp:revision>6</cp:revision>
  <cp:lastPrinted>2019-08-08T08:21:00Z</cp:lastPrinted>
  <dcterms:created xsi:type="dcterms:W3CDTF">2019-08-07T12:15:00Z</dcterms:created>
  <dcterms:modified xsi:type="dcterms:W3CDTF">2023-11-09T12:26:00Z</dcterms:modified>
</cp:coreProperties>
</file>