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43" w:rsidRDefault="00505943" w:rsidP="0050594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181362" w:rsidRDefault="00505943" w:rsidP="0050594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девятнадцатой сессии Совета муниципального округа «Усинск» </w:t>
      </w:r>
    </w:p>
    <w:p w:rsidR="00505943" w:rsidRDefault="00505943" w:rsidP="0050594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5059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Коми шестого созыва </w:t>
      </w:r>
    </w:p>
    <w:p w:rsidR="00DC6D7B" w:rsidRDefault="00505943" w:rsidP="0050594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2023 года № 480</w:t>
      </w:r>
    </w:p>
    <w:p w:rsidR="00505943" w:rsidRDefault="00505943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584E47" w:rsidP="00584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ПАЛЬНОГО ОКРУГА «УСИНСК» РЕСПУБЛИКИ КОМИ </w:t>
      </w: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 И ПЛАНОВЫЙ ПЕРИОД 2025</w:t>
      </w:r>
      <w:proofErr w:type="gramStart"/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2026 ГОДОВ</w:t>
      </w:r>
    </w:p>
    <w:p w:rsidR="00E4441D" w:rsidRDefault="00E4441D" w:rsidP="00E4441D">
      <w:pPr>
        <w:spacing w:after="0" w:line="240" w:lineRule="auto"/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720"/>
        <w:gridCol w:w="1656"/>
        <w:gridCol w:w="743"/>
        <w:gridCol w:w="1276"/>
        <w:gridCol w:w="1417"/>
        <w:gridCol w:w="1276"/>
      </w:tblGrid>
      <w:tr w:rsidR="00482DA1" w:rsidRPr="00482DA1" w:rsidTr="00482DA1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482DA1" w:rsidRPr="00482DA1" w:rsidTr="00482DA1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482DA1" w:rsidRPr="00482DA1" w:rsidTr="00482DA1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3 397 616,7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3 222 912,1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3 292 517,0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8 185,3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8 185,3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начисл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2 927,8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ниями) работников орг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контрольно-счетной палаты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1 676,0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деятельности Совета муниципального округа "Усинск" Республики 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Представительские и иные прочие расходы Совета муниципального округа "Усинск" Республики 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Республики 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467 254,9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411 510,4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418 524,0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46 201,4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46 201,4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жильем молодых семей"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выплат молодым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мьям на приобретение жилого помещения или создания объекта индив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дуального жилищного строительства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выплат молодым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мьям на приобретение жилого помещения или создания объекта индив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дуального жилищного строительства, в том чи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из бюджетов выш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выплат молодым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мьям на приобретение жилого помещения или создания объекта индив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дуального жилищного строительства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46 436,0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43 347,5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муниципального округа "Усинск"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 и использу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 и использу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для нужд отопления за счет субвенции из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мещению убытков, возн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кающих в результате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ударственного регулир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гражданам и использу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мещению убытков, возн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кающих в результате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ударственного регулир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вания цен на топливо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твердое, реализуемое гражданам и использу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для нужд отопления за счет субвенции из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2 853,9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подготовки, в том числе ПИР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подготовки, в том числе ПИР,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с отходами произво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 и потребления"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существ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ющих и строительство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объектов сбора, накопления и размещения ТКО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существ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ющих и строительство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объектов сбора, накопления и размещения ТКО за счет средств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87 327,3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73 666,3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67 337,1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68 946,3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62 617,1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населения в границах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68 946,3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62 617,1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ления по муниципальным маршрутам регулярных перевозок пассажиров и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багажа автомобильным транспортом, в том числе за счет средств субсидий из республиканского бюджета Республики 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Республики Коми на возмещение выпадающих доходов организаций во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душного транспорта, ос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ществляющих </w:t>
            </w: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ниципальные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пассажи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ские перевозки возду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транспортом в тру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нодоступные населенные пункты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населения в границах муниципального округа "Усинск"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26 281,4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16 866,4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подвижн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состава для осущест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пассажирских пер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возок автомобильным транспортом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подвижн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состава за счёт средств республиканского бюдж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ные на предупреждение опасного поведения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участников дорожного движения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рушений в общественных местах и на улице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рушений в общественных местах и на улице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"Устойчивое развитие сельских территорий"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развитие села"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торго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ли, прошедших отбор в рамках проекта "Наро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торго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ли, прошедших отбор в рамках проекта "Наро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ный </w:t>
            </w: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бюджет"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республиканского бюджета Республики 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субсидии из республиканского бюджета Республики 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гориям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гориям граждан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Вовлечение населения и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общественных некомме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ческих организаций в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циально-значимые общ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Вовлечение населения и общественных некомме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ческих организаций в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циально-значимые общ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городские мероприятия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"Строительство, приобр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10 290,2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циализированных жилых помещений за счет средств субвенций, пост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тение, реконструкция, 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циализированных жилых помещений за счет средств субвенций, пост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федерального бюджета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Республики Коми "О наделении орг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Республики Коми "О наделении орг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нов местного самоупра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"Поддер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 социально ориентир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ванных некоммерческих организаций"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мерческим организациям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 "Развитие системы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292 651,7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291 253,5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план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ровке территорий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план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ровке территорий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образований, в том числе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274 681,6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256 868,8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275 678,2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168 626,6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службы Администр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ции муниципального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округа "Усинск", за 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выборных должностных лиц местного самоупра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рабо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самоуправления, замещ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ющих должности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терр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47 885,2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45 310,0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4 723,6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 лет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 лет муниципальным служащим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органов местного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и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19 256,1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33 386,9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чие расходы, членские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чие расходы, членские взносы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ственных полномочий по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составлению (изменению) списков кандидатов в </w:t>
            </w: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ственных полномочий по составлению (изменению) списков кандидатов в </w:t>
            </w: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в соотве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ствии с пунктом 4 статьи 1 Закона Республики Коми "О наделении органов местного самоуправления в Республике Коми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дельными государстве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полномочиями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в соответствии с пунктом 4 статьи 1 Закона Республ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"О наделении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поступающих из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Коми" за счет средств субвенций, поступающих из республиканского бюджета Республики 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мационное общество"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15 575,3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информац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муниципальн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муниципальн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актов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и обеспечению открыт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актов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и обеспечению открыт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 деятельности органов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эффективности и проведение аттестации объектов информатиз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ции, предназначенных для обработки сведений,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ставляющих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ственную тайну"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эффективности и проведение аттестации объектов информатиз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ции, предназначенных для обработки сведений,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ставляющих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ственную тайну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2 159,9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1 928,4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1 928,4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1 928,4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ность, страхования жизни и стимулирования добр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вольных пожарных ДПФ (в </w:t>
            </w: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ность, страхования жизни и стимулирования добр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вольных пожарных ДПФ (в </w:t>
            </w: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отдыха населения на водных объектах с целью обеспечения их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ности, охраны жизни и здоровья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отдыха населения на водных объектах с целью обеспечения их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ности, охраны жизни и здоровья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меропр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ятий с массовым преб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людей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 и правил поведения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 проведении меропр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ятий с массовым преб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людей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"Гражда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ская оборона и защита населения от чрезвыча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ситуаций"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 военного времени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 военного времени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мероприятий комплексного плана пр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тиводействия идеологии терроризма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муниципального округа "Усинск" и прочих мер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антитеррорист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направленности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мероприятий комплексного плана пр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тиводействия идеологии терроризма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муниципального округа "Усинск" и </w:t>
            </w: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причих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антитеррорист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направленности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"Профилактика прав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нарушений и обеспечение общественной безопасн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на территории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ципального округа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"Проф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ности, предусмотренной Законом Республики Коми "Об административной ответственности в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ности, предусмотренной Законом Республики Коми "Об административной ответственности в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ниципальном округе "Усинск", координация деятельности народной дружины, включенной в Региональный реестр народных дружин и общ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объединений правоохранительной направленности в РК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ниципальном округе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"Усинск", координация деятельности народной дружины, включенной в Региональный реестр народных дружин и общ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предупр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ждению и ликвидации ЧС и последствий стихийных бедствий на территории муниципального округа "Усинск" Республика 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предупр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ждению и ликвидации ЧС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последствий стихийных бедствий на территории муниципального округа "Усинск" Республика 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за счет средств местн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 АДМ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ОКР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364 493,3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245 208,4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260 175,9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329 210,8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221 265,9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220 410,3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329 210,8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221 265,9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220 410,3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218 907,8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161 069,3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муниципального округа "Усинск"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218 907,8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161 069,3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218 907,8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161 069,3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 и благоустро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УЖКХ администрации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39 247,6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36 232,2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3 062,4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737,4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здания необходимых условий жизнеобеспеч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населения, реализации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мероприятий по решению вопросов местного знач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в сфере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здания необходимых условий жизнеобеспеч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населения, реализации мероприятий по решению вопросов местного знач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1 857,9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мероприятий плана социального разв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тия центров экономич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роста Республики Коми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мероприятий плана социального разв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тия центров экономич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роста Республики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Коми, в том числе за счет средств субсидий из 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19 571,1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26 084,9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транспортной инфр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11 759,8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Оборудование и содерж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9 342,7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значения, в том числе за счет субсидии из республиканского бюдж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местного значения, в том числе за счет субс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участников дорожного движения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ные на предупреждение опасного поведения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участников дорожного движения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деятельности по обращению с животными без владельцев за счет средств субвенций, пост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деятельности по обращению с животными без владельцев за счет средств субвенций, пост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"Формирование ко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фортной городской среды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территорий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территорий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"Усинск", в том числе за счет субсидии из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регионального проекта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"Формирование комфор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городской среды"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территорий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"Усинск", в том числе за счет субсидии из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сурсов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ло- и водоснабжения на территории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ло- и водоснабжения на территории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лики Коми за счет средств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 И НАЦИ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ПОЛИТ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 АДМИНИСТРАЦИИ МУНИЦИПАЛЬНОГО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336 301,8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314 924,2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318 914,2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"Развитие культуры и национальной политики"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314 688,1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293 722,3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297 712,3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51 436,4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(расходы по обращ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мероприятий по реализ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национальной пол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национальной пол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тики за счет средств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библиотек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туры, комплектование книжных фондов библи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 муниципальных 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зований, в том числе за счет средств субсидий из бюджетов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библиотек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33 679,4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33 797,6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50 561,4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49 153,5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 (расходы по обращению с твердыми коммунальными отход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музея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рата Управления культ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национальной пол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тики администрации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управления культуры и национальной политики администрации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саций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выполнения функций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учреждений культуры сценическим реквизитом, мебелью, одеждой сцены и т.д.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учреждений сферы культуры, в том числе за счет средств су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работы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работы учреждений культуры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ный бюджет"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 в рамках проекта "Народный бюджет", в области этнокультурного развития народов, прож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вающих на территории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 в рамках проекта "Народный бюджет", в области этнокультурного развития народов, прож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вающих на территории Республики Коми, в том числе за счет средств су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НИЦИПАЛЬНЫМ ИМУЩЕСТВОМ А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МИНИСТРАЦИИ М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НИЦИПАЛЬНОГО 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собстве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собстве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муниципального округа "Усинск"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безвозмез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срочное пользование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безвозмез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срочное пользование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ственное ведение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ственное ведение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подпрограммы "Управл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27 348,4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службы Комитета по управлению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имуществом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9 526,6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обязательств,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связанных с управлением муниципальным имущ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2 408,5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работ, в том числе за счёт средств су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из республиканск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ЧЕСКОЙ КУЛЬТУРЫ И СПОРТА АДМИН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233 297,9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249 780,9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246 097,8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189 090,6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201 890,5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муниципальных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(выполнение работ) учреждениями физкул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167 064,1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169 571,7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муниципальных услуг (выполнение работ) учреждениями физкул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(расходы по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ждений физкультурно-спортивной направленн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ждений физкультурно-спортивной направленн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адаптивной ф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рата Управления физич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культуры и спорта администрации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1 885,1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саций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физич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культуры и спорта, прошедших отбор в 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проекта 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культуры и спорта, прошедших отбор в 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проекта "Народный бюджет"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ственной поддержки орг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низаций, входящих в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стему спортивной подг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ственной поддержки орг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низаций, входящих в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стему спортивной подг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товки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АДМИН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1 842 157,5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1 833 987,9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Установка фонтанчиков и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системы фильтрации воды в учреждениях 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образования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1 831 776,9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1 801 563,2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1 824 118,5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34 404,2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22 193,2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37 554,4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детей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роприятий региональных проектов "Учитель буд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для каждого"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для каждого"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32 686,1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в Республике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в Республике Коми, в том числе за счет средств субсидий из 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и созд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бюджет", в том числе за счёт средств субсидий из бюджетов вышесто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ционирования совреме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образовательной ср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 за счет сре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5 668,6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3 687,1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провед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оздоровительной кампании детей, в том числе за счет средств су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1 981,5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оздоровительной кампании детей (орган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регионального проекта "Социальная 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тивность" и региональн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проекта "Развитие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стемы поддержки мол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дежи ("Молодежь 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сии")"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роприятий регионального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проекта "Социальная 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тивность" и региональн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проекта "Развитие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стемы поддержки мол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дежи ("Молодежь 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сии")"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регионального проекта "Патриотическое воспитание граждан Ро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советников директора по воспитанию и взаим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действию с детскими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щественными объедин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 в общеобразов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1 785 191,5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1 767 395,6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1 773 273,0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77 085,2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присмотра и ухода за детьми, включая организацию их питания и режима дня (расходы по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обращению с твердыми коммунальными отход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образовательные орган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зации, реализующие 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образовательные орган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на территории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реализ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ющие 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циями образовательных программ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циями образовательных программ за счет субве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169 062,2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163 618,4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зования, образовательные программы основного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образования,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вательные программы среднего общего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ющихся, получающих начальное общее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в образовательных организациях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зования, образовательные программы основного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щего образования,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вательные программы среднего общего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дополнительного образования детям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50 877,6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50 987,6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(ра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50 832,6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50 850,5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50 942,0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48 853,9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2 088,1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МБУ "Молодежный центр"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8 316,8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МБУ "Молодежный центр" (расходы по обр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МБУ "Молодежный центр"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рата Управления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администрации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 аппар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управления образов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администрации 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</w:t>
            </w:r>
            <w:proofErr w:type="gram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за счет средств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6 508,9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ждений физкультурно-спортивной направленн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ждений физкультурно-спортивной направленн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циальной поддержки в форме выплаты денежной компенсации педагогич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циальной поддержки в форме выплаты денежной компенсации педагогич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среда"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ной среды, прошедших отбор в рамках проекта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досту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среды, прошедших отбор в рамках проекта "Народный бюджет"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2 964,7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вательных учреждениях за 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ОКР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106 741,5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149 748,5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170 741,2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73 147,9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94 574,5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73 147,9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94 574,5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34 650,2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ной службы </w:t>
            </w: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11 266,6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10 605,3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661,3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33 593,6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роприятий, посвященных Дню города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роприятий, посвященных Дню города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компе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сацию стоимости проезда к месту использования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пуска и обратно и выезда из районов Крайнего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компе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сацию стоимости проезда к месту использования 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пуска и обратно и выезда из районов Крайнего 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 за счёт средств мес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подг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товку празднования 80-летия Победы ВОВ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подг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товку празднования 80-летия Победы ВОВ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EC4913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EC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4913" w:rsidRPr="00EC4913" w:rsidRDefault="00EC4913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</w:tbl>
    <w:p w:rsidR="00E829B8" w:rsidRPr="00EC4913" w:rsidRDefault="00E829B8" w:rsidP="007F23AE">
      <w:pPr>
        <w:spacing w:after="0" w:line="240" w:lineRule="auto"/>
      </w:pPr>
      <w:bookmarkStart w:id="0" w:name="_GoBack"/>
      <w:bookmarkEnd w:id="0"/>
    </w:p>
    <w:sectPr w:rsidR="00E829B8" w:rsidRPr="00EC4913" w:rsidSect="00350649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20" w:rsidRDefault="00864420" w:rsidP="00474AE6">
      <w:pPr>
        <w:spacing w:after="0" w:line="240" w:lineRule="auto"/>
      </w:pPr>
      <w:r>
        <w:separator/>
      </w:r>
    </w:p>
  </w:endnote>
  <w:endnote w:type="continuationSeparator" w:id="0">
    <w:p w:rsidR="00864420" w:rsidRDefault="00864420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20" w:rsidRDefault="00864420" w:rsidP="00474AE6">
      <w:pPr>
        <w:spacing w:after="0" w:line="240" w:lineRule="auto"/>
      </w:pPr>
      <w:r>
        <w:separator/>
      </w:r>
    </w:p>
  </w:footnote>
  <w:footnote w:type="continuationSeparator" w:id="0">
    <w:p w:rsidR="00864420" w:rsidRDefault="00864420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Content>
      <w:p w:rsidR="00181362" w:rsidRDefault="00181362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8F">
          <w:rPr>
            <w:noProof/>
          </w:rPr>
          <w:t>59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0D7D41"/>
    <w:rsid w:val="00181362"/>
    <w:rsid w:val="00214B6B"/>
    <w:rsid w:val="00257CF0"/>
    <w:rsid w:val="00275484"/>
    <w:rsid w:val="002865BB"/>
    <w:rsid w:val="002866F3"/>
    <w:rsid w:val="00287A6C"/>
    <w:rsid w:val="002D491E"/>
    <w:rsid w:val="002E50EC"/>
    <w:rsid w:val="002F2CE6"/>
    <w:rsid w:val="00304AF2"/>
    <w:rsid w:val="00322D9C"/>
    <w:rsid w:val="00335D3D"/>
    <w:rsid w:val="00342C15"/>
    <w:rsid w:val="00350649"/>
    <w:rsid w:val="003556CF"/>
    <w:rsid w:val="003751BD"/>
    <w:rsid w:val="004516A1"/>
    <w:rsid w:val="00455FB8"/>
    <w:rsid w:val="00474AE6"/>
    <w:rsid w:val="00482DA1"/>
    <w:rsid w:val="004B2377"/>
    <w:rsid w:val="004D0B1B"/>
    <w:rsid w:val="004D4329"/>
    <w:rsid w:val="004F1481"/>
    <w:rsid w:val="00505943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6031A"/>
    <w:rsid w:val="007B4163"/>
    <w:rsid w:val="007C0A58"/>
    <w:rsid w:val="007E3684"/>
    <w:rsid w:val="007F23AE"/>
    <w:rsid w:val="00864420"/>
    <w:rsid w:val="008774F4"/>
    <w:rsid w:val="00892C1C"/>
    <w:rsid w:val="008976D3"/>
    <w:rsid w:val="009047F7"/>
    <w:rsid w:val="009A0A66"/>
    <w:rsid w:val="009D06FF"/>
    <w:rsid w:val="009F67AF"/>
    <w:rsid w:val="00AA3B8F"/>
    <w:rsid w:val="00AC0DDF"/>
    <w:rsid w:val="00B11AF6"/>
    <w:rsid w:val="00B17419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4441D"/>
    <w:rsid w:val="00E829B8"/>
    <w:rsid w:val="00EB39DE"/>
    <w:rsid w:val="00EC4913"/>
    <w:rsid w:val="00EE2DAA"/>
    <w:rsid w:val="00F20717"/>
    <w:rsid w:val="00FA62E4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59</Pages>
  <Words>13677</Words>
  <Characters>77964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4</cp:revision>
  <cp:lastPrinted>2022-04-05T07:51:00Z</cp:lastPrinted>
  <dcterms:created xsi:type="dcterms:W3CDTF">2024-02-14T12:49:00Z</dcterms:created>
  <dcterms:modified xsi:type="dcterms:W3CDTF">2024-02-16T08:01:00Z</dcterms:modified>
</cp:coreProperties>
</file>