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505" w:tblpY="899"/>
        <w:tblW w:w="4712" w:type="dxa"/>
        <w:tblLook w:val="04A0"/>
      </w:tblPr>
      <w:tblGrid>
        <w:gridCol w:w="4712"/>
      </w:tblGrid>
      <w:tr w:rsidR="009B70D6" w:rsidRPr="00F33646" w:rsidTr="00B04A44">
        <w:trPr>
          <w:trHeight w:val="1560"/>
        </w:trPr>
        <w:tc>
          <w:tcPr>
            <w:tcW w:w="47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B70D6" w:rsidRPr="006A15C6" w:rsidRDefault="009B70D6" w:rsidP="00B04A44">
            <w:pPr>
              <w:tabs>
                <w:tab w:val="left" w:pos="1279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F97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B70D6" w:rsidRDefault="009B70D6" w:rsidP="00B04A44">
            <w:pPr>
              <w:tabs>
                <w:tab w:val="left" w:pos="1279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двадцать </w:t>
            </w:r>
            <w:r w:rsidR="00B04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восьмой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</w:t>
            </w:r>
          </w:p>
          <w:p w:rsidR="009B70D6" w:rsidRPr="006A15C6" w:rsidRDefault="009B70D6" w:rsidP="00B04A44">
            <w:pPr>
              <w:tabs>
                <w:tab w:val="left" w:pos="1279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Советаокруга «Усинск»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Коми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 созыва</w:t>
            </w:r>
          </w:p>
          <w:p w:rsidR="009B70D6" w:rsidRPr="00F33646" w:rsidRDefault="009B70D6" w:rsidP="00B04A44">
            <w:pPr>
              <w:tabs>
                <w:tab w:val="left" w:pos="1279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04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202</w:t>
            </w:r>
            <w:r w:rsidR="00B04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B04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</w:tr>
    </w:tbl>
    <w:p w:rsidR="009B70D6" w:rsidRDefault="009B70D6" w:rsidP="009B70D6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0D6" w:rsidRDefault="009B70D6" w:rsidP="009B70D6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9B70D6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0D6" w:rsidRDefault="009B70D6" w:rsidP="009B70D6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18C2" w:rsidRDefault="00B018C2" w:rsidP="009B70D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18C2" w:rsidRDefault="00B018C2" w:rsidP="009B70D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3765" w:rsidRDefault="00E63765" w:rsidP="00F97CF7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97CF7" w:rsidRDefault="00F97CF7" w:rsidP="00F97CF7">
      <w:pPr>
        <w:spacing w:after="0" w:line="235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97CF7" w:rsidRDefault="00F97CF7" w:rsidP="00F97CF7">
      <w:pPr>
        <w:spacing w:after="0" w:line="235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F97CF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ИСТОЧНИКИ ФИНАНСИРОВАНИЯ ДЕФИЦИТА БЮДЖЕТА </w:t>
      </w:r>
      <w:r w:rsidRPr="00F97CF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br/>
        <w:t>МУНИЦИПАЛЬНОГО ОКРУГА "УСИНСК" РЕСПУБЛИКИ КОМИ ЗА 2024 ГОДПО КОДАМ КЛАССИФИКАЦИИ ИСТОЧНИКОВФИНАНСИРОВАНИЯ ДЕФИЦИТОВ БЮДЖЕТОВ</w:t>
      </w:r>
    </w:p>
    <w:p w:rsidR="00F97CF7" w:rsidRDefault="00F97CF7" w:rsidP="00F97CF7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23" w:type="dxa"/>
        <w:tblLook w:val="04A0"/>
      </w:tblPr>
      <w:tblGrid>
        <w:gridCol w:w="660"/>
        <w:gridCol w:w="416"/>
        <w:gridCol w:w="416"/>
        <w:gridCol w:w="416"/>
        <w:gridCol w:w="416"/>
        <w:gridCol w:w="416"/>
        <w:gridCol w:w="639"/>
        <w:gridCol w:w="519"/>
        <w:gridCol w:w="4466"/>
        <w:gridCol w:w="1559"/>
      </w:tblGrid>
      <w:tr w:rsidR="00F97CF7" w:rsidRPr="00F97CF7" w:rsidTr="00665BF0">
        <w:trPr>
          <w:trHeight w:val="3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0E4D0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CF7" w:rsidRPr="00F97CF7" w:rsidRDefault="00F97CF7" w:rsidP="000E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F7" w:rsidRPr="00F97CF7" w:rsidRDefault="00F97CF7" w:rsidP="000E4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665BF0" w:rsidRPr="00F97CF7" w:rsidTr="00665BF0">
        <w:trPr>
          <w:trHeight w:val="2132"/>
        </w:trPr>
        <w:tc>
          <w:tcPr>
            <w:tcW w:w="3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CF7" w:rsidRPr="00F97CF7" w:rsidRDefault="00F97CF7" w:rsidP="00665BF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F7" w:rsidRPr="00F97CF7" w:rsidRDefault="00F97CF7" w:rsidP="00665BF0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F7" w:rsidRPr="00F97CF7" w:rsidRDefault="00F97CF7" w:rsidP="00665BF0">
            <w:pPr>
              <w:spacing w:after="0" w:line="240" w:lineRule="auto"/>
              <w:ind w:left="-57"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F97CF7" w:rsidRPr="00F97CF7" w:rsidTr="00665BF0">
        <w:trPr>
          <w:trHeight w:val="88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городского округа "Усинск"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F7" w:rsidRPr="00F97CF7" w:rsidRDefault="00F97CF7" w:rsidP="00F97CF7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20 306,7   </w:t>
            </w:r>
          </w:p>
        </w:tc>
      </w:tr>
      <w:tr w:rsidR="00F97CF7" w:rsidRPr="00F97CF7" w:rsidTr="00665BF0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20 306,7   </w:t>
            </w:r>
          </w:p>
        </w:tc>
      </w:tr>
      <w:tr w:rsidR="00F97CF7" w:rsidRPr="00F97CF7" w:rsidTr="00665BF0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91 245,0   </w:t>
            </w:r>
          </w:p>
        </w:tc>
      </w:tr>
      <w:tr w:rsidR="00F97CF7" w:rsidRPr="00F97CF7" w:rsidTr="00665BF0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от  кредитных организаций в валюте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665BF0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</w:t>
            </w:r>
          </w:p>
        </w:tc>
      </w:tr>
      <w:tr w:rsidR="00F97CF7" w:rsidRPr="00F97CF7" w:rsidTr="00665BF0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от  кредитныхорганизаций бюджетами городских округов в валюте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665BF0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</w:t>
            </w:r>
          </w:p>
        </w:tc>
      </w:tr>
      <w:tr w:rsidR="00F97CF7" w:rsidRPr="00F97CF7" w:rsidTr="00665BF0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665BF0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- 258 755,0</w:t>
            </w:r>
          </w:p>
        </w:tc>
      </w:tr>
      <w:tr w:rsidR="00F97CF7" w:rsidRPr="00F97CF7" w:rsidTr="00665BF0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бюджетами городских округов кредитов от   кредитных организаций  в валюте Российской Федерации 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665BF0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- 258 755,0</w:t>
            </w:r>
          </w:p>
        </w:tc>
      </w:tr>
      <w:tr w:rsidR="00F97CF7" w:rsidRPr="00F97CF7" w:rsidTr="00665BF0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- 112 325,4   </w:t>
            </w:r>
          </w:p>
        </w:tc>
      </w:tr>
      <w:tr w:rsidR="00F97CF7" w:rsidRPr="00F97CF7" w:rsidTr="00665BF0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665BF0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</w:t>
            </w:r>
          </w:p>
        </w:tc>
      </w:tr>
      <w:tr w:rsidR="00F97CF7" w:rsidRPr="00F97CF7" w:rsidTr="00665BF0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 кредитов от других бюджетов бюджетной системы Российской Федерации бюджетами </w:t>
            </w: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городских округов в валюте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665BF0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260 000,0</w:t>
            </w:r>
          </w:p>
        </w:tc>
      </w:tr>
      <w:tr w:rsidR="00F97CF7" w:rsidRPr="00F97CF7" w:rsidTr="00665BF0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- 372 325,4   </w:t>
            </w:r>
          </w:p>
        </w:tc>
      </w:tr>
      <w:tr w:rsidR="00F97CF7" w:rsidRPr="00F97CF7" w:rsidTr="00665BF0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бюджетами городских округов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- 372 325,4   </w:t>
            </w:r>
          </w:p>
        </w:tc>
      </w:tr>
      <w:tr w:rsidR="00F97CF7" w:rsidRPr="00F97CF7" w:rsidTr="00665BF0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- 4 727,4   </w:t>
            </w:r>
          </w:p>
        </w:tc>
      </w:tr>
      <w:tr w:rsidR="00F97CF7" w:rsidRPr="00F97CF7" w:rsidTr="00665BF0">
        <w:trPr>
          <w:trHeight w:val="8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- 4 727,4   </w:t>
            </w:r>
          </w:p>
        </w:tc>
      </w:tr>
      <w:tr w:rsidR="00F97CF7" w:rsidRPr="00F97CF7" w:rsidTr="00665BF0">
        <w:trPr>
          <w:trHeight w:val="15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- 4 727,4   </w:t>
            </w:r>
          </w:p>
        </w:tc>
      </w:tr>
      <w:tr w:rsidR="00F97CF7" w:rsidRPr="00F97CF7" w:rsidTr="00665BF0">
        <w:trPr>
          <w:trHeight w:val="17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- 4 727,4   </w:t>
            </w:r>
          </w:p>
        </w:tc>
      </w:tr>
      <w:tr w:rsidR="00F97CF7" w:rsidRPr="00F97CF7" w:rsidTr="00665BF0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46 114,5   </w:t>
            </w:r>
          </w:p>
        </w:tc>
      </w:tr>
      <w:tr w:rsidR="00F97CF7" w:rsidRPr="00F97CF7" w:rsidTr="00665BF0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- 6 658 503,8   </w:t>
            </w:r>
          </w:p>
        </w:tc>
      </w:tr>
      <w:tr w:rsidR="00F97CF7" w:rsidRPr="00F97CF7" w:rsidTr="00665BF0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- 6 658 503,8   </w:t>
            </w:r>
          </w:p>
        </w:tc>
      </w:tr>
      <w:tr w:rsidR="00F97CF7" w:rsidRPr="00F97CF7" w:rsidTr="00665BF0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- 6 658 503,8   </w:t>
            </w:r>
          </w:p>
        </w:tc>
      </w:tr>
      <w:tr w:rsidR="00F97CF7" w:rsidRPr="00F97CF7" w:rsidTr="00665BF0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- 6 658 503,8   </w:t>
            </w:r>
          </w:p>
        </w:tc>
      </w:tr>
      <w:tr w:rsidR="00F97CF7" w:rsidRPr="00F97CF7" w:rsidTr="00665BF0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665BF0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6 704 618,3</w:t>
            </w:r>
          </w:p>
        </w:tc>
      </w:tr>
      <w:tr w:rsidR="00F97CF7" w:rsidRPr="00F97CF7" w:rsidTr="00665BF0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665BF0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6 704 618,3</w:t>
            </w:r>
          </w:p>
        </w:tc>
      </w:tr>
      <w:tr w:rsidR="00F97CF7" w:rsidRPr="00F97CF7" w:rsidTr="00665BF0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665BF0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6 704 618,3</w:t>
            </w:r>
          </w:p>
        </w:tc>
      </w:tr>
      <w:tr w:rsidR="00F97CF7" w:rsidRPr="00F97CF7" w:rsidTr="00665BF0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F7" w:rsidRPr="00F97CF7" w:rsidRDefault="00F97CF7" w:rsidP="00F97CF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CF7" w:rsidRPr="00F97CF7" w:rsidRDefault="00F97CF7" w:rsidP="00665BF0">
            <w:pPr>
              <w:spacing w:after="0" w:line="240" w:lineRule="auto"/>
              <w:ind w:left="-57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6 704 618,3</w:t>
            </w:r>
          </w:p>
        </w:tc>
      </w:tr>
    </w:tbl>
    <w:p w:rsidR="00F97CF7" w:rsidRDefault="00F97CF7" w:rsidP="00F97CF7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F97CF7" w:rsidSect="00163FFE">
      <w:headerReference w:type="default" r:id="rId6"/>
      <w:pgSz w:w="11906" w:h="16838"/>
      <w:pgMar w:top="851" w:right="851" w:bottom="709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F11" w:rsidRDefault="00637F11" w:rsidP="00474AE6">
      <w:pPr>
        <w:spacing w:after="0" w:line="240" w:lineRule="auto"/>
      </w:pPr>
      <w:r>
        <w:separator/>
      </w:r>
    </w:p>
  </w:endnote>
  <w:endnote w:type="continuationSeparator" w:id="1">
    <w:p w:rsidR="00637F11" w:rsidRDefault="00637F11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F11" w:rsidRDefault="00637F11" w:rsidP="00474AE6">
      <w:pPr>
        <w:spacing w:after="0" w:line="240" w:lineRule="auto"/>
      </w:pPr>
      <w:r>
        <w:separator/>
      </w:r>
    </w:p>
  </w:footnote>
  <w:footnote w:type="continuationSeparator" w:id="1">
    <w:p w:rsidR="00637F11" w:rsidRDefault="00637F11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41520D" w:rsidRDefault="00B07D80" w:rsidP="00474AE6">
        <w:pPr>
          <w:pStyle w:val="a3"/>
          <w:jc w:val="center"/>
        </w:pPr>
        <w:r>
          <w:fldChar w:fldCharType="begin"/>
        </w:r>
        <w:r w:rsidR="0041520D">
          <w:instrText>PAGE   \* MERGEFORMAT</w:instrText>
        </w:r>
        <w:r>
          <w:fldChar w:fldCharType="separate"/>
        </w:r>
        <w:r w:rsidR="00B23A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8755C"/>
    <w:rsid w:val="00093115"/>
    <w:rsid w:val="0009794B"/>
    <w:rsid w:val="000D3C6B"/>
    <w:rsid w:val="00145B67"/>
    <w:rsid w:val="00154FFF"/>
    <w:rsid w:val="00163FFE"/>
    <w:rsid w:val="0019422E"/>
    <w:rsid w:val="001A2101"/>
    <w:rsid w:val="001C4758"/>
    <w:rsid w:val="001E54CE"/>
    <w:rsid w:val="001F5486"/>
    <w:rsid w:val="00275484"/>
    <w:rsid w:val="002866F3"/>
    <w:rsid w:val="00287A6C"/>
    <w:rsid w:val="002D491E"/>
    <w:rsid w:val="002E50EC"/>
    <w:rsid w:val="002F2CE6"/>
    <w:rsid w:val="003169B1"/>
    <w:rsid w:val="00335D3D"/>
    <w:rsid w:val="003556CF"/>
    <w:rsid w:val="003751BD"/>
    <w:rsid w:val="003941C6"/>
    <w:rsid w:val="00397D95"/>
    <w:rsid w:val="0041520D"/>
    <w:rsid w:val="00440B37"/>
    <w:rsid w:val="00462445"/>
    <w:rsid w:val="00474AE6"/>
    <w:rsid w:val="004D4329"/>
    <w:rsid w:val="004E352F"/>
    <w:rsid w:val="004F1481"/>
    <w:rsid w:val="00523B2B"/>
    <w:rsid w:val="005630A5"/>
    <w:rsid w:val="00586EED"/>
    <w:rsid w:val="005D560D"/>
    <w:rsid w:val="005F0A9D"/>
    <w:rsid w:val="005F3640"/>
    <w:rsid w:val="0061530A"/>
    <w:rsid w:val="006374F7"/>
    <w:rsid w:val="00637F11"/>
    <w:rsid w:val="00665BF0"/>
    <w:rsid w:val="00672953"/>
    <w:rsid w:val="006947CE"/>
    <w:rsid w:val="006A15C6"/>
    <w:rsid w:val="006C0579"/>
    <w:rsid w:val="0073424D"/>
    <w:rsid w:val="00734C96"/>
    <w:rsid w:val="00746380"/>
    <w:rsid w:val="00754BC9"/>
    <w:rsid w:val="0076031A"/>
    <w:rsid w:val="00780597"/>
    <w:rsid w:val="007A677F"/>
    <w:rsid w:val="007B4163"/>
    <w:rsid w:val="007C0A58"/>
    <w:rsid w:val="007F23AE"/>
    <w:rsid w:val="00861787"/>
    <w:rsid w:val="008774F4"/>
    <w:rsid w:val="009047F7"/>
    <w:rsid w:val="0099199D"/>
    <w:rsid w:val="009B70D6"/>
    <w:rsid w:val="009F67AF"/>
    <w:rsid w:val="00A34BB9"/>
    <w:rsid w:val="00A5490E"/>
    <w:rsid w:val="00A764D9"/>
    <w:rsid w:val="00AA7E5B"/>
    <w:rsid w:val="00B018C2"/>
    <w:rsid w:val="00B04A44"/>
    <w:rsid w:val="00B07D80"/>
    <w:rsid w:val="00B11AF6"/>
    <w:rsid w:val="00B23A94"/>
    <w:rsid w:val="00B4266F"/>
    <w:rsid w:val="00B56E9A"/>
    <w:rsid w:val="00B602A5"/>
    <w:rsid w:val="00B63570"/>
    <w:rsid w:val="00B672E9"/>
    <w:rsid w:val="00B93157"/>
    <w:rsid w:val="00B963EC"/>
    <w:rsid w:val="00BD3339"/>
    <w:rsid w:val="00C17061"/>
    <w:rsid w:val="00C30F44"/>
    <w:rsid w:val="00C626BE"/>
    <w:rsid w:val="00C71F17"/>
    <w:rsid w:val="00C83285"/>
    <w:rsid w:val="00C93CF0"/>
    <w:rsid w:val="00CC6074"/>
    <w:rsid w:val="00CF5B2E"/>
    <w:rsid w:val="00D200E3"/>
    <w:rsid w:val="00D50D40"/>
    <w:rsid w:val="00D82663"/>
    <w:rsid w:val="00D83D6C"/>
    <w:rsid w:val="00E1370E"/>
    <w:rsid w:val="00E63765"/>
    <w:rsid w:val="00E75EC7"/>
    <w:rsid w:val="00EB39DE"/>
    <w:rsid w:val="00EB48CA"/>
    <w:rsid w:val="00EB58EE"/>
    <w:rsid w:val="00EB7441"/>
    <w:rsid w:val="00EF06A5"/>
    <w:rsid w:val="00F1011C"/>
    <w:rsid w:val="00F33646"/>
    <w:rsid w:val="00F97CF7"/>
    <w:rsid w:val="00FA5D4B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9199D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99199D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99199D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99199D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99199D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99199D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99199D"/>
    <w:pPr>
      <w:pBdr>
        <w:bottom w:val="single" w:sz="8" w:space="0" w:color="95B3D7"/>
        <w:right w:val="single" w:sz="4" w:space="0" w:color="95B3D7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9199D"/>
    <w:pPr>
      <w:pBdr>
        <w:left w:val="single" w:sz="4" w:space="0" w:color="95B3D7"/>
        <w:bottom w:val="single" w:sz="8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9199D"/>
    <w:pPr>
      <w:pBdr>
        <w:bottom w:val="single" w:sz="8" w:space="0" w:color="95B3D7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9199D"/>
    <w:pPr>
      <w:pBdr>
        <w:left w:val="single" w:sz="4" w:space="0" w:color="B9CDE5"/>
        <w:bottom w:val="single" w:sz="4" w:space="0" w:color="B9CDE5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99199D"/>
    <w:pPr>
      <w:pBdr>
        <w:left w:val="single" w:sz="4" w:space="0" w:color="D9D9D9"/>
        <w:bottom w:val="single" w:sz="4" w:space="0" w:color="B9CDE5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99199D"/>
    <w:pPr>
      <w:pBdr>
        <w:left w:val="single" w:sz="4" w:space="0" w:color="D9D9D9"/>
        <w:bottom w:val="single" w:sz="4" w:space="0" w:color="B9CDE5"/>
        <w:right w:val="single" w:sz="4" w:space="0" w:color="B9CDE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99199D"/>
    <w:pPr>
      <w:pBdr>
        <w:top w:val="single" w:sz="4" w:space="0" w:color="A6A6A6"/>
        <w:left w:val="single" w:sz="4" w:space="0" w:color="95B3D7"/>
        <w:bottom w:val="single" w:sz="8" w:space="0" w:color="95B3D7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99199D"/>
    <w:pPr>
      <w:pBdr>
        <w:top w:val="single" w:sz="4" w:space="0" w:color="A6A6A6"/>
        <w:bottom w:val="single" w:sz="8" w:space="0" w:color="95B3D7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9199D"/>
    <w:pPr>
      <w:pBdr>
        <w:top w:val="single" w:sz="4" w:space="0" w:color="A6A6A6"/>
        <w:bottom w:val="single" w:sz="8" w:space="0" w:color="95B3D7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</cp:revision>
  <cp:lastPrinted>2024-06-07T06:11:00Z</cp:lastPrinted>
  <dcterms:created xsi:type="dcterms:W3CDTF">2025-06-18T12:25:00Z</dcterms:created>
  <dcterms:modified xsi:type="dcterms:W3CDTF">2025-06-18T12:25:00Z</dcterms:modified>
</cp:coreProperties>
</file>