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B4" w:rsidRDefault="009D73B4" w:rsidP="009D73B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D73B4" w:rsidRDefault="009D73B4" w:rsidP="009D73B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двадцать пятой сессии </w:t>
      </w:r>
    </w:p>
    <w:p w:rsidR="009D73B4" w:rsidRDefault="009D73B4" w:rsidP="009D73B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 Республики Коми шестого созыва </w:t>
      </w:r>
    </w:p>
    <w:p w:rsidR="00CC6074" w:rsidRDefault="009D73B4" w:rsidP="00B77987">
      <w:pPr>
        <w:spacing w:after="0" w:line="240" w:lineRule="auto"/>
        <w:ind w:left="482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2024 года № 577</w:t>
      </w:r>
    </w:p>
    <w:p w:rsidR="008C16ED" w:rsidRDefault="008C16ED" w:rsidP="008C16ED">
      <w:pPr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(в редакции от 13.02.2025 года №601,   приложение 1)</w:t>
      </w:r>
    </w:p>
    <w:p w:rsidR="003B7015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37B" w:rsidRDefault="002867E3" w:rsidP="00D053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"УСИНСК" И НЕПРОГРАММНЫМ НАПРАВЛЕНИЯМ ДЕЯТЕЛЬНОСТИ), ГРУППАМ ВИДОВ РАСХОДОВ КЛАССИФИКАЦИИ РАСХОДОВ БЮДЖЕТОВ НА 2025 ГОД И ПЛАНОВЫЙ ПЕРИОД 2026 И 2027 ГОДОВ</w:t>
      </w:r>
    </w:p>
    <w:tbl>
      <w:tblPr>
        <w:tblW w:w="10065" w:type="dxa"/>
        <w:tblInd w:w="-34" w:type="dxa"/>
        <w:tblLook w:val="04A0"/>
      </w:tblPr>
      <w:tblGrid>
        <w:gridCol w:w="2694"/>
        <w:gridCol w:w="1556"/>
        <w:gridCol w:w="576"/>
        <w:gridCol w:w="1699"/>
        <w:gridCol w:w="1841"/>
        <w:gridCol w:w="1699"/>
      </w:tblGrid>
      <w:tr w:rsidR="00D0537B" w:rsidRPr="00F25D1C" w:rsidTr="00EE56D9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0537B" w:rsidRPr="0045223F" w:rsidRDefault="00D0537B" w:rsidP="00EE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0537B" w:rsidRPr="0045223F" w:rsidRDefault="00D0537B" w:rsidP="000C4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D0537B" w:rsidRPr="00F25D1C" w:rsidTr="00EE56D9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537B" w:rsidRPr="0045223F" w:rsidRDefault="00D0537B" w:rsidP="00EE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537B" w:rsidRPr="00F25D1C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EE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3 773 944,2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3 837 572,3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4 004 914,6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376 649,4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340 407,4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338 180,1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жильем мол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 семей"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социальных выплат молодым сем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социальных выплат молодым сем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социальных выплат молодым сем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видуального жилищн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351 351,8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333 522,6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331 227,9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253 019,5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за счёт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253 019,5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253 019,5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ремонта мног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ремонта мног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счёт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жилищно-коммунального хозя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благоустройства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администрации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гражданам, проживающим на те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округа "Усинск" Республики Коми, для нужд отопления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недопол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гражданам, проживающим на те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Республики Коми, для нужд отопления, за счет субвенции из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полномочий на возмещение недопол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полномочий на возмещение недопол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отопления, за счет су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ниями, органами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гоустройства, проше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гоустройства, проше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гоустройства, проше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 за счет цел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средств граждан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условий жизн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населения, реализации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значения, в части создания благ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проживания граждан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условий жизн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населения, реализации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значения, в части создания благ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проживания граждан муниципального округа "Усинск"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животными без владельцев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организации пров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дения на территории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 "Усинск" мероприятий при осуществлении деятельности по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животными без владельцев за счет средств субвенций, 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02 2 19 73120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организации пров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территории муниципального округа "Усинск" мероприятий при осуществлении деятельности по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животными без владельцев за счет средств субвенций, 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и 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систем водосна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с обустройством зон санитарной охраны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систем водосна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с обустройством зон санитарной охраны за счёт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лодного водоснабж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прошедших отбор в рамках проекта "Н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лодного водоснабж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прошедших отбор в рамках проекта "Н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родный бюджет"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с отходами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изводства и потребл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транспортной системы"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96 470,1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194 373,5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119 941,3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транспортной 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тран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80 042,5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171 353,2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96 921,0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жание ледовых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счёт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 в границах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64 241,8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69 395,5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 по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 регулярных перевозок пассажиров и багажа автомобильным тран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портом, в том числе за счет средств субсидий из республиканского бюджета Республики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S2070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перевозки, в том числе за счет средств субсидий из республ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на во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выпадающих доходов организаций воздушного транспо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осуществляющих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воздушным тран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в труднодо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тупные населенные пункты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 в границах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29 946,1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17 185,0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состава для 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пассажи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перевозок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 для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нужд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дорожного движения"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дение опасного повед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участников доро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опасного повед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участников доро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детского доро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но-транспортного травматизма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детского доро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но-транспортного травматизма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в общес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местах и на улице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в общес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местах и на улице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"Устойчивое развитие сельских те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развитие села"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стного значения за счёт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сельских территорий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сельских территорий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2 110 373,4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2 121 286,4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2 154 621,1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дошкольного,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57 488,6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51 108,4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выявления и поддержки одаренных детей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 "Учитель будущего", "Социальные лифты для каждого"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 "Учитель будущего", "Социальные лифты для каждого"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29 586,0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плана социального развития центров эк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номического роста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в том числе за счет средств субсидий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23 815,4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29 217,7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26 894,9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бюджет", в том числе за счёт средств субсидий из бюджетов вышесто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иным некоммерческим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11 S2И00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бюджет", в том числе за счёт средств субсидий из бюджетов вышесто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"Все лучшее 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42 799,1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"Отдых детей и трудоустройс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подростков"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кампании детей, в том числе за счет средств субсидий из бюджетов вышесто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подростков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кампании детей (организация време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подростков), в том 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подростков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"Дети 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молодёжь"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мероприятий реги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регионального проекта "Развитие системы поддержки молодежи ("Молодежь России")"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регионального проекта "Развитие системы поддержки молодежи ("Молодежь России")" за счет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военно-патриотической и гр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военно-патриотической и гр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муниципальной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2 045 039,1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2 063 005,2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2 071 373,5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детьми, включая организацию их питания и режима дня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76 609,2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 и ухода за детьми, включая организацию их питания и режима дня (расходы по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коммунальными отх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детьми, включая организацию их питания и режима дня за счет средств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родителям (законным представ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организации, реализующие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дошкольного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родителям (законным представ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организации на территории Респу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реализу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образовательную программу дошкольн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и муниципальными общеобразовательными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образ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муниципальными общеобразовательными организациями образ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за счет субвенции из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122 029,5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обучающихся, пол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образование в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 повышением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латы труда отдельных категорий работников в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повыш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в том числе за счет средств субсидий из бюджетов выш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 (расходы по обращ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 за счет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(расходы по обращению с твердыми коммунальными отх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иным некоммерческим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08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администр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Управления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Управления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ниями, органами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"Педагоги и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ставники"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101 826,4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102 089,7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102 543,5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вознаграждения советникам директоров по воспитанию и вза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модействию с детскими общественными объ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динениями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советников 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воспитанию и взаимодействию с детскими обществе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объединениями в общеобразовательных организациях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образовательных организаций, реал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образовател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осно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образовательные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среднего общего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Ю6 53030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образовательных организаций, реал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образовател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осно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образовательные программы среднего общего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вознаграждения советникам директоров по воспитанию и вза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модействию с детскими общественными объ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динениями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кул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национальной политики"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355 805,0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59 725,7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 (расходы по обращению с твердыми коммунальными отх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но-массовых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реализации национал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но-массовых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реализации национал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 библиотек за счет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библиотечной системы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библиотечной системы (расходы по обращ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библиотечной системы за счет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области культуры и искусства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50 614,3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области культуры и искусства (расходы по обращ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детей в области культуры и искусства за счет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 (ра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культуры и национал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админ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культуры и национальной полит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администрации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в том числе за счет средств субсидий из бюджетов вышесто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кул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оплаты труда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кул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в том числе за счет средств субсидии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14 S2690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отрасли культ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отрасли культ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развития народов, проживающих на те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развития народов, проживающих на те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ф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194 034,5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196 256,7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174 388,7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культурно-оздоровительных 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Организация, провед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культурно-оздоровительных и спортивных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ф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физ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спорта, прошедших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спорта, прошедших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"Спорт - норма жизни" в части государстве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орган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входящих в си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"Спорт - норма жизни" в части государстве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орган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входящих в си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"Социальная защита населения"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нительной социальной поддержки отдельным категориям граждан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допо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 социально-значимые общегоро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мероприятия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 социально-значимые общегоро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мероприятия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детей-сирот и 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жилыми помещениями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жилищного фонда, предоставля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по договорам найма специализир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жилыми помещениями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жилищного фонда, предоставля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по договорам найма специализир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за счет средств субвенций, поступа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республика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шихся без попечения родителей, жилыми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помещениями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жилищного фонда, предоставля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по договорам найма специализир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за счет средств субвенций, поступа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федерального бюджета РФ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8 статьи 1 статьи Закона Республики Коми "О наделении органов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8 статьи 1 статьи Закона Республики Коми "О наделении органов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ниями, органами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предоставлению мер социальной поддержки в форме выплаты 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педагогическим рабо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образовательных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Республике Коми, работающим и проживающим в сел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населенных пун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предоставлению мер социальной поддержки в форме выплаты 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педагогическим рабо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образовательных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Республике Коми, работающим и проживающим в сел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населенных пун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за счет средств субвенций, 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13 статьи 1 статьи 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кона Республики Коми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 наделении органов местного самоуправл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13 статьи 1 статьи 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7 статьи 1 статьи Закона Республики Коми "О наделении органов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полномочий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7 статьи 1 статьи Закона Республики Коми "О наделении органов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14 7317Z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тупная среда"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мещений)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и предоставление образ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мещений) образов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и предоставление образ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услуг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шедших отбор в рамках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муниципальной собс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муниципальной собс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социально ор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некоммерческим организациям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си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муниципального управления"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502 535,7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468 421,6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457 107,8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57 752,6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зование, доверительное управление, закрепл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ведение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зование, доверительное управление, закрепл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венное ведение за счет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28 892,3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органов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замещающих должн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 Комитета по управлению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администрации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6 259,9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6 259,9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планов, правил землепользования и 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планировке те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планов, правил землепользования и 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планировке те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образований, в том числе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кадастровых работ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комплексных кадастр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работ, в том числе за счёт средств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бюджета Республики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11 S2080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плексных кадастровых работ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плексных кадастровых работ, в том числе за счёт средств субсидий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143 575,5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тельности аппарата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37 105,4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(с начислениями) выбо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органов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замещающих должн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муниципальной службы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муниципальной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277 597,1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272 263,5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273 348,6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оплату тр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на 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по оплате труда администрации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органов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замещающих должн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 Администр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на 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по оплате труда администрации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за исключ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органов местного сам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территориальных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органов адм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49 892,5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самоуправления 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23 876,1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23 876,1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22 837,2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выборов в органы местного самоуправл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выборов в органы местного самоуправл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округа "Усинск"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приcяжные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федерального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статьи 1 Закона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пунктом 4 статьи 1 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11 и 12 ст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11 и 12 ст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обеспечения населения услугами бытового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формационное общес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 администрации муниципального округа "Усинск"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локальной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вычислительной сети администрации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вычислительной сети администрации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нормативных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муниципального округа "Усинск" и обеспечению открыт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нормативных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муниципального округа "Усинск" и обеспечению открыт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поддержки за счет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5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оказание мер соц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оказание мер соц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за счет средств местного бюджета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"Обеспечение безопасности жизн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16 935,7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пожарной безопасности и без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людей на водных объектах"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16 382,3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10 779,0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16 431,7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защиты, эваку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пожаротушения) и обеспечение его безопасной работы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16 241,1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16 295,0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перви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 пожарной безопасности (обус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и (или) ремонт пожарных водоемов) за счет средств республ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 пожарной безопасности (обус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и (или) ремонт пожарных водоемов) за счет средств республ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защиты, эваку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6 695,0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3 851,5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3 811,5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7 101,6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пожарных ДПФ (в т.ч. участие населения в борьбе с пожарами)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венных за пожарную безопасность, страх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сового отдыха насел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водных объектах с целью обеспечения их безопасности, охраны жизни и здоровья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сового отдыха насел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 оборона и 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 от чрезвычайных ситу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скими системами управления и оповещ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условиях мирного и 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технич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системами управления и оповещ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условиях мирного и 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единой дежурно-диспетчерской службы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единой дежурно-диспетчерской службы за счет средств местн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 и экстремизма"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охраны объектов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(организаций)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охраны объектов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(организаций)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"Формирование комфортной городской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среды муниципального округа "Усинск"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37 903,2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дв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"Формирование комфортной городской среды"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"Усинск", в том числе за счет субсидии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"Профилактика правонарушений и обеспечение общес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безопасности на территории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преступл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иных правон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местного сам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отдельных государственных по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Республики Коми в сфере админ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Законом Республ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"Об админис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ответственн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местного сам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государственных по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Республики Коми в сфере админ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Законом Республ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"Об админис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ответственн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- за счёт средств субвенции из респу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в РК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РК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"Энергосбер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энергетической эффе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эффективности в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Энергосбережение и повышение энергетич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образовательных учр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за счет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деятельн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60 203,3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122 162,3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339 238,5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взыскания на средства бюджета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взыскания на средства бюджета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муниципального округа "Усинск" Ре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Сов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муниципального 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Респу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округа "Усинск"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 муниципальн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- фонд оплаты труда (с начислениями) лиц, замещающих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лиц, зам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муниципал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должности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контрольно-счетной палаты - фонд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оплаты труда (с начи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работников органов местного сам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юбилейными датами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юбилейными датами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пенсацию стоимости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проезда к месту 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 средств на ко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проезда к месту 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за счёт средств 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мероприятий, посвященных праздн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80-летия Победы в Великой Отечестве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мероприятий, посвященных праздн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80-летия Победы в Великой Отечестве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за счёт средств местного бю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по предупрежд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последствий стихийных бедствий на территории муниципального округа "Усинск" Республика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по предупрежд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и ликвидации ЧС и последствий стихийных бедствий на территории муниципального округа "Усинск" Республика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2867E3" w:rsidRPr="002867E3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:rsidR="00D0537B" w:rsidRDefault="00D0537B" w:rsidP="003F6562">
      <w:bookmarkStart w:id="0" w:name="_GoBack"/>
      <w:bookmarkEnd w:id="0"/>
    </w:p>
    <w:sectPr w:rsidR="00D0537B" w:rsidSect="003F6562">
      <w:headerReference w:type="default" r:id="rId7"/>
      <w:pgSz w:w="11906" w:h="16838"/>
      <w:pgMar w:top="1418" w:right="707" w:bottom="568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88" w:rsidRDefault="00475C88" w:rsidP="00474AE6">
      <w:pPr>
        <w:spacing w:after="0" w:line="240" w:lineRule="auto"/>
      </w:pPr>
      <w:r>
        <w:separator/>
      </w:r>
    </w:p>
  </w:endnote>
  <w:endnote w:type="continuationSeparator" w:id="1">
    <w:p w:rsidR="00475C88" w:rsidRDefault="00475C8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88" w:rsidRDefault="00475C88" w:rsidP="00474AE6">
      <w:pPr>
        <w:spacing w:after="0" w:line="240" w:lineRule="auto"/>
      </w:pPr>
      <w:r>
        <w:separator/>
      </w:r>
    </w:p>
  </w:footnote>
  <w:footnote w:type="continuationSeparator" w:id="1">
    <w:p w:rsidR="00475C88" w:rsidRDefault="00475C8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537205" w:rsidRDefault="00323364" w:rsidP="00474AE6">
        <w:pPr>
          <w:pStyle w:val="a3"/>
          <w:jc w:val="center"/>
        </w:pPr>
        <w:r>
          <w:fldChar w:fldCharType="begin"/>
        </w:r>
        <w:r w:rsidR="00537205">
          <w:instrText>PAGE   \* MERGEFORMAT</w:instrText>
        </w:r>
        <w:r>
          <w:fldChar w:fldCharType="separate"/>
        </w:r>
        <w:r w:rsidR="008C16ED">
          <w:rPr>
            <w:noProof/>
          </w:rPr>
          <w:t>63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5E06"/>
    <w:rsid w:val="000B2115"/>
    <w:rsid w:val="000D3C6B"/>
    <w:rsid w:val="000D5344"/>
    <w:rsid w:val="0012564B"/>
    <w:rsid w:val="001A63BD"/>
    <w:rsid w:val="001E5465"/>
    <w:rsid w:val="00213629"/>
    <w:rsid w:val="00275484"/>
    <w:rsid w:val="002866F3"/>
    <w:rsid w:val="002867E3"/>
    <w:rsid w:val="00287A6C"/>
    <w:rsid w:val="00294F31"/>
    <w:rsid w:val="002D491E"/>
    <w:rsid w:val="002E50EC"/>
    <w:rsid w:val="002E6562"/>
    <w:rsid w:val="002F2CE6"/>
    <w:rsid w:val="00323364"/>
    <w:rsid w:val="00335D3D"/>
    <w:rsid w:val="003556CF"/>
    <w:rsid w:val="003751BD"/>
    <w:rsid w:val="003B4F56"/>
    <w:rsid w:val="003B7015"/>
    <w:rsid w:val="003F6562"/>
    <w:rsid w:val="0045223F"/>
    <w:rsid w:val="00452492"/>
    <w:rsid w:val="00470F62"/>
    <w:rsid w:val="00474AE6"/>
    <w:rsid w:val="00475C88"/>
    <w:rsid w:val="004955A3"/>
    <w:rsid w:val="004B2377"/>
    <w:rsid w:val="004C612A"/>
    <w:rsid w:val="004D4329"/>
    <w:rsid w:val="004D6920"/>
    <w:rsid w:val="004D7BE6"/>
    <w:rsid w:val="004F1481"/>
    <w:rsid w:val="00537205"/>
    <w:rsid w:val="005630A5"/>
    <w:rsid w:val="00586EED"/>
    <w:rsid w:val="005A4448"/>
    <w:rsid w:val="005A5B86"/>
    <w:rsid w:val="005C0D74"/>
    <w:rsid w:val="005C45C2"/>
    <w:rsid w:val="005D7D81"/>
    <w:rsid w:val="005F0A9D"/>
    <w:rsid w:val="0061728F"/>
    <w:rsid w:val="00633AD4"/>
    <w:rsid w:val="006947CE"/>
    <w:rsid w:val="006B5D2B"/>
    <w:rsid w:val="006C68B9"/>
    <w:rsid w:val="00714795"/>
    <w:rsid w:val="0073424D"/>
    <w:rsid w:val="00746380"/>
    <w:rsid w:val="0076031A"/>
    <w:rsid w:val="007B4163"/>
    <w:rsid w:val="007C0A58"/>
    <w:rsid w:val="007F23AE"/>
    <w:rsid w:val="00861D60"/>
    <w:rsid w:val="008774F4"/>
    <w:rsid w:val="008830AE"/>
    <w:rsid w:val="008C0B12"/>
    <w:rsid w:val="008C16ED"/>
    <w:rsid w:val="008E7A00"/>
    <w:rsid w:val="009047F7"/>
    <w:rsid w:val="009D3B8A"/>
    <w:rsid w:val="009D73B4"/>
    <w:rsid w:val="009F67AF"/>
    <w:rsid w:val="00A07766"/>
    <w:rsid w:val="00A81064"/>
    <w:rsid w:val="00AA3424"/>
    <w:rsid w:val="00AB455E"/>
    <w:rsid w:val="00AC73E3"/>
    <w:rsid w:val="00AE6A06"/>
    <w:rsid w:val="00B11AF6"/>
    <w:rsid w:val="00B36815"/>
    <w:rsid w:val="00B4266F"/>
    <w:rsid w:val="00B53F28"/>
    <w:rsid w:val="00B602A5"/>
    <w:rsid w:val="00B77987"/>
    <w:rsid w:val="00B93157"/>
    <w:rsid w:val="00BA3CDD"/>
    <w:rsid w:val="00BD3339"/>
    <w:rsid w:val="00BF5B3E"/>
    <w:rsid w:val="00C71F17"/>
    <w:rsid w:val="00C77E94"/>
    <w:rsid w:val="00C93CF0"/>
    <w:rsid w:val="00CA0368"/>
    <w:rsid w:val="00CC6074"/>
    <w:rsid w:val="00CD07A2"/>
    <w:rsid w:val="00CF5B2E"/>
    <w:rsid w:val="00D0537B"/>
    <w:rsid w:val="00D200E3"/>
    <w:rsid w:val="00D27248"/>
    <w:rsid w:val="00D511AE"/>
    <w:rsid w:val="00D83D6C"/>
    <w:rsid w:val="00DA32A7"/>
    <w:rsid w:val="00DC6CE9"/>
    <w:rsid w:val="00DF72AF"/>
    <w:rsid w:val="00E4441D"/>
    <w:rsid w:val="00E4502E"/>
    <w:rsid w:val="00E829B8"/>
    <w:rsid w:val="00E84323"/>
    <w:rsid w:val="00EA0F04"/>
    <w:rsid w:val="00EA4E27"/>
    <w:rsid w:val="00EB39DE"/>
    <w:rsid w:val="00EE56D9"/>
    <w:rsid w:val="00F06BBE"/>
    <w:rsid w:val="00F25D1C"/>
    <w:rsid w:val="00F62F56"/>
    <w:rsid w:val="00F94300"/>
    <w:rsid w:val="00F9749A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E90C-27A4-46DC-92E1-9C4DD027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63</Pages>
  <Words>12172</Words>
  <Characters>69381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17</cp:revision>
  <cp:lastPrinted>2025-02-13T14:08:00Z</cp:lastPrinted>
  <dcterms:created xsi:type="dcterms:W3CDTF">2024-08-28T09:10:00Z</dcterms:created>
  <dcterms:modified xsi:type="dcterms:W3CDTF">2025-02-17T09:30:00Z</dcterms:modified>
</cp:coreProperties>
</file>